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E5B339" w14:textId="77777777" w:rsidR="00C5276C" w:rsidRDefault="00C5276C" w:rsidP="00C5276C">
      <w:pPr>
        <w:jc w:val="center"/>
        <w:rPr>
          <w:rFonts w:ascii="Arial" w:hAnsi="Arial" w:cs="Arial"/>
          <w:b/>
          <w:bCs/>
          <w:sz w:val="24"/>
          <w:szCs w:val="24"/>
        </w:rPr>
      </w:pPr>
      <w:r>
        <w:rPr>
          <w:rFonts w:ascii="Arial" w:hAnsi="Arial" w:cs="Arial"/>
          <w:b/>
          <w:bCs/>
          <w:sz w:val="24"/>
          <w:szCs w:val="24"/>
        </w:rPr>
        <w:t>RELAKSACIJOS KAMBARIO ĮRANGA</w:t>
      </w:r>
    </w:p>
    <w:p w14:paraId="5A199534" w14:textId="77777777" w:rsidR="00C5276C" w:rsidRDefault="00C5276C" w:rsidP="00C5276C">
      <w:pPr>
        <w:jc w:val="center"/>
        <w:rPr>
          <w:rFonts w:ascii="Arial" w:hAnsi="Arial" w:cs="Arial"/>
          <w:b/>
          <w:bCs/>
          <w:sz w:val="24"/>
          <w:szCs w:val="24"/>
        </w:rPr>
      </w:pPr>
      <w:r w:rsidRPr="006A1385">
        <w:rPr>
          <w:rFonts w:ascii="Arial" w:hAnsi="Arial" w:cs="Arial"/>
          <w:b/>
          <w:bCs/>
          <w:sz w:val="24"/>
          <w:szCs w:val="24"/>
        </w:rPr>
        <w:t>TECHNINĖ SPECIFIKACIJA</w:t>
      </w:r>
    </w:p>
    <w:p w14:paraId="20283853" w14:textId="77777777" w:rsidR="00C5276C" w:rsidRPr="009A2772" w:rsidRDefault="00C5276C" w:rsidP="00E8788E">
      <w:pPr>
        <w:spacing w:line="276" w:lineRule="auto"/>
        <w:jc w:val="both"/>
        <w:rPr>
          <w:rFonts w:ascii="Arial" w:hAnsi="Arial" w:cs="Arial"/>
          <w:sz w:val="24"/>
          <w:szCs w:val="24"/>
        </w:rPr>
      </w:pPr>
      <w:r w:rsidRPr="009A2772">
        <w:rPr>
          <w:rFonts w:ascii="Arial" w:hAnsi="Arial" w:cs="Arial"/>
          <w:sz w:val="24"/>
          <w:szCs w:val="24"/>
        </w:rPr>
        <w:t>Užsakovo reikalavimai perkamai įrangai:</w:t>
      </w:r>
    </w:p>
    <w:p w14:paraId="42057CAD" w14:textId="2D922D48" w:rsidR="00C5276C" w:rsidRPr="00E000B0" w:rsidRDefault="00C5276C" w:rsidP="00D2468F">
      <w:pPr>
        <w:pStyle w:val="Sraopastraipa"/>
        <w:numPr>
          <w:ilvl w:val="0"/>
          <w:numId w:val="1"/>
        </w:numPr>
        <w:spacing w:before="240" w:after="0" w:line="276" w:lineRule="auto"/>
        <w:jc w:val="both"/>
        <w:rPr>
          <w:rFonts w:ascii="Arial" w:hAnsi="Arial" w:cs="Arial"/>
          <w:sz w:val="24"/>
          <w:szCs w:val="24"/>
        </w:rPr>
      </w:pPr>
      <w:r w:rsidRPr="00C5276C">
        <w:rPr>
          <w:rFonts w:ascii="Arial" w:hAnsi="Arial" w:cs="Arial"/>
          <w:sz w:val="24"/>
          <w:szCs w:val="24"/>
        </w:rPr>
        <w:t>Pirkimo objektas: Relaksacijos kambario įranga (toliau – Prekės).</w:t>
      </w:r>
      <w:r w:rsidR="00354439">
        <w:rPr>
          <w:rFonts w:ascii="Arial" w:hAnsi="Arial" w:cs="Arial"/>
          <w:sz w:val="24"/>
          <w:szCs w:val="24"/>
        </w:rPr>
        <w:t xml:space="preserve"> </w:t>
      </w:r>
      <w:r w:rsidR="00354439" w:rsidRPr="00354439">
        <w:rPr>
          <w:rFonts w:ascii="Arial" w:hAnsi="Arial" w:cs="Arial"/>
          <w:sz w:val="24"/>
          <w:szCs w:val="24"/>
        </w:rPr>
        <w:t>Pirkimo tikslas – įsigyti įrangą ir priemones relaksacijos (sensorinei) patalpai įrengti ir pritaikyti.</w:t>
      </w:r>
    </w:p>
    <w:p w14:paraId="26F239D2" w14:textId="77777777" w:rsidR="009B403E" w:rsidRPr="009B403E" w:rsidRDefault="009B403E" w:rsidP="00D2468F">
      <w:pPr>
        <w:pStyle w:val="prastasiniatinklio"/>
        <w:numPr>
          <w:ilvl w:val="0"/>
          <w:numId w:val="1"/>
        </w:numPr>
        <w:spacing w:before="240" w:beforeAutospacing="0" w:after="0" w:afterAutospacing="0"/>
      </w:pPr>
      <w:r w:rsidRPr="009B403E">
        <w:rPr>
          <w:rFonts w:ascii="Arial" w:eastAsia="Calibri" w:hAnsi="Arial" w:cs="Arial"/>
          <w:b/>
          <w:bCs/>
          <w:u w:val="single"/>
        </w:rPr>
        <w:t>Pirkimas neskaidomas į atskiras pirkimo dalis, nes visa relaksacijos kambario įranga turi būti tarpusavyje funkciniu ir techniniu lygmeniu suderinama bei integruota į vieningą valdymo sistemą. Pirkimo skaidymas į dalis sukeltų suderinamumo, integracijos, montavimo ir priežiūros riziką bei galėtų neigiamai paveikti sistemos veikimą, saugumą ir funkcionalumą, atsižvelgiant į ribotą patalpos erdvę.</w:t>
      </w:r>
      <w:r>
        <w:rPr>
          <w:rFonts w:ascii="Arial" w:eastAsia="Calibri" w:hAnsi="Arial" w:cs="Arial"/>
          <w:b/>
          <w:bCs/>
          <w:u w:val="single"/>
        </w:rPr>
        <w:t xml:space="preserve"> </w:t>
      </w:r>
    </w:p>
    <w:p w14:paraId="226145C1" w14:textId="1653C67C" w:rsidR="00C5276C" w:rsidRPr="00D2468F" w:rsidRDefault="00C5276C" w:rsidP="003C6841">
      <w:pPr>
        <w:pStyle w:val="prastasiniatinklio"/>
        <w:spacing w:before="240" w:beforeAutospacing="0" w:after="0" w:afterAutospacing="0"/>
        <w:ind w:left="720"/>
      </w:pPr>
      <w:r w:rsidRPr="00D2468F">
        <w:rPr>
          <w:rFonts w:ascii="Arial" w:eastAsia="Calibri" w:hAnsi="Arial" w:cs="Arial"/>
          <w:b/>
          <w:bCs/>
          <w:u w:val="single"/>
        </w:rPr>
        <w:t>Tiekėjas kartu su pasiūlymu turi pateikti dokumentus, įrodančius prekės atitiktį reikalavimams, nurodytiems techninėje specifikacijoje: tiekėjas turi pateikti gamintojo parengtus katalogus, instrukcijas ir/ar siūlomų prekių techninių charakteristikų aprašymus. Tiekėjo pateikiama informacija apie siūlomos prekės atitiktį pirkimo dokumentų reikalavimams yra neatsiejama pasiūlymo dalis.</w:t>
      </w:r>
    </w:p>
    <w:p w14:paraId="08BDD096" w14:textId="19FBC4CE" w:rsidR="00C5276C" w:rsidRPr="00C5276C" w:rsidRDefault="00C5276C" w:rsidP="00D2468F">
      <w:pPr>
        <w:pStyle w:val="Sraopastraipa"/>
        <w:numPr>
          <w:ilvl w:val="0"/>
          <w:numId w:val="1"/>
        </w:numPr>
        <w:spacing w:before="240" w:after="0" w:line="276" w:lineRule="auto"/>
        <w:jc w:val="both"/>
        <w:rPr>
          <w:rFonts w:ascii="Arial" w:eastAsia="Calibri" w:hAnsi="Arial" w:cs="Arial"/>
          <w:kern w:val="0"/>
          <w:sz w:val="24"/>
          <w:szCs w:val="24"/>
          <w14:ligatures w14:val="none"/>
        </w:rPr>
      </w:pPr>
      <w:r w:rsidRPr="00C5276C">
        <w:rPr>
          <w:rFonts w:ascii="Arial" w:eastAsia="Calibri" w:hAnsi="Arial" w:cs="Arial"/>
          <w:kern w:val="0"/>
          <w:sz w:val="24"/>
          <w:szCs w:val="24"/>
          <w14:ligatures w14:val="none"/>
        </w:rPr>
        <w:t>Jeigu perkamų prekių aprašyme įvardintas konkretus medžiagos pavadinimas</w:t>
      </w:r>
      <w:r w:rsidR="00C46FDF">
        <w:rPr>
          <w:rFonts w:ascii="Arial" w:eastAsia="Calibri" w:hAnsi="Arial" w:cs="Arial"/>
          <w:kern w:val="0"/>
          <w:sz w:val="24"/>
          <w:szCs w:val="24"/>
          <w14:ligatures w14:val="none"/>
        </w:rPr>
        <w:t>,</w:t>
      </w:r>
      <w:r w:rsidRPr="00C5276C">
        <w:rPr>
          <w:rFonts w:ascii="Arial" w:eastAsia="Calibri" w:hAnsi="Arial" w:cs="Arial"/>
          <w:kern w:val="0"/>
          <w:sz w:val="24"/>
          <w:szCs w:val="24"/>
          <w14:ligatures w14:val="none"/>
        </w:rPr>
        <w:t xml:space="preserve"> tiekėjas gali pateikti pasiūlymą su lygiaverte ar ne prastesne medžiaga.</w:t>
      </w:r>
    </w:p>
    <w:p w14:paraId="74F7CB4D" w14:textId="6AB9D84B" w:rsidR="00C5276C" w:rsidRPr="00C5276C" w:rsidRDefault="00C5276C" w:rsidP="00D2468F">
      <w:pPr>
        <w:pStyle w:val="Sraopastraipa"/>
        <w:numPr>
          <w:ilvl w:val="0"/>
          <w:numId w:val="1"/>
        </w:numPr>
        <w:spacing w:before="240" w:after="0" w:line="276" w:lineRule="auto"/>
        <w:jc w:val="both"/>
        <w:rPr>
          <w:rFonts w:ascii="Arial" w:eastAsia="Calibri" w:hAnsi="Arial" w:cs="Arial"/>
          <w:kern w:val="0"/>
          <w:sz w:val="24"/>
          <w:szCs w:val="24"/>
          <w14:ligatures w14:val="none"/>
        </w:rPr>
      </w:pPr>
      <w:r w:rsidRPr="00C5276C">
        <w:rPr>
          <w:rFonts w:ascii="Arial" w:eastAsia="Calibri" w:hAnsi="Arial" w:cs="Arial"/>
          <w:kern w:val="0"/>
          <w:sz w:val="24"/>
          <w:szCs w:val="24"/>
          <w14:ligatures w14:val="none"/>
        </w:rPr>
        <w:t xml:space="preserve">Nurodytos įrangos išmatavimai (jei nėra nurodyta kitaip) gali turėti </w:t>
      </w:r>
      <w:r w:rsidRPr="00C5276C">
        <w:rPr>
          <w:rFonts w:ascii="Arial" w:eastAsia="Calibri" w:hAnsi="Arial" w:cs="Arial"/>
          <w:sz w:val="24"/>
          <w:szCs w:val="24"/>
        </w:rPr>
        <w:t>± 5</w:t>
      </w:r>
      <w:r w:rsidRPr="00C5276C">
        <w:rPr>
          <w:rFonts w:ascii="Arial" w:eastAsia="Calibri" w:hAnsi="Arial" w:cs="Arial"/>
          <w:kern w:val="0"/>
          <w:sz w:val="24"/>
          <w:szCs w:val="24"/>
          <w14:ligatures w14:val="none"/>
        </w:rPr>
        <w:t xml:space="preserve"> cm paklaidą.</w:t>
      </w:r>
    </w:p>
    <w:p w14:paraId="68DD7BD1" w14:textId="570F6959" w:rsidR="00443320" w:rsidRDefault="00443320" w:rsidP="00D2468F">
      <w:pPr>
        <w:pStyle w:val="Sraopastraipa"/>
        <w:numPr>
          <w:ilvl w:val="0"/>
          <w:numId w:val="1"/>
        </w:numPr>
        <w:spacing w:before="240" w:after="0" w:line="276" w:lineRule="auto"/>
        <w:jc w:val="both"/>
        <w:rPr>
          <w:rFonts w:ascii="Arial" w:eastAsia="Calibri" w:hAnsi="Arial" w:cs="Arial"/>
          <w:kern w:val="0"/>
          <w:sz w:val="24"/>
          <w:szCs w:val="24"/>
          <w14:ligatures w14:val="none"/>
        </w:rPr>
      </w:pPr>
      <w:r w:rsidRPr="00443320">
        <w:rPr>
          <w:rFonts w:ascii="Arial" w:eastAsia="Calibri" w:hAnsi="Arial" w:cs="Arial"/>
          <w:kern w:val="0"/>
          <w:sz w:val="24"/>
          <w:szCs w:val="24"/>
          <w14:ligatures w14:val="none"/>
        </w:rPr>
        <w:t>Garantinis laikotarpis – ne trumpesnis kaip 24 mėnesiai nuo Prekių perdavimo–priėmimo akto pasirašymo dienos arba Sąskaitos pasirašymo dienos, kai perdavimo–priėmimo aktas nėra pasirašomas.</w:t>
      </w:r>
    </w:p>
    <w:p w14:paraId="54966D21" w14:textId="261759D1" w:rsidR="00C5276C" w:rsidRPr="00C5276C" w:rsidRDefault="00C5276C" w:rsidP="00D2468F">
      <w:pPr>
        <w:pStyle w:val="Sraopastraipa"/>
        <w:numPr>
          <w:ilvl w:val="0"/>
          <w:numId w:val="1"/>
        </w:numPr>
        <w:spacing w:before="240" w:after="0" w:line="276" w:lineRule="auto"/>
        <w:jc w:val="both"/>
        <w:rPr>
          <w:rFonts w:ascii="Arial" w:eastAsia="Calibri" w:hAnsi="Arial" w:cs="Arial"/>
          <w:kern w:val="0"/>
          <w:sz w:val="24"/>
          <w:szCs w:val="24"/>
          <w14:ligatures w14:val="none"/>
        </w:rPr>
      </w:pPr>
      <w:r w:rsidRPr="00C5276C">
        <w:rPr>
          <w:rFonts w:ascii="Arial" w:eastAsia="Calibri" w:hAnsi="Arial" w:cs="Arial"/>
          <w:kern w:val="0"/>
          <w:sz w:val="24"/>
          <w:szCs w:val="24"/>
          <w14:ligatures w14:val="none"/>
        </w:rPr>
        <w:t>Garantinio termino laikotarpiu nustačius Prekių trūkumų, Tiekėjas turi ne vėliau kaip per 10 darbo dienų nuo rašytinės pretenzijos gavimo dienos pašalinti Prekių trūkumus.</w:t>
      </w:r>
    </w:p>
    <w:p w14:paraId="1EAC6E0A" w14:textId="2BC718AE" w:rsidR="00443320" w:rsidRDefault="00010D74" w:rsidP="00D2468F">
      <w:pPr>
        <w:pStyle w:val="Sraopastraipa"/>
        <w:numPr>
          <w:ilvl w:val="0"/>
          <w:numId w:val="1"/>
        </w:numPr>
        <w:spacing w:before="240" w:after="0" w:line="276" w:lineRule="auto"/>
        <w:jc w:val="both"/>
        <w:rPr>
          <w:rFonts w:ascii="Arial" w:eastAsia="Calibri" w:hAnsi="Arial" w:cs="Arial"/>
          <w:kern w:val="0"/>
          <w:sz w:val="24"/>
          <w:szCs w:val="24"/>
          <w14:ligatures w14:val="none"/>
        </w:rPr>
      </w:pPr>
      <w:r w:rsidRPr="00010D74">
        <w:rPr>
          <w:rFonts w:ascii="Arial" w:eastAsia="Calibri" w:hAnsi="Arial" w:cs="Arial"/>
          <w:kern w:val="0"/>
          <w:sz w:val="24"/>
          <w:szCs w:val="24"/>
          <w14:ligatures w14:val="none"/>
        </w:rPr>
        <w:t>Garantiniu laikotarpiu tiekėjas turi užtikrinti pirkėjui konsultacijų teikimą telefonu ir (ar) nuotoliniu būdu (el. paštu, vaizdo ar garso ryšio priemonėmis) pagal poreikį.</w:t>
      </w:r>
    </w:p>
    <w:p w14:paraId="62DAEDD9" w14:textId="62DBA095" w:rsidR="00C5276C" w:rsidRPr="00C5276C" w:rsidRDefault="00C5276C" w:rsidP="00D2468F">
      <w:pPr>
        <w:pStyle w:val="Sraopastraipa"/>
        <w:numPr>
          <w:ilvl w:val="0"/>
          <w:numId w:val="1"/>
        </w:numPr>
        <w:spacing w:before="240" w:after="0" w:line="276" w:lineRule="auto"/>
        <w:jc w:val="both"/>
        <w:rPr>
          <w:rFonts w:ascii="Arial" w:eastAsia="Calibri" w:hAnsi="Arial" w:cs="Arial"/>
          <w:kern w:val="0"/>
          <w:sz w:val="24"/>
          <w:szCs w:val="24"/>
          <w14:ligatures w14:val="none"/>
        </w:rPr>
      </w:pPr>
      <w:r w:rsidRPr="00C5276C">
        <w:rPr>
          <w:rFonts w:ascii="Arial" w:eastAsia="Calibri" w:hAnsi="Arial" w:cs="Arial"/>
          <w:kern w:val="0"/>
          <w:sz w:val="24"/>
          <w:szCs w:val="24"/>
          <w14:ligatures w14:val="none"/>
        </w:rPr>
        <w:t>Pristatymo ir sumontavimo terminas – ne vėliau kaip per 2 mėnesius nuo sutarties pasirašymo datos.</w:t>
      </w:r>
      <w:r w:rsidRPr="00C5276C">
        <w:rPr>
          <w:rFonts w:ascii="Arial" w:hAnsi="Arial" w:cs="Arial"/>
          <w:sz w:val="24"/>
          <w:szCs w:val="24"/>
        </w:rPr>
        <w:t xml:space="preserve"> </w:t>
      </w:r>
    </w:p>
    <w:p w14:paraId="03E378F3" w14:textId="6A4A7009" w:rsidR="00C5276C" w:rsidRPr="00C5276C" w:rsidRDefault="00C5276C" w:rsidP="00D2468F">
      <w:pPr>
        <w:pStyle w:val="Sraopastraipa"/>
        <w:numPr>
          <w:ilvl w:val="0"/>
          <w:numId w:val="1"/>
        </w:numPr>
        <w:spacing w:before="240" w:after="0" w:line="276" w:lineRule="auto"/>
        <w:jc w:val="both"/>
        <w:rPr>
          <w:rFonts w:ascii="Arial" w:eastAsia="Calibri" w:hAnsi="Arial" w:cs="Arial"/>
          <w:kern w:val="0"/>
          <w:sz w:val="24"/>
          <w:szCs w:val="24"/>
          <w14:ligatures w14:val="none"/>
        </w:rPr>
      </w:pPr>
      <w:r w:rsidRPr="00C5276C">
        <w:rPr>
          <w:rFonts w:ascii="Arial" w:eastAsia="Calibri" w:hAnsi="Arial" w:cs="Arial"/>
          <w:kern w:val="0"/>
          <w:sz w:val="24"/>
          <w:szCs w:val="24"/>
          <w14:ligatures w14:val="none"/>
        </w:rPr>
        <w:t xml:space="preserve">Prekės turi būti pristatytos tiekėjo transportu, sumontuotos bei instaliuotos sutartyje nurodytais adresais. </w:t>
      </w:r>
    </w:p>
    <w:p w14:paraId="48A3B0F5" w14:textId="17F3D759" w:rsidR="00C5276C" w:rsidRPr="002F3B74" w:rsidRDefault="00C5276C" w:rsidP="00C5276C">
      <w:pPr>
        <w:pStyle w:val="Sraopastraipa"/>
        <w:numPr>
          <w:ilvl w:val="0"/>
          <w:numId w:val="1"/>
        </w:numPr>
        <w:spacing w:line="276" w:lineRule="auto"/>
        <w:jc w:val="both"/>
        <w:rPr>
          <w:rFonts w:ascii="Arial" w:eastAsia="Calibri" w:hAnsi="Arial" w:cs="Arial"/>
          <w:kern w:val="0"/>
          <w:sz w:val="24"/>
          <w:szCs w:val="24"/>
          <w:u w:val="single"/>
          <w14:ligatures w14:val="none"/>
        </w:rPr>
      </w:pPr>
      <w:r w:rsidRPr="00C5276C">
        <w:rPr>
          <w:rFonts w:ascii="Arial" w:eastAsia="Calibri" w:hAnsi="Arial" w:cs="Arial"/>
          <w:kern w:val="0"/>
          <w:sz w:val="24"/>
          <w:szCs w:val="24"/>
          <w14:ligatures w14:val="none"/>
        </w:rPr>
        <w:t xml:space="preserve">Techninėje specifikacijoje pateiktos nuorodos į standartus/technologijas/prekės ženklus yra tik rekomendacinio pobūdžio, todėl standartai/technologijos/prekės ženklai gali būti pakeisti lygiaverčiais. Jeigu techninėje specifikacijoje nurodomas konkretus modelis ar tiekimo šaltinis, konkretus procesas, būdingas konkretaus tiekėjo tiekiamoms prekėms ar teikiamoms paslaugoms, </w:t>
      </w:r>
      <w:r w:rsidRPr="00C5276C">
        <w:rPr>
          <w:rFonts w:ascii="Arial" w:eastAsia="Calibri" w:hAnsi="Arial" w:cs="Arial"/>
          <w:kern w:val="0"/>
          <w:sz w:val="24"/>
          <w:szCs w:val="24"/>
          <w14:ligatures w14:val="none"/>
        </w:rPr>
        <w:lastRenderedPageBreak/>
        <w:t xml:space="preserve">ar prekių ženklas, patentas, tipai, konkreti kilmė ar gamyba, standartai, sertifikatai dėl kurių tam tikriems subjektams ar tam tikriems produktams būtų sudarytos palankesnės sąlygos arba jie būtų atmesti, gali būti pateikiamas lygiavertis objektas </w:t>
      </w:r>
      <w:r w:rsidRPr="002F3B74">
        <w:rPr>
          <w:rFonts w:ascii="Arial" w:eastAsia="Calibri" w:hAnsi="Arial" w:cs="Arial"/>
          <w:kern w:val="0"/>
          <w:sz w:val="24"/>
          <w:szCs w:val="24"/>
          <w14:ligatures w14:val="none"/>
        </w:rPr>
        <w:t>nurodytajam. Pateikti minimalūs reikalavimai</w:t>
      </w:r>
      <w:r w:rsidRPr="002F3B74">
        <w:rPr>
          <w:rFonts w:ascii="Arial" w:eastAsia="Calibri" w:hAnsi="Arial" w:cs="Arial"/>
          <w:kern w:val="0"/>
          <w:sz w:val="24"/>
          <w:szCs w:val="24"/>
          <w:u w:val="single"/>
          <w14:ligatures w14:val="none"/>
        </w:rPr>
        <w:t>. Tiekėjai gali siūlyti geresnių charakteristikų pirkimo objektą.</w:t>
      </w:r>
    </w:p>
    <w:p w14:paraId="0A575018" w14:textId="67ECF7CD" w:rsidR="00CA3232" w:rsidRPr="002F3B74" w:rsidRDefault="00CA3232" w:rsidP="00C5276C">
      <w:pPr>
        <w:pStyle w:val="Sraopastraipa"/>
        <w:numPr>
          <w:ilvl w:val="0"/>
          <w:numId w:val="1"/>
        </w:numPr>
        <w:spacing w:line="276" w:lineRule="auto"/>
        <w:jc w:val="both"/>
        <w:rPr>
          <w:rFonts w:ascii="Arial" w:eastAsia="Calibri" w:hAnsi="Arial" w:cs="Arial"/>
          <w:kern w:val="0"/>
          <w:sz w:val="24"/>
          <w:szCs w:val="24"/>
          <w14:ligatures w14:val="none"/>
        </w:rPr>
      </w:pPr>
      <w:r w:rsidRPr="002F3B74">
        <w:rPr>
          <w:rFonts w:ascii="Arial" w:eastAsia="Calibri" w:hAnsi="Arial" w:cs="Arial"/>
          <w:kern w:val="0"/>
          <w:sz w:val="24"/>
          <w:szCs w:val="24"/>
          <w14:ligatures w14:val="none"/>
        </w:rPr>
        <w:t>Pridedamas relaksacinio kambario baldų išdėstymo planas yra pateikiamas tik kaip orientacinis pavyzdys, skirtas funkciniams ir erdviniams sprendiniams iliustruoti, ir ne</w:t>
      </w:r>
      <w:r w:rsidR="0062693A" w:rsidRPr="002F3B74">
        <w:rPr>
          <w:rFonts w:ascii="Arial" w:eastAsia="Calibri" w:hAnsi="Arial" w:cs="Arial"/>
          <w:kern w:val="0"/>
          <w:sz w:val="24"/>
          <w:szCs w:val="24"/>
          <w14:ligatures w14:val="none"/>
        </w:rPr>
        <w:t>ap</w:t>
      </w:r>
      <w:r w:rsidRPr="002F3B74">
        <w:rPr>
          <w:rFonts w:ascii="Arial" w:eastAsia="Calibri" w:hAnsi="Arial" w:cs="Arial"/>
          <w:kern w:val="0"/>
          <w:sz w:val="24"/>
          <w:szCs w:val="24"/>
          <w14:ligatures w14:val="none"/>
        </w:rPr>
        <w:t>riboja tiekėjų siūlomų sprendimų, jeigu jie atitinka techninės specifikacijos reikalavimus.</w:t>
      </w:r>
    </w:p>
    <w:p w14:paraId="0E50AA77" w14:textId="56DC6263" w:rsidR="009D34D7" w:rsidRDefault="009D34D7" w:rsidP="0054545F">
      <w:pPr>
        <w:pStyle w:val="Sraopastraipa"/>
        <w:numPr>
          <w:ilvl w:val="0"/>
          <w:numId w:val="1"/>
        </w:numPr>
        <w:spacing w:line="276" w:lineRule="auto"/>
        <w:jc w:val="both"/>
        <w:rPr>
          <w:rFonts w:ascii="Arial" w:hAnsi="Arial" w:cs="Arial"/>
          <w:sz w:val="24"/>
          <w:szCs w:val="24"/>
        </w:rPr>
      </w:pPr>
      <w:r>
        <w:rPr>
          <w:rFonts w:ascii="Arial" w:hAnsi="Arial" w:cs="Arial"/>
          <w:sz w:val="24"/>
          <w:szCs w:val="24"/>
        </w:rPr>
        <w:t xml:space="preserve"> </w:t>
      </w:r>
      <w:r w:rsidRPr="009D34D7">
        <w:rPr>
          <w:rFonts w:ascii="Arial" w:hAnsi="Arial" w:cs="Arial"/>
          <w:sz w:val="24"/>
          <w:szCs w:val="24"/>
        </w:rPr>
        <w:t>Atliekamas žaliasis pirkimas, vadovaujantis Lietuvos Respublikos aplinkos ministro 2011 m. birželio 28 d. įsakymu Nr. D1-508 „Dėl Aplinkos apsaugos kriterijų taikymo, vykdant žaliuosius pirkimus, tvarkos aprašo patvirtinimo“ (2022 m. gruodžio 13 d. redakcija Nr. D1-401), 4.4.4.4 papunkčiu.</w:t>
      </w:r>
    </w:p>
    <w:p w14:paraId="09F24569" w14:textId="36C6BF58" w:rsidR="00C5276C" w:rsidRPr="0054545F" w:rsidRDefault="0054545F" w:rsidP="0054545F">
      <w:pPr>
        <w:pStyle w:val="Sraopastraipa"/>
        <w:numPr>
          <w:ilvl w:val="0"/>
          <w:numId w:val="1"/>
        </w:numPr>
        <w:spacing w:line="276" w:lineRule="auto"/>
        <w:jc w:val="both"/>
        <w:rPr>
          <w:rFonts w:ascii="Arial" w:hAnsi="Arial" w:cs="Arial"/>
          <w:sz w:val="24"/>
          <w:szCs w:val="24"/>
        </w:rPr>
      </w:pPr>
      <w:r w:rsidRPr="0054545F">
        <w:rPr>
          <w:rFonts w:ascii="Arial" w:hAnsi="Arial" w:cs="Arial"/>
          <w:sz w:val="24"/>
          <w:szCs w:val="24"/>
        </w:rPr>
        <w:t>J</w:t>
      </w:r>
      <w:r w:rsidR="00C5276C" w:rsidRPr="0054545F">
        <w:rPr>
          <w:rFonts w:ascii="Arial" w:hAnsi="Arial" w:cs="Arial"/>
          <w:sz w:val="24"/>
          <w:szCs w:val="24"/>
        </w:rPr>
        <w:t xml:space="preserve">ei </w:t>
      </w:r>
      <w:r w:rsidR="00F814D8">
        <w:rPr>
          <w:rFonts w:ascii="Arial" w:hAnsi="Arial" w:cs="Arial"/>
          <w:sz w:val="24"/>
          <w:szCs w:val="24"/>
        </w:rPr>
        <w:t>p</w:t>
      </w:r>
      <w:r w:rsidR="00C5276C" w:rsidRPr="0054545F">
        <w:rPr>
          <w:rFonts w:ascii="Arial" w:hAnsi="Arial" w:cs="Arial"/>
          <w:sz w:val="24"/>
          <w:szCs w:val="24"/>
        </w:rPr>
        <w:t>rekės tiekiamos antrinėje pakuotėje, tuomet prekių pakuotės turi būti laikytinos perdirbam</w:t>
      </w:r>
      <w:r w:rsidR="009D34D7">
        <w:rPr>
          <w:rFonts w:ascii="Arial" w:hAnsi="Arial" w:cs="Arial"/>
          <w:sz w:val="24"/>
          <w:szCs w:val="24"/>
        </w:rPr>
        <w:t>omis</w:t>
      </w:r>
      <w:r w:rsidR="00C5276C" w:rsidRPr="0054545F">
        <w:rPr>
          <w:rFonts w:ascii="Arial" w:hAnsi="Arial" w:cs="Arial"/>
          <w:sz w:val="24"/>
          <w:szCs w:val="24"/>
        </w:rPr>
        <w:t xml:space="preserve"> pakuotėmis pagal Lietuvos Respublikos mokesčio už aplinkos teršimą įstatymo nuostatas ir (ar) turi būti vienalytės (homogeniškos) pakuotės, pagamintos iš vienos iš šių medžiagų: stiklo (GL), metalo (FE (FE40), ALU (ALU41), popieriaus ar kartono (PAP), medžio ar kamštinės medžiagos (FOR), medvilnės ar džiuto (TEX), </w:t>
      </w:r>
      <w:proofErr w:type="spellStart"/>
      <w:r w:rsidR="00C5276C" w:rsidRPr="0054545F">
        <w:rPr>
          <w:rFonts w:ascii="Arial" w:hAnsi="Arial" w:cs="Arial"/>
          <w:sz w:val="24"/>
          <w:szCs w:val="24"/>
        </w:rPr>
        <w:t>polietilentereftalato</w:t>
      </w:r>
      <w:proofErr w:type="spellEnd"/>
      <w:r w:rsidR="00C5276C" w:rsidRPr="0054545F">
        <w:rPr>
          <w:rFonts w:ascii="Arial" w:hAnsi="Arial" w:cs="Arial"/>
          <w:sz w:val="24"/>
          <w:szCs w:val="24"/>
        </w:rPr>
        <w:t xml:space="preserve"> (PET), aukšto tankumo polietileno (HDPE), </w:t>
      </w:r>
      <w:proofErr w:type="spellStart"/>
      <w:r w:rsidR="00C5276C" w:rsidRPr="0054545F">
        <w:rPr>
          <w:rFonts w:ascii="Arial" w:hAnsi="Arial" w:cs="Arial"/>
          <w:sz w:val="24"/>
          <w:szCs w:val="24"/>
        </w:rPr>
        <w:t>polivinilchlorido</w:t>
      </w:r>
      <w:proofErr w:type="spellEnd"/>
      <w:r w:rsidR="00C5276C" w:rsidRPr="0054545F">
        <w:rPr>
          <w:rFonts w:ascii="Arial" w:hAnsi="Arial" w:cs="Arial"/>
          <w:sz w:val="24"/>
          <w:szCs w:val="24"/>
        </w:rPr>
        <w:t xml:space="preserve"> (PVC), žemo tankumo polietileno (LDPE), polipropileno (PP), </w:t>
      </w:r>
      <w:proofErr w:type="spellStart"/>
      <w:r w:rsidR="00C5276C" w:rsidRPr="0054545F">
        <w:rPr>
          <w:rFonts w:ascii="Arial" w:hAnsi="Arial" w:cs="Arial"/>
          <w:sz w:val="24"/>
          <w:szCs w:val="24"/>
        </w:rPr>
        <w:t>polistireno</w:t>
      </w:r>
      <w:proofErr w:type="spellEnd"/>
      <w:r w:rsidR="00C5276C" w:rsidRPr="0054545F">
        <w:rPr>
          <w:rFonts w:ascii="Arial" w:hAnsi="Arial" w:cs="Arial"/>
          <w:sz w:val="24"/>
          <w:szCs w:val="24"/>
        </w:rPr>
        <w:t xml:space="preserve"> (PS), nebent tai prieštarauja higienos normoms.</w:t>
      </w:r>
    </w:p>
    <w:p w14:paraId="2E5D8365" w14:textId="04CE0530" w:rsidR="00C5276C" w:rsidRPr="00C5276C" w:rsidRDefault="00C5276C" w:rsidP="0054545F">
      <w:pPr>
        <w:pStyle w:val="Sraopastraipa"/>
        <w:numPr>
          <w:ilvl w:val="0"/>
          <w:numId w:val="1"/>
        </w:numPr>
        <w:spacing w:line="276" w:lineRule="auto"/>
        <w:jc w:val="both"/>
        <w:rPr>
          <w:rFonts w:ascii="Arial" w:hAnsi="Arial" w:cs="Arial"/>
          <w:sz w:val="24"/>
          <w:szCs w:val="24"/>
        </w:rPr>
      </w:pPr>
      <w:r w:rsidRPr="00C5276C">
        <w:rPr>
          <w:rFonts w:ascii="Arial" w:hAnsi="Arial" w:cs="Arial"/>
          <w:sz w:val="24"/>
          <w:szCs w:val="24"/>
        </w:rPr>
        <w:t>Atitiktį įrodantys dokumentai pateikiami tik elektroniniu formatu kartu su prekių pristatymu: pakuotės aprašymas, gamintojo ir (ar) tiekėjo techniniai dokumentai, gamintojo ir (ar) importuotojo, ir (ar) tiekėjo rašytinis patvirtinimas, saugos duomenų lapas, gamintojo bandymų ataskaita, protokolas, gamintojo ir (ar) tiekėjo deklaracija (pateikiant objektyvius įrodymus) arba kiti lygiaverčiai įrodymai;</w:t>
      </w:r>
    </w:p>
    <w:p w14:paraId="548680A6" w14:textId="27776856" w:rsidR="00C5276C" w:rsidRPr="00D318F3" w:rsidRDefault="00C5276C" w:rsidP="0054545F">
      <w:pPr>
        <w:pStyle w:val="Sraopastraipa"/>
        <w:numPr>
          <w:ilvl w:val="0"/>
          <w:numId w:val="1"/>
        </w:numPr>
        <w:tabs>
          <w:tab w:val="left" w:pos="993"/>
        </w:tabs>
        <w:spacing w:line="276" w:lineRule="auto"/>
        <w:jc w:val="both"/>
        <w:rPr>
          <w:rFonts w:ascii="Arial" w:eastAsia="Calibri" w:hAnsi="Arial" w:cs="Arial"/>
          <w:kern w:val="0"/>
          <w:sz w:val="24"/>
          <w:szCs w:val="24"/>
          <w14:ligatures w14:val="none"/>
        </w:rPr>
      </w:pPr>
      <w:r w:rsidRPr="00D318F3">
        <w:rPr>
          <w:rFonts w:ascii="Arial" w:eastAsia="Calibri" w:hAnsi="Arial" w:cs="Arial"/>
          <w:kern w:val="0"/>
          <w:sz w:val="24"/>
          <w:szCs w:val="24"/>
          <w14:ligatures w14:val="none"/>
        </w:rPr>
        <w:t xml:space="preserve">Prekės turi atitikti efektyvumo, tvarumo, ilgaamžiškumo reikalavimus pagal Direktyvą 2009/125/EC ir Direktyvą 2011/65/EU, t. y. prekės paženklintos CE ženklu. </w:t>
      </w:r>
      <w:r w:rsidRPr="00D318F3">
        <w:rPr>
          <w:rFonts w:ascii="Arial" w:eastAsia="Calibri" w:hAnsi="Arial" w:cs="Arial"/>
          <w:i/>
          <w:iCs/>
          <w:kern w:val="0"/>
          <w:sz w:val="24"/>
          <w:szCs w:val="24"/>
          <w14:ligatures w14:val="none"/>
        </w:rPr>
        <w:t>Kartu su pasiūlymu nereikalaujama pateikti CE ženklinimą įrodančių dokumentų.</w:t>
      </w:r>
      <w:r w:rsidRPr="00D318F3">
        <w:rPr>
          <w:rFonts w:ascii="Arial" w:eastAsia="Calibri" w:hAnsi="Arial" w:cs="Arial"/>
          <w:kern w:val="0"/>
          <w:sz w:val="24"/>
          <w:szCs w:val="24"/>
          <w14:ligatures w14:val="none"/>
        </w:rPr>
        <w:t xml:space="preserve"> </w:t>
      </w:r>
      <w:r w:rsidRPr="00D318F3">
        <w:rPr>
          <w:rFonts w:ascii="Arial" w:eastAsia="Calibri" w:hAnsi="Arial" w:cs="Arial"/>
          <w:i/>
          <w:iCs/>
          <w:kern w:val="0"/>
          <w:sz w:val="24"/>
          <w:szCs w:val="24"/>
          <w14:ligatures w14:val="none"/>
        </w:rPr>
        <w:t>CE ženklinimą įrodančius dokumentus - CE sertifikatą, jei prekė privalo būti sertifikuojama notifikuojančios institucijos arba EB atitikties deklaraciją,  pateikiami tik elektroniniu formatu kartu su prekių pristatymu.</w:t>
      </w:r>
    </w:p>
    <w:p w14:paraId="29F08D51" w14:textId="18FAAB54" w:rsidR="00D318F3" w:rsidRPr="0080047C" w:rsidRDefault="00D318F3" w:rsidP="0054545F">
      <w:pPr>
        <w:pStyle w:val="Sraopastraipa"/>
        <w:numPr>
          <w:ilvl w:val="0"/>
          <w:numId w:val="1"/>
        </w:numPr>
        <w:tabs>
          <w:tab w:val="left" w:pos="993"/>
        </w:tabs>
        <w:spacing w:line="276" w:lineRule="auto"/>
        <w:jc w:val="both"/>
        <w:rPr>
          <w:rFonts w:ascii="Arial" w:eastAsia="Calibri" w:hAnsi="Arial" w:cs="Arial"/>
          <w:b/>
          <w:bCs/>
          <w:kern w:val="0"/>
          <w:sz w:val="24"/>
          <w:szCs w:val="24"/>
          <w:u w:val="single"/>
          <w14:ligatures w14:val="none"/>
        </w:rPr>
      </w:pPr>
      <w:r>
        <w:rPr>
          <w:rFonts w:ascii="Arial" w:eastAsia="Calibri" w:hAnsi="Arial" w:cs="Arial"/>
          <w:kern w:val="0"/>
          <w:sz w:val="24"/>
          <w:szCs w:val="24"/>
          <w14:ligatures w14:val="none"/>
        </w:rPr>
        <w:t xml:space="preserve"> </w:t>
      </w:r>
      <w:r w:rsidRPr="0080047C">
        <w:rPr>
          <w:rFonts w:ascii="Arial" w:eastAsia="Calibri" w:hAnsi="Arial" w:cs="Arial"/>
          <w:b/>
          <w:bCs/>
          <w:kern w:val="0"/>
          <w:sz w:val="24"/>
          <w:szCs w:val="24"/>
          <w:u w:val="single"/>
          <w14:ligatures w14:val="none"/>
        </w:rPr>
        <w:t>Visose techninėse charakteristikose nurodyti konkretūs dydžiai, jungtys, technologijos, programinė įranga ar operacinės sistemos laikomi minimaliais reikalavimais. Leidžiama siūlyti lygiaverčius sprendinius, kurie savo techninėmis ir funkcinėmis savybėmis nėra prastesni.</w:t>
      </w:r>
    </w:p>
    <w:p w14:paraId="37BAE17D" w14:textId="77777777" w:rsidR="0007065D" w:rsidRDefault="0007065D" w:rsidP="00C5276C">
      <w:pPr>
        <w:spacing w:line="276" w:lineRule="auto"/>
        <w:jc w:val="both"/>
      </w:pPr>
    </w:p>
    <w:p w14:paraId="4271FBCF" w14:textId="77777777" w:rsidR="00A71087" w:rsidRDefault="00A71087" w:rsidP="00C5276C">
      <w:pPr>
        <w:spacing w:line="276" w:lineRule="auto"/>
        <w:jc w:val="both"/>
      </w:pPr>
    </w:p>
    <w:p w14:paraId="13304F75" w14:textId="77777777" w:rsidR="00A71087" w:rsidRDefault="00A71087" w:rsidP="00C5276C">
      <w:pPr>
        <w:spacing w:line="276" w:lineRule="auto"/>
        <w:jc w:val="both"/>
      </w:pPr>
    </w:p>
    <w:p w14:paraId="1CC99506" w14:textId="77777777" w:rsidR="00A71087" w:rsidRDefault="00A71087" w:rsidP="00C5276C">
      <w:pPr>
        <w:spacing w:line="276" w:lineRule="auto"/>
        <w:jc w:val="both"/>
      </w:pPr>
    </w:p>
    <w:p w14:paraId="7CFBBBF0" w14:textId="77777777" w:rsidR="00A71087" w:rsidRDefault="00A71087" w:rsidP="00C5276C">
      <w:pPr>
        <w:spacing w:line="276" w:lineRule="auto"/>
        <w:jc w:val="both"/>
      </w:pPr>
    </w:p>
    <w:tbl>
      <w:tblPr>
        <w:tblStyle w:val="Lentelstinklelis"/>
        <w:tblW w:w="5317" w:type="pct"/>
        <w:tblLook w:val="04A0" w:firstRow="1" w:lastRow="0" w:firstColumn="1" w:lastColumn="0" w:noHBand="0" w:noVBand="1"/>
      </w:tblPr>
      <w:tblGrid>
        <w:gridCol w:w="619"/>
        <w:gridCol w:w="2946"/>
        <w:gridCol w:w="1295"/>
        <w:gridCol w:w="2967"/>
        <w:gridCol w:w="4898"/>
        <w:gridCol w:w="2155"/>
      </w:tblGrid>
      <w:tr w:rsidR="00427F51" w:rsidRPr="00A92E41" w14:paraId="19C1CA1D" w14:textId="77777777" w:rsidTr="00283AAB">
        <w:trPr>
          <w:trHeight w:val="667"/>
        </w:trPr>
        <w:tc>
          <w:tcPr>
            <w:tcW w:w="208" w:type="pct"/>
            <w:hideMark/>
          </w:tcPr>
          <w:p w14:paraId="057D9E4C" w14:textId="77777777" w:rsidR="00801CD0" w:rsidRPr="00A92E41" w:rsidRDefault="00801CD0" w:rsidP="00801CD0">
            <w:pPr>
              <w:suppressAutoHyphens/>
              <w:jc w:val="center"/>
              <w:rPr>
                <w:rFonts w:ascii="Arial" w:hAnsi="Arial" w:cs="Arial"/>
                <w:b/>
                <w:bCs/>
                <w:color w:val="000000"/>
                <w:sz w:val="24"/>
                <w:szCs w:val="24"/>
                <w:lang w:eastAsia="lt-LT"/>
              </w:rPr>
            </w:pPr>
            <w:r w:rsidRPr="00A92E41">
              <w:rPr>
                <w:rFonts w:ascii="Arial" w:hAnsi="Arial" w:cs="Arial"/>
                <w:b/>
                <w:bCs/>
                <w:color w:val="000000"/>
                <w:sz w:val="24"/>
                <w:szCs w:val="24"/>
                <w:lang w:eastAsia="lt-LT"/>
              </w:rPr>
              <w:t>Eil. Nr.</w:t>
            </w:r>
          </w:p>
        </w:tc>
        <w:tc>
          <w:tcPr>
            <w:tcW w:w="990" w:type="pct"/>
          </w:tcPr>
          <w:p w14:paraId="06060196" w14:textId="42794935" w:rsidR="00801CD0" w:rsidRPr="00A92E41" w:rsidRDefault="00801CD0" w:rsidP="00801CD0">
            <w:pPr>
              <w:suppressAutoHyphens/>
              <w:jc w:val="center"/>
              <w:rPr>
                <w:rFonts w:ascii="Arial" w:hAnsi="Arial" w:cs="Arial"/>
                <w:b/>
                <w:bCs/>
                <w:color w:val="000000"/>
                <w:sz w:val="24"/>
                <w:szCs w:val="24"/>
                <w:lang w:eastAsia="lt-LT"/>
              </w:rPr>
            </w:pPr>
            <w:r>
              <w:rPr>
                <w:rFonts w:ascii="Arial" w:hAnsi="Arial" w:cs="Arial"/>
                <w:b/>
                <w:bCs/>
              </w:rPr>
              <w:t>P</w:t>
            </w:r>
            <w:r w:rsidRPr="0061627D">
              <w:rPr>
                <w:rFonts w:ascii="Arial" w:hAnsi="Arial" w:cs="Arial"/>
                <w:b/>
                <w:bCs/>
              </w:rPr>
              <w:t>ateikiamos nuotraukos yra skirtos tik informaciniams (iliustraciniams) tikslams</w:t>
            </w:r>
          </w:p>
        </w:tc>
        <w:tc>
          <w:tcPr>
            <w:tcW w:w="435" w:type="pct"/>
          </w:tcPr>
          <w:p w14:paraId="065F0AA7" w14:textId="76C23466" w:rsidR="00801CD0" w:rsidRPr="00A92E41" w:rsidRDefault="00801CD0" w:rsidP="00801CD0">
            <w:pPr>
              <w:suppressAutoHyphens/>
              <w:jc w:val="center"/>
              <w:rPr>
                <w:rFonts w:ascii="Arial" w:hAnsi="Arial" w:cs="Arial"/>
                <w:b/>
                <w:bCs/>
                <w:color w:val="000000"/>
                <w:sz w:val="24"/>
                <w:szCs w:val="24"/>
                <w:lang w:eastAsia="lt-LT"/>
              </w:rPr>
            </w:pPr>
            <w:r w:rsidRPr="00A92E41">
              <w:rPr>
                <w:rFonts w:ascii="Arial" w:hAnsi="Arial" w:cs="Arial"/>
                <w:b/>
                <w:bCs/>
                <w:color w:val="000000"/>
                <w:sz w:val="24"/>
                <w:szCs w:val="24"/>
                <w:lang w:eastAsia="lt-LT"/>
              </w:rPr>
              <w:t>Kiekis</w:t>
            </w:r>
          </w:p>
        </w:tc>
        <w:tc>
          <w:tcPr>
            <w:tcW w:w="2643" w:type="pct"/>
            <w:gridSpan w:val="2"/>
          </w:tcPr>
          <w:p w14:paraId="3F2E8481" w14:textId="452AB65C" w:rsidR="00801CD0" w:rsidRPr="00A92E41" w:rsidRDefault="00801CD0" w:rsidP="00801CD0">
            <w:pPr>
              <w:suppressAutoHyphens/>
              <w:jc w:val="center"/>
              <w:rPr>
                <w:rFonts w:ascii="Arial" w:hAnsi="Arial" w:cs="Arial"/>
                <w:b/>
                <w:bCs/>
                <w:color w:val="000000"/>
                <w:sz w:val="24"/>
                <w:szCs w:val="24"/>
                <w:lang w:eastAsia="lt-LT"/>
              </w:rPr>
            </w:pPr>
            <w:r w:rsidRPr="00A92E41">
              <w:rPr>
                <w:rFonts w:ascii="Arial" w:hAnsi="Arial" w:cs="Arial"/>
                <w:b/>
                <w:bCs/>
                <w:color w:val="000000"/>
                <w:sz w:val="24"/>
                <w:szCs w:val="24"/>
                <w:lang w:eastAsia="lt-LT"/>
              </w:rPr>
              <w:t>Techninis produkto aprašymas</w:t>
            </w:r>
          </w:p>
        </w:tc>
        <w:tc>
          <w:tcPr>
            <w:tcW w:w="724" w:type="pct"/>
          </w:tcPr>
          <w:p w14:paraId="2A52F453" w14:textId="411BA6A8" w:rsidR="00801CD0" w:rsidRPr="00A3184C" w:rsidRDefault="00801CD0" w:rsidP="00801CD0">
            <w:pPr>
              <w:ind w:right="-30"/>
              <w:jc w:val="center"/>
              <w:rPr>
                <w:rFonts w:ascii="Arial" w:hAnsi="Arial" w:cs="Arial"/>
                <w:b/>
                <w:bCs/>
              </w:rPr>
            </w:pPr>
            <w:r w:rsidRPr="00A3184C">
              <w:rPr>
                <w:rFonts w:ascii="Arial" w:hAnsi="Arial" w:cs="Arial"/>
                <w:b/>
                <w:bCs/>
              </w:rPr>
              <w:t>Nurodoma tiksli</w:t>
            </w:r>
          </w:p>
          <w:p w14:paraId="4B73E11A" w14:textId="77777777" w:rsidR="00801CD0" w:rsidRDefault="00801CD0" w:rsidP="00801CD0">
            <w:pPr>
              <w:suppressAutoHyphens/>
              <w:jc w:val="center"/>
              <w:rPr>
                <w:rFonts w:ascii="Arial" w:hAnsi="Arial" w:cs="Arial"/>
                <w:b/>
                <w:bCs/>
              </w:rPr>
            </w:pPr>
            <w:r w:rsidRPr="00A3184C">
              <w:rPr>
                <w:rFonts w:ascii="Arial" w:hAnsi="Arial" w:cs="Arial"/>
                <w:b/>
                <w:bCs/>
              </w:rPr>
              <w:t>rodiklių reikšmė</w:t>
            </w:r>
          </w:p>
          <w:p w14:paraId="378F9131" w14:textId="77777777" w:rsidR="00801CD0" w:rsidRPr="00A92E41" w:rsidRDefault="00801CD0" w:rsidP="00801CD0">
            <w:pPr>
              <w:suppressAutoHyphens/>
              <w:rPr>
                <w:rFonts w:ascii="Arial" w:hAnsi="Arial" w:cs="Arial"/>
                <w:b/>
                <w:bCs/>
                <w:color w:val="000000"/>
                <w:sz w:val="24"/>
                <w:szCs w:val="24"/>
                <w:lang w:eastAsia="lt-LT"/>
              </w:rPr>
            </w:pPr>
          </w:p>
        </w:tc>
      </w:tr>
      <w:tr w:rsidR="00427F51" w:rsidRPr="00A92E41" w14:paraId="0F61A64A" w14:textId="77777777" w:rsidTr="00283AAB">
        <w:trPr>
          <w:trHeight w:val="303"/>
        </w:trPr>
        <w:tc>
          <w:tcPr>
            <w:tcW w:w="208" w:type="pct"/>
          </w:tcPr>
          <w:p w14:paraId="3A736EB0" w14:textId="77777777" w:rsidR="00801CD0" w:rsidRPr="00A92E41" w:rsidRDefault="00801CD0" w:rsidP="00801CD0">
            <w:pPr>
              <w:suppressAutoHyphens/>
              <w:jc w:val="center"/>
              <w:rPr>
                <w:rFonts w:ascii="Arial" w:hAnsi="Arial" w:cs="Arial"/>
                <w:sz w:val="24"/>
                <w:szCs w:val="24"/>
              </w:rPr>
            </w:pPr>
            <w:r w:rsidRPr="00A92E41">
              <w:rPr>
                <w:rFonts w:ascii="Arial" w:hAnsi="Arial" w:cs="Arial"/>
                <w:sz w:val="24"/>
                <w:szCs w:val="24"/>
              </w:rPr>
              <w:t>1</w:t>
            </w:r>
          </w:p>
        </w:tc>
        <w:tc>
          <w:tcPr>
            <w:tcW w:w="990" w:type="pct"/>
          </w:tcPr>
          <w:p w14:paraId="15803BC6" w14:textId="77777777" w:rsidR="00801CD0" w:rsidRPr="00A92E41" w:rsidRDefault="00801CD0" w:rsidP="00801CD0">
            <w:pPr>
              <w:jc w:val="center"/>
              <w:rPr>
                <w:rFonts w:ascii="Arial" w:hAnsi="Arial" w:cs="Arial"/>
                <w:b/>
                <w:bCs/>
                <w:color w:val="000000"/>
                <w:sz w:val="24"/>
                <w:szCs w:val="24"/>
                <w:lang w:eastAsia="lt-LT"/>
              </w:rPr>
            </w:pPr>
          </w:p>
        </w:tc>
        <w:tc>
          <w:tcPr>
            <w:tcW w:w="435" w:type="pct"/>
          </w:tcPr>
          <w:p w14:paraId="304D212B" w14:textId="13613713" w:rsidR="00801CD0" w:rsidRPr="00A92E41" w:rsidRDefault="00801CD0" w:rsidP="00801CD0">
            <w:pPr>
              <w:jc w:val="center"/>
              <w:rPr>
                <w:rFonts w:ascii="Arial" w:hAnsi="Arial" w:cs="Arial"/>
                <w:b/>
                <w:bCs/>
                <w:color w:val="000000"/>
                <w:sz w:val="24"/>
                <w:szCs w:val="24"/>
                <w:lang w:eastAsia="lt-LT"/>
              </w:rPr>
            </w:pPr>
            <w:r w:rsidRPr="00A92E41">
              <w:rPr>
                <w:rFonts w:ascii="Arial" w:hAnsi="Arial" w:cs="Arial"/>
                <w:b/>
                <w:bCs/>
                <w:color w:val="000000"/>
                <w:sz w:val="24"/>
                <w:szCs w:val="24"/>
                <w:lang w:eastAsia="lt-LT"/>
              </w:rPr>
              <w:t>1vnt</w:t>
            </w:r>
          </w:p>
        </w:tc>
        <w:tc>
          <w:tcPr>
            <w:tcW w:w="2643" w:type="pct"/>
            <w:gridSpan w:val="2"/>
          </w:tcPr>
          <w:p w14:paraId="796A1998" w14:textId="0B3E5D99" w:rsidR="00801CD0" w:rsidRPr="00A92E41" w:rsidRDefault="00801CD0" w:rsidP="00801CD0">
            <w:pPr>
              <w:jc w:val="center"/>
              <w:rPr>
                <w:rFonts w:ascii="Arial" w:hAnsi="Arial" w:cs="Arial"/>
                <w:color w:val="000000"/>
                <w:sz w:val="24"/>
                <w:szCs w:val="24"/>
                <w:lang w:eastAsia="lt-LT"/>
              </w:rPr>
            </w:pPr>
            <w:r w:rsidRPr="00A92E41">
              <w:rPr>
                <w:rFonts w:ascii="Arial" w:hAnsi="Arial" w:cs="Arial"/>
                <w:b/>
                <w:bCs/>
                <w:color w:val="000000"/>
                <w:sz w:val="24"/>
                <w:szCs w:val="24"/>
                <w:lang w:eastAsia="lt-LT"/>
              </w:rPr>
              <w:t xml:space="preserve">Sistema apjungianti </w:t>
            </w:r>
            <w:proofErr w:type="spellStart"/>
            <w:r w:rsidRPr="00A92E41">
              <w:rPr>
                <w:rFonts w:ascii="Arial" w:hAnsi="Arial" w:cs="Arial"/>
                <w:b/>
                <w:bCs/>
                <w:color w:val="000000"/>
                <w:sz w:val="24"/>
                <w:szCs w:val="24"/>
                <w:lang w:eastAsia="lt-LT"/>
              </w:rPr>
              <w:t>multisensorines</w:t>
            </w:r>
            <w:proofErr w:type="spellEnd"/>
            <w:r w:rsidRPr="00A92E41">
              <w:rPr>
                <w:rFonts w:ascii="Arial" w:hAnsi="Arial" w:cs="Arial"/>
                <w:b/>
                <w:bCs/>
                <w:color w:val="000000"/>
                <w:sz w:val="24"/>
                <w:szCs w:val="24"/>
                <w:lang w:eastAsia="lt-LT"/>
              </w:rPr>
              <w:t xml:space="preserve"> priemones</w:t>
            </w:r>
          </w:p>
        </w:tc>
        <w:tc>
          <w:tcPr>
            <w:tcW w:w="724" w:type="pct"/>
          </w:tcPr>
          <w:p w14:paraId="16888BA3" w14:textId="7D42D668" w:rsidR="00801CD0" w:rsidRPr="00A92E41" w:rsidRDefault="00801CD0" w:rsidP="00801CD0">
            <w:pPr>
              <w:jc w:val="center"/>
              <w:rPr>
                <w:rFonts w:ascii="Arial" w:hAnsi="Arial" w:cs="Arial"/>
                <w:b/>
                <w:bCs/>
                <w:color w:val="000000"/>
                <w:sz w:val="24"/>
                <w:szCs w:val="24"/>
                <w:lang w:eastAsia="lt-LT"/>
              </w:rPr>
            </w:pPr>
          </w:p>
        </w:tc>
      </w:tr>
      <w:tr w:rsidR="00427F51" w:rsidRPr="00A92E41" w14:paraId="50355DFE" w14:textId="77777777" w:rsidTr="00283AAB">
        <w:trPr>
          <w:trHeight w:val="548"/>
        </w:trPr>
        <w:tc>
          <w:tcPr>
            <w:tcW w:w="208" w:type="pct"/>
            <w:vMerge w:val="restart"/>
          </w:tcPr>
          <w:p w14:paraId="30350F98" w14:textId="77777777" w:rsidR="00801CD0" w:rsidRPr="00A92E41" w:rsidRDefault="00801CD0" w:rsidP="00801CD0">
            <w:pPr>
              <w:suppressAutoHyphens/>
              <w:jc w:val="center"/>
              <w:rPr>
                <w:rFonts w:ascii="Arial" w:hAnsi="Arial" w:cs="Arial"/>
                <w:sz w:val="24"/>
                <w:szCs w:val="24"/>
              </w:rPr>
            </w:pPr>
          </w:p>
        </w:tc>
        <w:tc>
          <w:tcPr>
            <w:tcW w:w="990" w:type="pct"/>
            <w:vMerge w:val="restart"/>
          </w:tcPr>
          <w:p w14:paraId="55540367" w14:textId="668F0A82" w:rsidR="00801CD0" w:rsidRPr="00A92E41" w:rsidRDefault="00A358AA" w:rsidP="00801CD0">
            <w:pPr>
              <w:rPr>
                <w:rFonts w:ascii="Arial" w:hAnsi="Arial" w:cs="Arial"/>
                <w:color w:val="000000"/>
                <w:sz w:val="24"/>
                <w:szCs w:val="24"/>
                <w:lang w:eastAsia="lt-LT"/>
              </w:rPr>
            </w:pPr>
            <w:r>
              <w:rPr>
                <w:noProof/>
              </w:rPr>
              <w:drawing>
                <wp:inline distT="0" distB="0" distL="0" distR="0" wp14:anchorId="279CA8FC" wp14:editId="26214CE1">
                  <wp:extent cx="1552575" cy="3381375"/>
                  <wp:effectExtent l="0" t="0" r="9525" b="9525"/>
                  <wp:docPr id="13494268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52575" cy="3381375"/>
                          </a:xfrm>
                          <a:prstGeom prst="rect">
                            <a:avLst/>
                          </a:prstGeom>
                          <a:noFill/>
                          <a:ln>
                            <a:noFill/>
                          </a:ln>
                        </pic:spPr>
                      </pic:pic>
                    </a:graphicData>
                  </a:graphic>
                </wp:inline>
              </w:drawing>
            </w:r>
          </w:p>
        </w:tc>
        <w:tc>
          <w:tcPr>
            <w:tcW w:w="435" w:type="pct"/>
            <w:vMerge w:val="restart"/>
          </w:tcPr>
          <w:p w14:paraId="4B00AA9C" w14:textId="77777777" w:rsidR="00801CD0" w:rsidRPr="00A92E41" w:rsidRDefault="00801CD0" w:rsidP="00801CD0">
            <w:pPr>
              <w:rPr>
                <w:rFonts w:ascii="Arial" w:hAnsi="Arial" w:cs="Arial"/>
                <w:color w:val="000000"/>
                <w:sz w:val="24"/>
                <w:szCs w:val="24"/>
                <w:lang w:eastAsia="lt-LT"/>
              </w:rPr>
            </w:pPr>
          </w:p>
        </w:tc>
        <w:tc>
          <w:tcPr>
            <w:tcW w:w="997" w:type="pct"/>
          </w:tcPr>
          <w:p w14:paraId="7EA40239" w14:textId="03C2C4E6" w:rsidR="00801CD0" w:rsidRPr="00A92E41" w:rsidRDefault="00801CD0" w:rsidP="00801CD0">
            <w:pPr>
              <w:rPr>
                <w:rFonts w:ascii="Arial" w:hAnsi="Arial" w:cs="Arial"/>
                <w:color w:val="000000"/>
                <w:sz w:val="24"/>
                <w:szCs w:val="24"/>
                <w:lang w:eastAsia="lt-LT"/>
              </w:rPr>
            </w:pPr>
            <w:r w:rsidRPr="00A92E41">
              <w:rPr>
                <w:rFonts w:ascii="Arial" w:hAnsi="Arial" w:cs="Arial"/>
                <w:color w:val="000000"/>
                <w:sz w:val="24"/>
                <w:szCs w:val="24"/>
                <w:lang w:eastAsia="lt-LT"/>
              </w:rPr>
              <w:t>Kompiuteris/serveris integruotas</w:t>
            </w:r>
          </w:p>
        </w:tc>
        <w:tc>
          <w:tcPr>
            <w:tcW w:w="1646" w:type="pct"/>
          </w:tcPr>
          <w:p w14:paraId="74F633E6" w14:textId="5EC4E7DE" w:rsidR="00801CD0" w:rsidRPr="008330DB" w:rsidRDefault="008330DB" w:rsidP="008330DB">
            <w:pPr>
              <w:rPr>
                <w:rFonts w:ascii="Arial" w:hAnsi="Arial" w:cs="Arial"/>
                <w:color w:val="000000"/>
                <w:sz w:val="24"/>
                <w:szCs w:val="24"/>
                <w:lang w:eastAsia="lt-LT"/>
              </w:rPr>
            </w:pPr>
            <w:r w:rsidRPr="008330DB">
              <w:rPr>
                <w:rFonts w:ascii="Arial" w:hAnsi="Arial" w:cs="Arial"/>
                <w:color w:val="000000"/>
                <w:sz w:val="24"/>
                <w:szCs w:val="24"/>
                <w:lang w:eastAsia="lt-LT"/>
              </w:rPr>
              <w:t>Procesoriaus našumas – ne mažesnis kaip 5000 (</w:t>
            </w:r>
            <w:proofErr w:type="spellStart"/>
            <w:r w:rsidRPr="008330DB">
              <w:rPr>
                <w:rFonts w:ascii="Arial" w:hAnsi="Arial" w:cs="Arial"/>
                <w:color w:val="000000"/>
                <w:sz w:val="24"/>
                <w:szCs w:val="24"/>
                <w:lang w:eastAsia="lt-LT"/>
              </w:rPr>
              <w:t>benchmark</w:t>
            </w:r>
            <w:proofErr w:type="spellEnd"/>
            <w:r w:rsidRPr="008330DB">
              <w:rPr>
                <w:rFonts w:ascii="Arial" w:hAnsi="Arial" w:cs="Arial"/>
                <w:color w:val="000000"/>
                <w:sz w:val="24"/>
                <w:szCs w:val="24"/>
                <w:lang w:eastAsia="lt-LT"/>
              </w:rPr>
              <w:t>);</w:t>
            </w:r>
            <w:r w:rsidRPr="008330DB">
              <w:rPr>
                <w:rFonts w:ascii="Arial" w:hAnsi="Arial" w:cs="Arial"/>
                <w:color w:val="000000"/>
                <w:sz w:val="24"/>
                <w:szCs w:val="24"/>
                <w:lang w:eastAsia="lt-LT"/>
              </w:rPr>
              <w:br/>
              <w:t>operatyvioji atmintis (RAM) – ne mažiau kaip 32 GB;</w:t>
            </w:r>
            <w:r w:rsidRPr="008330DB">
              <w:rPr>
                <w:rFonts w:ascii="Arial" w:hAnsi="Arial" w:cs="Arial"/>
                <w:color w:val="000000"/>
                <w:sz w:val="24"/>
                <w:szCs w:val="24"/>
                <w:lang w:eastAsia="lt-LT"/>
              </w:rPr>
              <w:br/>
              <w:t>ne mažiau kaip 2 skirtingi vaizdo išėjimai (pvz., D-</w:t>
            </w:r>
            <w:proofErr w:type="spellStart"/>
            <w:r w:rsidRPr="008330DB">
              <w:rPr>
                <w:rFonts w:ascii="Arial" w:hAnsi="Arial" w:cs="Arial"/>
                <w:color w:val="000000"/>
                <w:sz w:val="24"/>
                <w:szCs w:val="24"/>
                <w:lang w:eastAsia="lt-LT"/>
              </w:rPr>
              <w:t>Sub</w:t>
            </w:r>
            <w:proofErr w:type="spellEnd"/>
            <w:r w:rsidRPr="008330DB">
              <w:rPr>
                <w:rFonts w:ascii="Arial" w:hAnsi="Arial" w:cs="Arial"/>
                <w:color w:val="000000"/>
                <w:sz w:val="24"/>
                <w:szCs w:val="24"/>
                <w:lang w:eastAsia="lt-LT"/>
              </w:rPr>
              <w:t>, DVI, HDMI arba lygiaverčiai);</w:t>
            </w:r>
            <w:r w:rsidRPr="008330DB">
              <w:rPr>
                <w:rFonts w:ascii="Arial" w:hAnsi="Arial" w:cs="Arial"/>
                <w:color w:val="000000"/>
                <w:sz w:val="24"/>
                <w:szCs w:val="24"/>
                <w:lang w:eastAsia="lt-LT"/>
              </w:rPr>
              <w:br/>
              <w:t>SSD – ne mažiau kaip 240 GB;</w:t>
            </w:r>
            <w:r w:rsidRPr="008330DB">
              <w:rPr>
                <w:rFonts w:ascii="Arial" w:hAnsi="Arial" w:cs="Arial"/>
                <w:color w:val="000000"/>
                <w:sz w:val="24"/>
                <w:szCs w:val="24"/>
                <w:lang w:eastAsia="lt-LT"/>
              </w:rPr>
              <w:br/>
              <w:t>HDD – ne mažiau kaip 1 TB;</w:t>
            </w:r>
            <w:r w:rsidRPr="008330DB">
              <w:rPr>
                <w:rFonts w:ascii="Arial" w:hAnsi="Arial" w:cs="Arial"/>
                <w:color w:val="000000"/>
                <w:sz w:val="24"/>
                <w:szCs w:val="24"/>
                <w:lang w:eastAsia="lt-LT"/>
              </w:rPr>
              <w:br/>
              <w:t>operacinė sistema – Windows 10 Pro arba lygiavertė.</w:t>
            </w:r>
          </w:p>
        </w:tc>
        <w:tc>
          <w:tcPr>
            <w:tcW w:w="724" w:type="pct"/>
          </w:tcPr>
          <w:p w14:paraId="2A77C7B6" w14:textId="0E5E79F8" w:rsidR="00801CD0" w:rsidRPr="00A92E41" w:rsidRDefault="00801CD0" w:rsidP="00801CD0">
            <w:pPr>
              <w:jc w:val="center"/>
              <w:rPr>
                <w:rFonts w:ascii="Arial" w:hAnsi="Arial" w:cs="Arial"/>
                <w:color w:val="000000"/>
                <w:sz w:val="24"/>
                <w:szCs w:val="24"/>
                <w:lang w:eastAsia="lt-LT"/>
              </w:rPr>
            </w:pPr>
          </w:p>
        </w:tc>
      </w:tr>
      <w:tr w:rsidR="00427F51" w:rsidRPr="00A92E41" w14:paraId="0834AF87" w14:textId="77777777" w:rsidTr="00283AAB">
        <w:trPr>
          <w:trHeight w:val="346"/>
        </w:trPr>
        <w:tc>
          <w:tcPr>
            <w:tcW w:w="208" w:type="pct"/>
            <w:vMerge/>
          </w:tcPr>
          <w:p w14:paraId="2A63C10D" w14:textId="77777777" w:rsidR="00801CD0" w:rsidRPr="00A92E41" w:rsidRDefault="00801CD0" w:rsidP="00801CD0">
            <w:pPr>
              <w:suppressAutoHyphens/>
              <w:jc w:val="center"/>
              <w:rPr>
                <w:rFonts w:ascii="Arial" w:hAnsi="Arial" w:cs="Arial"/>
                <w:sz w:val="24"/>
                <w:szCs w:val="24"/>
              </w:rPr>
            </w:pPr>
          </w:p>
        </w:tc>
        <w:tc>
          <w:tcPr>
            <w:tcW w:w="990" w:type="pct"/>
            <w:vMerge/>
          </w:tcPr>
          <w:p w14:paraId="68F91A4D" w14:textId="77777777" w:rsidR="00801CD0" w:rsidRPr="00A92E41" w:rsidRDefault="00801CD0" w:rsidP="00801CD0">
            <w:pPr>
              <w:rPr>
                <w:rFonts w:ascii="Arial" w:hAnsi="Arial" w:cs="Arial"/>
                <w:sz w:val="24"/>
                <w:szCs w:val="24"/>
              </w:rPr>
            </w:pPr>
          </w:p>
        </w:tc>
        <w:tc>
          <w:tcPr>
            <w:tcW w:w="435" w:type="pct"/>
            <w:vMerge/>
          </w:tcPr>
          <w:p w14:paraId="0D3DD2AA" w14:textId="77777777" w:rsidR="00801CD0" w:rsidRPr="00A92E41" w:rsidRDefault="00801CD0" w:rsidP="00801CD0">
            <w:pPr>
              <w:rPr>
                <w:rFonts w:ascii="Arial" w:hAnsi="Arial" w:cs="Arial"/>
                <w:sz w:val="24"/>
                <w:szCs w:val="24"/>
              </w:rPr>
            </w:pPr>
          </w:p>
        </w:tc>
        <w:tc>
          <w:tcPr>
            <w:tcW w:w="997" w:type="pct"/>
          </w:tcPr>
          <w:p w14:paraId="4FF1D927" w14:textId="772F7C32" w:rsidR="00801CD0" w:rsidRPr="00A92E41" w:rsidRDefault="00801CD0" w:rsidP="00801CD0">
            <w:pPr>
              <w:rPr>
                <w:rFonts w:ascii="Arial" w:hAnsi="Arial" w:cs="Arial"/>
                <w:color w:val="000000"/>
                <w:sz w:val="24"/>
                <w:szCs w:val="24"/>
                <w:lang w:eastAsia="lt-LT"/>
              </w:rPr>
            </w:pPr>
            <w:r w:rsidRPr="00A92E41">
              <w:rPr>
                <w:rFonts w:ascii="Arial" w:hAnsi="Arial" w:cs="Arial"/>
                <w:sz w:val="24"/>
                <w:szCs w:val="24"/>
              </w:rPr>
              <w:t>Vibracijos stiprintuvas</w:t>
            </w:r>
          </w:p>
        </w:tc>
        <w:tc>
          <w:tcPr>
            <w:tcW w:w="1646" w:type="pct"/>
          </w:tcPr>
          <w:p w14:paraId="0C24874F" w14:textId="77777777" w:rsidR="00801CD0" w:rsidRPr="00A92E41" w:rsidRDefault="00801CD0" w:rsidP="00801CD0">
            <w:pPr>
              <w:rPr>
                <w:rFonts w:ascii="Arial" w:hAnsi="Arial" w:cs="Arial"/>
                <w:sz w:val="24"/>
                <w:szCs w:val="24"/>
              </w:rPr>
            </w:pPr>
            <w:r w:rsidRPr="00A92E41">
              <w:rPr>
                <w:rFonts w:ascii="Arial" w:hAnsi="Arial" w:cs="Arial"/>
                <w:sz w:val="24"/>
                <w:szCs w:val="24"/>
              </w:rPr>
              <w:t>4 išėjimai po 50W</w:t>
            </w:r>
          </w:p>
        </w:tc>
        <w:tc>
          <w:tcPr>
            <w:tcW w:w="724" w:type="pct"/>
          </w:tcPr>
          <w:p w14:paraId="53C6AF02" w14:textId="32EBCD10" w:rsidR="00801CD0" w:rsidRPr="00A92E41" w:rsidRDefault="00801CD0" w:rsidP="00801CD0">
            <w:pPr>
              <w:jc w:val="center"/>
              <w:rPr>
                <w:rFonts w:ascii="Arial" w:hAnsi="Arial" w:cs="Arial"/>
                <w:sz w:val="24"/>
                <w:szCs w:val="24"/>
              </w:rPr>
            </w:pPr>
          </w:p>
        </w:tc>
      </w:tr>
      <w:tr w:rsidR="00427F51" w:rsidRPr="00A92E41" w14:paraId="573762B5" w14:textId="77777777" w:rsidTr="00283AAB">
        <w:trPr>
          <w:trHeight w:val="279"/>
        </w:trPr>
        <w:tc>
          <w:tcPr>
            <w:tcW w:w="208" w:type="pct"/>
            <w:vMerge/>
          </w:tcPr>
          <w:p w14:paraId="683E92AD" w14:textId="77777777" w:rsidR="00801CD0" w:rsidRPr="00A92E41" w:rsidRDefault="00801CD0" w:rsidP="00801CD0">
            <w:pPr>
              <w:suppressAutoHyphens/>
              <w:jc w:val="center"/>
              <w:rPr>
                <w:rFonts w:ascii="Arial" w:hAnsi="Arial" w:cs="Arial"/>
                <w:sz w:val="24"/>
                <w:szCs w:val="24"/>
              </w:rPr>
            </w:pPr>
          </w:p>
        </w:tc>
        <w:tc>
          <w:tcPr>
            <w:tcW w:w="990" w:type="pct"/>
            <w:vMerge/>
          </w:tcPr>
          <w:p w14:paraId="506C6597" w14:textId="77777777" w:rsidR="00801CD0" w:rsidRPr="00A92E41" w:rsidRDefault="00801CD0" w:rsidP="00801CD0">
            <w:pPr>
              <w:rPr>
                <w:rFonts w:ascii="Arial" w:hAnsi="Arial" w:cs="Arial"/>
                <w:sz w:val="24"/>
                <w:szCs w:val="24"/>
              </w:rPr>
            </w:pPr>
          </w:p>
        </w:tc>
        <w:tc>
          <w:tcPr>
            <w:tcW w:w="435" w:type="pct"/>
            <w:vMerge/>
          </w:tcPr>
          <w:p w14:paraId="5ACB83BE" w14:textId="77777777" w:rsidR="00801CD0" w:rsidRPr="00A92E41" w:rsidRDefault="00801CD0" w:rsidP="00801CD0">
            <w:pPr>
              <w:rPr>
                <w:rFonts w:ascii="Arial" w:hAnsi="Arial" w:cs="Arial"/>
                <w:sz w:val="24"/>
                <w:szCs w:val="24"/>
              </w:rPr>
            </w:pPr>
          </w:p>
        </w:tc>
        <w:tc>
          <w:tcPr>
            <w:tcW w:w="997" w:type="pct"/>
          </w:tcPr>
          <w:p w14:paraId="438DDF5F" w14:textId="2068E8AD" w:rsidR="00801CD0" w:rsidRPr="00A92E41" w:rsidRDefault="00801CD0" w:rsidP="00801CD0">
            <w:pPr>
              <w:rPr>
                <w:rFonts w:ascii="Arial" w:hAnsi="Arial" w:cs="Arial"/>
                <w:sz w:val="24"/>
                <w:szCs w:val="24"/>
              </w:rPr>
            </w:pPr>
            <w:r w:rsidRPr="00A92E41">
              <w:rPr>
                <w:rFonts w:ascii="Arial" w:hAnsi="Arial" w:cs="Arial"/>
                <w:sz w:val="24"/>
                <w:szCs w:val="24"/>
              </w:rPr>
              <w:t xml:space="preserve">Programinė įranga </w:t>
            </w:r>
          </w:p>
        </w:tc>
        <w:tc>
          <w:tcPr>
            <w:tcW w:w="1646" w:type="pct"/>
          </w:tcPr>
          <w:p w14:paraId="34BF2843" w14:textId="4B1D7222" w:rsidR="00801CD0" w:rsidRPr="00A92E41" w:rsidRDefault="00AF6CD5" w:rsidP="00801CD0">
            <w:pPr>
              <w:rPr>
                <w:rFonts w:ascii="Arial" w:hAnsi="Arial" w:cs="Arial"/>
                <w:sz w:val="24"/>
                <w:szCs w:val="24"/>
              </w:rPr>
            </w:pPr>
            <w:r w:rsidRPr="00AF6CD5">
              <w:rPr>
                <w:rFonts w:ascii="Arial" w:hAnsi="Arial" w:cs="Arial"/>
                <w:sz w:val="24"/>
                <w:szCs w:val="24"/>
              </w:rPr>
              <w:t>diegta programinė įranga, skirta įrangos valdymui.</w:t>
            </w:r>
          </w:p>
        </w:tc>
        <w:tc>
          <w:tcPr>
            <w:tcW w:w="724" w:type="pct"/>
          </w:tcPr>
          <w:p w14:paraId="3A7936C8" w14:textId="377850FD" w:rsidR="00801CD0" w:rsidRPr="00A92E41" w:rsidRDefault="00801CD0" w:rsidP="00801CD0">
            <w:pPr>
              <w:jc w:val="center"/>
              <w:rPr>
                <w:rFonts w:ascii="Arial" w:hAnsi="Arial" w:cs="Arial"/>
                <w:sz w:val="24"/>
                <w:szCs w:val="24"/>
              </w:rPr>
            </w:pPr>
          </w:p>
        </w:tc>
      </w:tr>
      <w:tr w:rsidR="00427F51" w:rsidRPr="00A92E41" w14:paraId="292614AA" w14:textId="77777777" w:rsidTr="00283AAB">
        <w:trPr>
          <w:trHeight w:val="284"/>
        </w:trPr>
        <w:tc>
          <w:tcPr>
            <w:tcW w:w="208" w:type="pct"/>
            <w:vMerge/>
          </w:tcPr>
          <w:p w14:paraId="02D2A19C" w14:textId="77777777" w:rsidR="00801CD0" w:rsidRPr="00A92E41" w:rsidRDefault="00801CD0" w:rsidP="00801CD0">
            <w:pPr>
              <w:suppressAutoHyphens/>
              <w:jc w:val="center"/>
              <w:rPr>
                <w:rFonts w:ascii="Arial" w:hAnsi="Arial" w:cs="Arial"/>
                <w:sz w:val="24"/>
                <w:szCs w:val="24"/>
              </w:rPr>
            </w:pPr>
          </w:p>
        </w:tc>
        <w:tc>
          <w:tcPr>
            <w:tcW w:w="990" w:type="pct"/>
            <w:vMerge/>
          </w:tcPr>
          <w:p w14:paraId="41772179" w14:textId="77777777" w:rsidR="00801CD0" w:rsidRPr="00A92E41" w:rsidRDefault="00801CD0" w:rsidP="00801CD0">
            <w:pPr>
              <w:rPr>
                <w:rFonts w:ascii="Arial" w:hAnsi="Arial" w:cs="Arial"/>
                <w:sz w:val="24"/>
                <w:szCs w:val="24"/>
              </w:rPr>
            </w:pPr>
          </w:p>
        </w:tc>
        <w:tc>
          <w:tcPr>
            <w:tcW w:w="435" w:type="pct"/>
            <w:vMerge/>
          </w:tcPr>
          <w:p w14:paraId="642DBA50" w14:textId="77777777" w:rsidR="00801CD0" w:rsidRPr="00A92E41" w:rsidRDefault="00801CD0" w:rsidP="00801CD0">
            <w:pPr>
              <w:rPr>
                <w:rFonts w:ascii="Arial" w:hAnsi="Arial" w:cs="Arial"/>
                <w:sz w:val="24"/>
                <w:szCs w:val="24"/>
              </w:rPr>
            </w:pPr>
          </w:p>
        </w:tc>
        <w:tc>
          <w:tcPr>
            <w:tcW w:w="997" w:type="pct"/>
          </w:tcPr>
          <w:p w14:paraId="658E87B4" w14:textId="35C618F1" w:rsidR="00801CD0" w:rsidRPr="00A92E41" w:rsidRDefault="00801CD0" w:rsidP="00801CD0">
            <w:pPr>
              <w:rPr>
                <w:rFonts w:ascii="Arial" w:hAnsi="Arial" w:cs="Arial"/>
                <w:sz w:val="24"/>
                <w:szCs w:val="24"/>
              </w:rPr>
            </w:pPr>
            <w:r w:rsidRPr="00A92E41">
              <w:rPr>
                <w:rFonts w:ascii="Arial" w:hAnsi="Arial" w:cs="Arial"/>
                <w:sz w:val="24"/>
                <w:szCs w:val="24"/>
              </w:rPr>
              <w:t>Garso stiprintuvas</w:t>
            </w:r>
          </w:p>
        </w:tc>
        <w:tc>
          <w:tcPr>
            <w:tcW w:w="1646" w:type="pct"/>
          </w:tcPr>
          <w:p w14:paraId="27F900C7" w14:textId="77777777" w:rsidR="00801CD0" w:rsidRPr="00A92E41" w:rsidRDefault="00801CD0" w:rsidP="00801CD0">
            <w:pPr>
              <w:rPr>
                <w:rFonts w:ascii="Arial" w:hAnsi="Arial" w:cs="Arial"/>
                <w:sz w:val="24"/>
                <w:szCs w:val="24"/>
              </w:rPr>
            </w:pPr>
            <w:r w:rsidRPr="00A92E41">
              <w:rPr>
                <w:rFonts w:ascii="Arial" w:hAnsi="Arial" w:cs="Arial"/>
                <w:sz w:val="24"/>
                <w:szCs w:val="24"/>
              </w:rPr>
              <w:t>2 išėjimai po 80W</w:t>
            </w:r>
          </w:p>
        </w:tc>
        <w:tc>
          <w:tcPr>
            <w:tcW w:w="724" w:type="pct"/>
          </w:tcPr>
          <w:p w14:paraId="0190C018" w14:textId="1358BDDA" w:rsidR="00801CD0" w:rsidRPr="00A92E41" w:rsidRDefault="00801CD0" w:rsidP="00801CD0">
            <w:pPr>
              <w:jc w:val="center"/>
              <w:rPr>
                <w:rFonts w:ascii="Arial" w:hAnsi="Arial" w:cs="Arial"/>
                <w:sz w:val="24"/>
                <w:szCs w:val="24"/>
              </w:rPr>
            </w:pPr>
          </w:p>
        </w:tc>
      </w:tr>
      <w:tr w:rsidR="00427F51" w:rsidRPr="00A92E41" w14:paraId="3B706C8F" w14:textId="77777777" w:rsidTr="00283AAB">
        <w:trPr>
          <w:trHeight w:val="284"/>
        </w:trPr>
        <w:tc>
          <w:tcPr>
            <w:tcW w:w="208" w:type="pct"/>
            <w:vMerge/>
          </w:tcPr>
          <w:p w14:paraId="34F37D39" w14:textId="77777777" w:rsidR="00801CD0" w:rsidRPr="00A92E41" w:rsidRDefault="00801CD0" w:rsidP="00801CD0">
            <w:pPr>
              <w:suppressAutoHyphens/>
              <w:jc w:val="center"/>
              <w:rPr>
                <w:rFonts w:ascii="Arial" w:hAnsi="Arial" w:cs="Arial"/>
                <w:sz w:val="24"/>
                <w:szCs w:val="24"/>
              </w:rPr>
            </w:pPr>
          </w:p>
        </w:tc>
        <w:tc>
          <w:tcPr>
            <w:tcW w:w="990" w:type="pct"/>
            <w:vMerge/>
          </w:tcPr>
          <w:p w14:paraId="0A071F97" w14:textId="77777777" w:rsidR="00801CD0" w:rsidRPr="00A92E41" w:rsidRDefault="00801CD0" w:rsidP="00801CD0">
            <w:pPr>
              <w:rPr>
                <w:rFonts w:ascii="Arial" w:hAnsi="Arial" w:cs="Arial"/>
                <w:sz w:val="24"/>
                <w:szCs w:val="24"/>
              </w:rPr>
            </w:pPr>
          </w:p>
        </w:tc>
        <w:tc>
          <w:tcPr>
            <w:tcW w:w="435" w:type="pct"/>
            <w:vMerge/>
          </w:tcPr>
          <w:p w14:paraId="5822FEAF" w14:textId="77777777" w:rsidR="00801CD0" w:rsidRPr="00A92E41" w:rsidRDefault="00801CD0" w:rsidP="00801CD0">
            <w:pPr>
              <w:rPr>
                <w:rFonts w:ascii="Arial" w:hAnsi="Arial" w:cs="Arial"/>
                <w:sz w:val="24"/>
                <w:szCs w:val="24"/>
              </w:rPr>
            </w:pPr>
          </w:p>
        </w:tc>
        <w:tc>
          <w:tcPr>
            <w:tcW w:w="997" w:type="pct"/>
          </w:tcPr>
          <w:p w14:paraId="7C17D346" w14:textId="1D4409DF" w:rsidR="00801CD0" w:rsidRPr="00A92E41" w:rsidRDefault="00801CD0" w:rsidP="00801CD0">
            <w:pPr>
              <w:rPr>
                <w:rFonts w:ascii="Arial" w:hAnsi="Arial" w:cs="Arial"/>
                <w:sz w:val="24"/>
                <w:szCs w:val="24"/>
              </w:rPr>
            </w:pPr>
            <w:r w:rsidRPr="00A92E41">
              <w:rPr>
                <w:rFonts w:ascii="Arial" w:hAnsi="Arial" w:cs="Arial"/>
                <w:sz w:val="24"/>
                <w:szCs w:val="24"/>
              </w:rPr>
              <w:t>Projektorius</w:t>
            </w:r>
          </w:p>
        </w:tc>
        <w:tc>
          <w:tcPr>
            <w:tcW w:w="1646" w:type="pct"/>
          </w:tcPr>
          <w:p w14:paraId="39112BA3" w14:textId="0EE344E9" w:rsidR="00801CD0" w:rsidRPr="002A4061" w:rsidRDefault="00AF6CD5" w:rsidP="00801CD0">
            <w:pPr>
              <w:jc w:val="both"/>
              <w:rPr>
                <w:rFonts w:ascii="Arial" w:hAnsi="Arial" w:cs="Arial"/>
                <w:sz w:val="24"/>
                <w:szCs w:val="24"/>
              </w:rPr>
            </w:pPr>
            <w:r w:rsidRPr="00AF6CD5">
              <w:rPr>
                <w:rFonts w:ascii="Arial" w:hAnsi="Arial" w:cs="Arial"/>
                <w:sz w:val="24"/>
                <w:szCs w:val="24"/>
              </w:rPr>
              <w:t xml:space="preserve">Ryškumas – ne mažesnis kaip 3200 </w:t>
            </w:r>
            <w:proofErr w:type="spellStart"/>
            <w:r w:rsidRPr="00AF6CD5">
              <w:rPr>
                <w:rFonts w:ascii="Arial" w:hAnsi="Arial" w:cs="Arial"/>
                <w:sz w:val="24"/>
                <w:szCs w:val="24"/>
              </w:rPr>
              <w:t>lm</w:t>
            </w:r>
            <w:proofErr w:type="spellEnd"/>
            <w:r w:rsidRPr="00AF6CD5">
              <w:rPr>
                <w:rFonts w:ascii="Arial" w:hAnsi="Arial" w:cs="Arial"/>
                <w:sz w:val="24"/>
                <w:szCs w:val="24"/>
              </w:rPr>
              <w:t>;</w:t>
            </w:r>
            <w:r w:rsidRPr="00AF6CD5">
              <w:rPr>
                <w:rFonts w:ascii="Arial" w:hAnsi="Arial" w:cs="Arial"/>
                <w:sz w:val="24"/>
                <w:szCs w:val="24"/>
              </w:rPr>
              <w:br/>
              <w:t>skiriamoji geba – ne mažesnė kaip XGA (1024 × 768) arba lygiavertė;</w:t>
            </w:r>
            <w:r w:rsidRPr="00AF6CD5">
              <w:rPr>
                <w:rFonts w:ascii="Arial" w:hAnsi="Arial" w:cs="Arial"/>
                <w:sz w:val="24"/>
                <w:szCs w:val="24"/>
              </w:rPr>
              <w:br/>
              <w:t>kontrastas – ne mažesnis kaip 16 000 : 1;</w:t>
            </w:r>
            <w:r w:rsidRPr="00AF6CD5">
              <w:rPr>
                <w:rFonts w:ascii="Arial" w:hAnsi="Arial" w:cs="Arial"/>
                <w:sz w:val="24"/>
                <w:szCs w:val="24"/>
              </w:rPr>
              <w:br/>
              <w:t>lempos tarnavimo laikas – ne mažiau kaip 10 000 val.</w:t>
            </w:r>
          </w:p>
        </w:tc>
        <w:tc>
          <w:tcPr>
            <w:tcW w:w="724" w:type="pct"/>
          </w:tcPr>
          <w:p w14:paraId="11EFE6A8" w14:textId="6E523D13" w:rsidR="00801CD0" w:rsidRPr="00A92E41" w:rsidRDefault="00801CD0" w:rsidP="00801CD0">
            <w:pPr>
              <w:jc w:val="center"/>
              <w:rPr>
                <w:rFonts w:ascii="Arial" w:hAnsi="Arial" w:cs="Arial"/>
                <w:sz w:val="24"/>
                <w:szCs w:val="24"/>
              </w:rPr>
            </w:pPr>
          </w:p>
        </w:tc>
      </w:tr>
      <w:tr w:rsidR="00427F51" w:rsidRPr="00A92E41" w14:paraId="5505EEED" w14:textId="77777777" w:rsidTr="00283AAB">
        <w:trPr>
          <w:trHeight w:val="284"/>
        </w:trPr>
        <w:tc>
          <w:tcPr>
            <w:tcW w:w="208" w:type="pct"/>
            <w:vMerge/>
          </w:tcPr>
          <w:p w14:paraId="63018642" w14:textId="77777777" w:rsidR="00801CD0" w:rsidRPr="00A92E41" w:rsidRDefault="00801CD0" w:rsidP="00801CD0">
            <w:pPr>
              <w:suppressAutoHyphens/>
              <w:jc w:val="center"/>
              <w:rPr>
                <w:rFonts w:ascii="Arial" w:hAnsi="Arial" w:cs="Arial"/>
                <w:sz w:val="24"/>
                <w:szCs w:val="24"/>
              </w:rPr>
            </w:pPr>
          </w:p>
        </w:tc>
        <w:tc>
          <w:tcPr>
            <w:tcW w:w="990" w:type="pct"/>
            <w:vMerge/>
          </w:tcPr>
          <w:p w14:paraId="7B28C3C9" w14:textId="77777777" w:rsidR="00801CD0" w:rsidRPr="00A92E41" w:rsidRDefault="00801CD0" w:rsidP="00801CD0">
            <w:pPr>
              <w:rPr>
                <w:rFonts w:ascii="Arial" w:hAnsi="Arial" w:cs="Arial"/>
                <w:sz w:val="24"/>
                <w:szCs w:val="24"/>
              </w:rPr>
            </w:pPr>
          </w:p>
        </w:tc>
        <w:tc>
          <w:tcPr>
            <w:tcW w:w="435" w:type="pct"/>
            <w:vMerge/>
          </w:tcPr>
          <w:p w14:paraId="54479954" w14:textId="77777777" w:rsidR="00801CD0" w:rsidRPr="00A92E41" w:rsidRDefault="00801CD0" w:rsidP="00801CD0">
            <w:pPr>
              <w:rPr>
                <w:rFonts w:ascii="Arial" w:hAnsi="Arial" w:cs="Arial"/>
                <w:sz w:val="24"/>
                <w:szCs w:val="24"/>
              </w:rPr>
            </w:pPr>
          </w:p>
        </w:tc>
        <w:tc>
          <w:tcPr>
            <w:tcW w:w="997" w:type="pct"/>
          </w:tcPr>
          <w:p w14:paraId="4C8889C9" w14:textId="3F02C87B" w:rsidR="00801CD0" w:rsidRPr="00A92E41" w:rsidRDefault="00801CD0" w:rsidP="00801CD0">
            <w:pPr>
              <w:rPr>
                <w:rFonts w:ascii="Arial" w:hAnsi="Arial" w:cs="Arial"/>
                <w:sz w:val="24"/>
                <w:szCs w:val="24"/>
              </w:rPr>
            </w:pPr>
            <w:r w:rsidRPr="00A92E41">
              <w:rPr>
                <w:rFonts w:ascii="Arial" w:hAnsi="Arial" w:cs="Arial"/>
                <w:sz w:val="24"/>
                <w:szCs w:val="24"/>
              </w:rPr>
              <w:t>Garso kolonėlės</w:t>
            </w:r>
          </w:p>
        </w:tc>
        <w:tc>
          <w:tcPr>
            <w:tcW w:w="1646" w:type="pct"/>
          </w:tcPr>
          <w:p w14:paraId="2D1ACEDE" w14:textId="6604E7B7" w:rsidR="00801CD0" w:rsidRPr="00A92E41" w:rsidRDefault="009C462E" w:rsidP="00801CD0">
            <w:pPr>
              <w:rPr>
                <w:rFonts w:ascii="Arial" w:hAnsi="Arial" w:cs="Arial"/>
                <w:sz w:val="24"/>
                <w:szCs w:val="24"/>
              </w:rPr>
            </w:pPr>
            <w:r w:rsidRPr="009C462E">
              <w:rPr>
                <w:rFonts w:ascii="Arial" w:hAnsi="Arial" w:cs="Arial"/>
                <w:sz w:val="24"/>
                <w:szCs w:val="24"/>
              </w:rPr>
              <w:t>2 vnt. garso kolonėlių po 70 W, su joms pritaikytais sieniniais laikikliais.</w:t>
            </w:r>
          </w:p>
        </w:tc>
        <w:tc>
          <w:tcPr>
            <w:tcW w:w="724" w:type="pct"/>
          </w:tcPr>
          <w:p w14:paraId="3992EFCA" w14:textId="224A7B7E" w:rsidR="00801CD0" w:rsidRPr="00A92E41" w:rsidRDefault="00801CD0" w:rsidP="00801CD0">
            <w:pPr>
              <w:jc w:val="center"/>
              <w:rPr>
                <w:rFonts w:ascii="Arial" w:hAnsi="Arial" w:cs="Arial"/>
                <w:sz w:val="24"/>
                <w:szCs w:val="24"/>
              </w:rPr>
            </w:pPr>
          </w:p>
        </w:tc>
      </w:tr>
      <w:tr w:rsidR="00427F51" w:rsidRPr="00A92E41" w14:paraId="6A41F903" w14:textId="77777777" w:rsidTr="00283AAB">
        <w:trPr>
          <w:trHeight w:val="284"/>
        </w:trPr>
        <w:tc>
          <w:tcPr>
            <w:tcW w:w="208" w:type="pct"/>
            <w:vMerge/>
          </w:tcPr>
          <w:p w14:paraId="5FABCC11" w14:textId="77777777" w:rsidR="00801CD0" w:rsidRPr="00A92E41" w:rsidRDefault="00801CD0" w:rsidP="00801CD0">
            <w:pPr>
              <w:suppressAutoHyphens/>
              <w:jc w:val="center"/>
              <w:rPr>
                <w:rFonts w:ascii="Arial" w:hAnsi="Arial" w:cs="Arial"/>
                <w:sz w:val="24"/>
                <w:szCs w:val="24"/>
              </w:rPr>
            </w:pPr>
          </w:p>
        </w:tc>
        <w:tc>
          <w:tcPr>
            <w:tcW w:w="990" w:type="pct"/>
            <w:vMerge/>
          </w:tcPr>
          <w:p w14:paraId="2624138B" w14:textId="77777777" w:rsidR="00801CD0" w:rsidRPr="00A92E41" w:rsidRDefault="00801CD0" w:rsidP="00801CD0">
            <w:pPr>
              <w:rPr>
                <w:rFonts w:ascii="Arial" w:hAnsi="Arial" w:cs="Arial"/>
                <w:sz w:val="24"/>
                <w:szCs w:val="24"/>
              </w:rPr>
            </w:pPr>
          </w:p>
        </w:tc>
        <w:tc>
          <w:tcPr>
            <w:tcW w:w="435" w:type="pct"/>
            <w:vMerge/>
          </w:tcPr>
          <w:p w14:paraId="6A88B5B1" w14:textId="77777777" w:rsidR="00801CD0" w:rsidRPr="00A92E41" w:rsidRDefault="00801CD0" w:rsidP="00801CD0">
            <w:pPr>
              <w:rPr>
                <w:rFonts w:ascii="Arial" w:hAnsi="Arial" w:cs="Arial"/>
                <w:sz w:val="24"/>
                <w:szCs w:val="24"/>
              </w:rPr>
            </w:pPr>
          </w:p>
        </w:tc>
        <w:tc>
          <w:tcPr>
            <w:tcW w:w="997" w:type="pct"/>
          </w:tcPr>
          <w:p w14:paraId="5CC09D70" w14:textId="56F42E25" w:rsidR="00801CD0" w:rsidRPr="00A92E41" w:rsidRDefault="00801CD0" w:rsidP="00801CD0">
            <w:pPr>
              <w:rPr>
                <w:rFonts w:ascii="Arial" w:hAnsi="Arial" w:cs="Arial"/>
                <w:sz w:val="24"/>
                <w:szCs w:val="24"/>
              </w:rPr>
            </w:pPr>
            <w:r w:rsidRPr="00A92E41">
              <w:rPr>
                <w:rFonts w:ascii="Arial" w:hAnsi="Arial" w:cs="Arial"/>
                <w:sz w:val="24"/>
                <w:szCs w:val="24"/>
              </w:rPr>
              <w:t>Planšetinis kompiuteris</w:t>
            </w:r>
          </w:p>
        </w:tc>
        <w:tc>
          <w:tcPr>
            <w:tcW w:w="1646" w:type="pct"/>
          </w:tcPr>
          <w:p w14:paraId="6464B5CA" w14:textId="77777777" w:rsidR="00801CD0" w:rsidRPr="00A92E41" w:rsidRDefault="00801CD0" w:rsidP="00801CD0">
            <w:pPr>
              <w:rPr>
                <w:rFonts w:ascii="Arial" w:hAnsi="Arial" w:cs="Arial"/>
                <w:sz w:val="24"/>
                <w:szCs w:val="24"/>
              </w:rPr>
            </w:pPr>
            <w:r w:rsidRPr="00A92E41">
              <w:rPr>
                <w:rFonts w:ascii="Arial" w:hAnsi="Arial" w:cs="Arial"/>
                <w:sz w:val="24"/>
                <w:szCs w:val="24"/>
              </w:rPr>
              <w:t>Android planšetė su įdiegta programinė įranga ir apsauginių dėklų,</w:t>
            </w:r>
          </w:p>
        </w:tc>
        <w:tc>
          <w:tcPr>
            <w:tcW w:w="724" w:type="pct"/>
          </w:tcPr>
          <w:p w14:paraId="1BE98FE5" w14:textId="55CBA7D7" w:rsidR="00801CD0" w:rsidRPr="00A92E41" w:rsidRDefault="00801CD0" w:rsidP="00801CD0">
            <w:pPr>
              <w:jc w:val="center"/>
              <w:rPr>
                <w:rFonts w:ascii="Arial" w:hAnsi="Arial" w:cs="Arial"/>
                <w:sz w:val="24"/>
                <w:szCs w:val="24"/>
              </w:rPr>
            </w:pPr>
          </w:p>
        </w:tc>
      </w:tr>
      <w:tr w:rsidR="00427F51" w:rsidRPr="00A92E41" w14:paraId="7302436A" w14:textId="77777777" w:rsidTr="00283AAB">
        <w:trPr>
          <w:trHeight w:val="2258"/>
        </w:trPr>
        <w:tc>
          <w:tcPr>
            <w:tcW w:w="208" w:type="pct"/>
            <w:vMerge/>
          </w:tcPr>
          <w:p w14:paraId="7FFAEA76" w14:textId="77777777" w:rsidR="00801CD0" w:rsidRPr="00A92E41" w:rsidRDefault="00801CD0" w:rsidP="00801CD0">
            <w:pPr>
              <w:suppressAutoHyphens/>
              <w:jc w:val="center"/>
              <w:rPr>
                <w:rFonts w:ascii="Arial" w:hAnsi="Arial" w:cs="Arial"/>
                <w:sz w:val="24"/>
                <w:szCs w:val="24"/>
              </w:rPr>
            </w:pPr>
          </w:p>
        </w:tc>
        <w:tc>
          <w:tcPr>
            <w:tcW w:w="990" w:type="pct"/>
            <w:vMerge/>
          </w:tcPr>
          <w:p w14:paraId="37923545" w14:textId="77777777" w:rsidR="00801CD0" w:rsidRPr="00A92E41" w:rsidRDefault="00801CD0" w:rsidP="00801CD0">
            <w:pPr>
              <w:rPr>
                <w:rFonts w:ascii="Arial" w:hAnsi="Arial" w:cs="Arial"/>
                <w:color w:val="000000"/>
                <w:sz w:val="24"/>
                <w:szCs w:val="24"/>
                <w:lang w:eastAsia="lt-LT"/>
              </w:rPr>
            </w:pPr>
          </w:p>
        </w:tc>
        <w:tc>
          <w:tcPr>
            <w:tcW w:w="435" w:type="pct"/>
            <w:vMerge/>
          </w:tcPr>
          <w:p w14:paraId="726E4785" w14:textId="77777777" w:rsidR="00801CD0" w:rsidRPr="00A92E41" w:rsidRDefault="00801CD0" w:rsidP="00801CD0">
            <w:pPr>
              <w:rPr>
                <w:rFonts w:ascii="Arial" w:hAnsi="Arial" w:cs="Arial"/>
                <w:color w:val="000000"/>
                <w:sz w:val="24"/>
                <w:szCs w:val="24"/>
                <w:lang w:eastAsia="lt-LT"/>
              </w:rPr>
            </w:pPr>
          </w:p>
        </w:tc>
        <w:tc>
          <w:tcPr>
            <w:tcW w:w="997" w:type="pct"/>
          </w:tcPr>
          <w:p w14:paraId="5801B32B" w14:textId="0DC7F8E9" w:rsidR="00801CD0" w:rsidRPr="00A92E41" w:rsidRDefault="00801CD0" w:rsidP="00801CD0">
            <w:pPr>
              <w:rPr>
                <w:rFonts w:ascii="Arial" w:hAnsi="Arial" w:cs="Arial"/>
                <w:color w:val="000000"/>
                <w:sz w:val="24"/>
                <w:szCs w:val="24"/>
                <w:lang w:eastAsia="lt-LT"/>
              </w:rPr>
            </w:pPr>
            <w:r w:rsidRPr="00A92E41">
              <w:rPr>
                <w:rFonts w:ascii="Arial" w:hAnsi="Arial" w:cs="Arial"/>
                <w:color w:val="000000"/>
                <w:sz w:val="24"/>
                <w:szCs w:val="24"/>
                <w:lang w:eastAsia="lt-LT"/>
              </w:rPr>
              <w:t>Sistema</w:t>
            </w:r>
          </w:p>
        </w:tc>
        <w:tc>
          <w:tcPr>
            <w:tcW w:w="1646" w:type="pct"/>
          </w:tcPr>
          <w:p w14:paraId="350752D1" w14:textId="563E07B7" w:rsidR="00801CD0" w:rsidRPr="00A92E41" w:rsidRDefault="00921CEC" w:rsidP="00801CD0">
            <w:pPr>
              <w:rPr>
                <w:rFonts w:ascii="Arial" w:hAnsi="Arial" w:cs="Arial"/>
                <w:color w:val="000000"/>
                <w:sz w:val="24"/>
                <w:szCs w:val="24"/>
                <w:lang w:eastAsia="lt-LT"/>
              </w:rPr>
            </w:pPr>
            <w:r w:rsidRPr="00921CEC">
              <w:rPr>
                <w:rFonts w:ascii="Arial" w:hAnsi="Arial" w:cs="Arial"/>
                <w:color w:val="000000"/>
                <w:sz w:val="24"/>
                <w:szCs w:val="24"/>
                <w:lang w:eastAsia="lt-LT"/>
              </w:rPr>
              <w:t>Sistema turi terapinių ir edukacinių galimybių, leidžiančių pedagogams pritaikyti relaksacijos kambarį skirtingiems vartotojams bei kontroliuoti jų sąveikos ir stimuliavimo lygį.</w:t>
            </w:r>
            <w:r w:rsidRPr="00921CEC">
              <w:rPr>
                <w:rFonts w:ascii="Arial" w:hAnsi="Arial" w:cs="Arial"/>
                <w:color w:val="000000"/>
                <w:sz w:val="24"/>
                <w:szCs w:val="24"/>
                <w:lang w:eastAsia="lt-LT"/>
              </w:rPr>
              <w:br/>
              <w:t>Sistema turi galimybę valdyti atskirus įrangos elementus iš kelių įrenginių, taip pat valdyti visus elementus vienu metu, keisti aplinką ir pridėti savo turinį (pvz., vaizdus iš interneto svetainių arba USB laikmenos).</w:t>
            </w:r>
          </w:p>
        </w:tc>
        <w:tc>
          <w:tcPr>
            <w:tcW w:w="724" w:type="pct"/>
          </w:tcPr>
          <w:p w14:paraId="4017FAEE" w14:textId="7E07A1E6" w:rsidR="00801CD0" w:rsidRPr="00A92E41" w:rsidRDefault="00801CD0" w:rsidP="00801CD0">
            <w:pPr>
              <w:jc w:val="center"/>
              <w:rPr>
                <w:rFonts w:ascii="Arial" w:hAnsi="Arial" w:cs="Arial"/>
                <w:color w:val="000000"/>
                <w:sz w:val="24"/>
                <w:szCs w:val="24"/>
                <w:lang w:eastAsia="lt-LT"/>
              </w:rPr>
            </w:pPr>
          </w:p>
        </w:tc>
      </w:tr>
      <w:tr w:rsidR="00427F51" w:rsidRPr="00A92E41" w14:paraId="64018D94" w14:textId="77777777" w:rsidTr="00283AAB">
        <w:trPr>
          <w:trHeight w:val="445"/>
        </w:trPr>
        <w:tc>
          <w:tcPr>
            <w:tcW w:w="208" w:type="pct"/>
            <w:vMerge/>
          </w:tcPr>
          <w:p w14:paraId="38E13A3C" w14:textId="77777777" w:rsidR="00801CD0" w:rsidRPr="00A92E41" w:rsidRDefault="00801CD0" w:rsidP="00801CD0">
            <w:pPr>
              <w:suppressAutoHyphens/>
              <w:jc w:val="center"/>
              <w:rPr>
                <w:rFonts w:ascii="Arial" w:hAnsi="Arial" w:cs="Arial"/>
                <w:sz w:val="24"/>
                <w:szCs w:val="24"/>
              </w:rPr>
            </w:pPr>
          </w:p>
        </w:tc>
        <w:tc>
          <w:tcPr>
            <w:tcW w:w="990" w:type="pct"/>
            <w:vMerge w:val="restart"/>
          </w:tcPr>
          <w:p w14:paraId="7E80E74A" w14:textId="77777777" w:rsidR="00801CD0" w:rsidRPr="00A92E41" w:rsidRDefault="00801CD0" w:rsidP="00801CD0">
            <w:pPr>
              <w:rPr>
                <w:rFonts w:ascii="Arial" w:hAnsi="Arial" w:cs="Arial"/>
                <w:color w:val="000000"/>
                <w:sz w:val="24"/>
                <w:szCs w:val="24"/>
                <w:lang w:eastAsia="lt-LT"/>
              </w:rPr>
            </w:pPr>
          </w:p>
        </w:tc>
        <w:tc>
          <w:tcPr>
            <w:tcW w:w="435" w:type="pct"/>
            <w:vMerge w:val="restart"/>
          </w:tcPr>
          <w:p w14:paraId="111C26BA" w14:textId="77777777" w:rsidR="00801CD0" w:rsidRPr="00A92E41" w:rsidRDefault="00801CD0" w:rsidP="00801CD0">
            <w:pPr>
              <w:rPr>
                <w:rFonts w:ascii="Arial" w:hAnsi="Arial" w:cs="Arial"/>
                <w:color w:val="000000"/>
                <w:sz w:val="24"/>
                <w:szCs w:val="24"/>
                <w:lang w:eastAsia="lt-LT"/>
              </w:rPr>
            </w:pPr>
          </w:p>
        </w:tc>
        <w:tc>
          <w:tcPr>
            <w:tcW w:w="997" w:type="pct"/>
          </w:tcPr>
          <w:p w14:paraId="3383EC09" w14:textId="0BEDF247" w:rsidR="00801CD0" w:rsidRPr="00A92E41" w:rsidRDefault="00801CD0" w:rsidP="00801CD0">
            <w:pPr>
              <w:rPr>
                <w:rFonts w:ascii="Arial" w:hAnsi="Arial" w:cs="Arial"/>
                <w:color w:val="000000"/>
                <w:sz w:val="24"/>
                <w:szCs w:val="24"/>
                <w:lang w:eastAsia="lt-LT"/>
              </w:rPr>
            </w:pPr>
            <w:r w:rsidRPr="00A92E41">
              <w:rPr>
                <w:rFonts w:ascii="Arial" w:hAnsi="Arial" w:cs="Arial"/>
                <w:color w:val="000000"/>
                <w:sz w:val="24"/>
                <w:szCs w:val="24"/>
                <w:lang w:eastAsia="lt-LT"/>
              </w:rPr>
              <w:t>Priedai</w:t>
            </w:r>
          </w:p>
        </w:tc>
        <w:tc>
          <w:tcPr>
            <w:tcW w:w="1646" w:type="pct"/>
          </w:tcPr>
          <w:p w14:paraId="6702DFBF" w14:textId="3CD07584" w:rsidR="00801CD0" w:rsidRPr="00A92E41" w:rsidRDefault="0013779E" w:rsidP="00801CD0">
            <w:pPr>
              <w:rPr>
                <w:rFonts w:ascii="Arial" w:hAnsi="Arial" w:cs="Arial"/>
                <w:color w:val="000000"/>
                <w:sz w:val="24"/>
                <w:szCs w:val="24"/>
                <w:lang w:eastAsia="lt-LT"/>
              </w:rPr>
            </w:pPr>
            <w:r w:rsidRPr="0013779E">
              <w:rPr>
                <w:rFonts w:ascii="Arial" w:hAnsi="Arial" w:cs="Arial"/>
                <w:color w:val="000000"/>
                <w:sz w:val="24"/>
                <w:szCs w:val="24"/>
                <w:lang w:eastAsia="lt-LT"/>
              </w:rPr>
              <w:t>Spintelė sistemai, belaidė klaviatūra su pele valdymui, projektoriaus laikiklis tvirtinimui prie lubų, maršrutizatorius.</w:t>
            </w:r>
          </w:p>
        </w:tc>
        <w:tc>
          <w:tcPr>
            <w:tcW w:w="724" w:type="pct"/>
          </w:tcPr>
          <w:p w14:paraId="052B2A47" w14:textId="3A06C98B" w:rsidR="00801CD0" w:rsidRPr="00A92E41" w:rsidRDefault="00801CD0" w:rsidP="00801CD0">
            <w:pPr>
              <w:jc w:val="center"/>
              <w:rPr>
                <w:rFonts w:ascii="Arial" w:hAnsi="Arial" w:cs="Arial"/>
                <w:sz w:val="24"/>
                <w:szCs w:val="24"/>
              </w:rPr>
            </w:pPr>
          </w:p>
        </w:tc>
      </w:tr>
      <w:tr w:rsidR="00427F51" w:rsidRPr="00A92E41" w14:paraId="58B6F7E3" w14:textId="77777777" w:rsidTr="00283AAB">
        <w:trPr>
          <w:trHeight w:val="445"/>
        </w:trPr>
        <w:tc>
          <w:tcPr>
            <w:tcW w:w="208" w:type="pct"/>
            <w:vMerge/>
          </w:tcPr>
          <w:p w14:paraId="2AA151EA" w14:textId="77777777" w:rsidR="00801CD0" w:rsidRPr="00A92E41" w:rsidRDefault="00801CD0" w:rsidP="00801CD0">
            <w:pPr>
              <w:suppressAutoHyphens/>
              <w:jc w:val="center"/>
              <w:rPr>
                <w:rFonts w:ascii="Arial" w:hAnsi="Arial" w:cs="Arial"/>
                <w:sz w:val="24"/>
                <w:szCs w:val="24"/>
              </w:rPr>
            </w:pPr>
          </w:p>
        </w:tc>
        <w:tc>
          <w:tcPr>
            <w:tcW w:w="990" w:type="pct"/>
            <w:vMerge/>
          </w:tcPr>
          <w:p w14:paraId="5DFD8C19" w14:textId="77777777" w:rsidR="00801CD0" w:rsidRPr="00A92E41" w:rsidRDefault="00801CD0" w:rsidP="00801CD0">
            <w:pPr>
              <w:rPr>
                <w:rFonts w:ascii="Arial" w:hAnsi="Arial" w:cs="Arial"/>
                <w:color w:val="000000"/>
                <w:sz w:val="24"/>
                <w:szCs w:val="24"/>
                <w:lang w:eastAsia="lt-LT"/>
              </w:rPr>
            </w:pPr>
          </w:p>
        </w:tc>
        <w:tc>
          <w:tcPr>
            <w:tcW w:w="435" w:type="pct"/>
            <w:vMerge/>
          </w:tcPr>
          <w:p w14:paraId="122FDF3B" w14:textId="77777777" w:rsidR="00801CD0" w:rsidRPr="00A92E41" w:rsidRDefault="00801CD0" w:rsidP="00801CD0">
            <w:pPr>
              <w:rPr>
                <w:rFonts w:ascii="Arial" w:hAnsi="Arial" w:cs="Arial"/>
                <w:color w:val="000000"/>
                <w:sz w:val="24"/>
                <w:szCs w:val="24"/>
                <w:lang w:eastAsia="lt-LT"/>
              </w:rPr>
            </w:pPr>
          </w:p>
        </w:tc>
        <w:tc>
          <w:tcPr>
            <w:tcW w:w="997" w:type="pct"/>
          </w:tcPr>
          <w:p w14:paraId="09D04E1C" w14:textId="021DF88D" w:rsidR="00801CD0" w:rsidRPr="00A92E41" w:rsidRDefault="00801CD0" w:rsidP="00801CD0">
            <w:pPr>
              <w:rPr>
                <w:rFonts w:ascii="Arial" w:hAnsi="Arial" w:cs="Arial"/>
                <w:color w:val="000000"/>
                <w:sz w:val="24"/>
                <w:szCs w:val="24"/>
                <w:lang w:eastAsia="lt-LT"/>
              </w:rPr>
            </w:pPr>
            <w:r w:rsidRPr="00A92E41">
              <w:rPr>
                <w:rFonts w:ascii="Arial" w:hAnsi="Arial" w:cs="Arial"/>
                <w:color w:val="000000"/>
                <w:sz w:val="24"/>
                <w:szCs w:val="24"/>
                <w:lang w:eastAsia="lt-LT"/>
              </w:rPr>
              <w:t>Kabeliai</w:t>
            </w:r>
          </w:p>
        </w:tc>
        <w:tc>
          <w:tcPr>
            <w:tcW w:w="1646" w:type="pct"/>
          </w:tcPr>
          <w:p w14:paraId="17514252" w14:textId="77777777" w:rsidR="00801CD0" w:rsidRPr="00A92E41" w:rsidRDefault="00801CD0" w:rsidP="00801CD0">
            <w:pPr>
              <w:rPr>
                <w:rFonts w:ascii="Arial" w:hAnsi="Arial" w:cs="Arial"/>
                <w:sz w:val="24"/>
                <w:szCs w:val="24"/>
              </w:rPr>
            </w:pPr>
            <w:r w:rsidRPr="00A92E41">
              <w:rPr>
                <w:rFonts w:ascii="Arial" w:hAnsi="Arial" w:cs="Arial"/>
                <w:sz w:val="24"/>
                <w:szCs w:val="24"/>
              </w:rPr>
              <w:t>Komplekte yra visi reikalingi laidai įrangos sujungimui;</w:t>
            </w:r>
          </w:p>
        </w:tc>
        <w:tc>
          <w:tcPr>
            <w:tcW w:w="724" w:type="pct"/>
          </w:tcPr>
          <w:p w14:paraId="32FAC07B" w14:textId="7F8C5448" w:rsidR="00801CD0" w:rsidRPr="00A92E41" w:rsidRDefault="00801CD0" w:rsidP="00801CD0">
            <w:pPr>
              <w:jc w:val="center"/>
              <w:rPr>
                <w:rFonts w:ascii="Arial" w:hAnsi="Arial" w:cs="Arial"/>
                <w:sz w:val="24"/>
                <w:szCs w:val="24"/>
              </w:rPr>
            </w:pPr>
          </w:p>
        </w:tc>
      </w:tr>
      <w:tr w:rsidR="00427F51" w:rsidRPr="00A92E41" w14:paraId="5FC08597" w14:textId="77777777" w:rsidTr="00283AAB">
        <w:trPr>
          <w:trHeight w:val="307"/>
        </w:trPr>
        <w:tc>
          <w:tcPr>
            <w:tcW w:w="208" w:type="pct"/>
          </w:tcPr>
          <w:p w14:paraId="7E50AB0F" w14:textId="77777777" w:rsidR="00801CD0" w:rsidRPr="00A92E41" w:rsidRDefault="00801CD0" w:rsidP="00801CD0">
            <w:pPr>
              <w:suppressAutoHyphens/>
              <w:jc w:val="center"/>
              <w:rPr>
                <w:rFonts w:ascii="Arial" w:hAnsi="Arial" w:cs="Arial"/>
                <w:sz w:val="24"/>
                <w:szCs w:val="24"/>
              </w:rPr>
            </w:pPr>
            <w:r w:rsidRPr="00A92E41">
              <w:rPr>
                <w:rFonts w:ascii="Arial" w:hAnsi="Arial" w:cs="Arial"/>
                <w:sz w:val="24"/>
                <w:szCs w:val="24"/>
              </w:rPr>
              <w:t>2</w:t>
            </w:r>
          </w:p>
        </w:tc>
        <w:tc>
          <w:tcPr>
            <w:tcW w:w="990" w:type="pct"/>
          </w:tcPr>
          <w:p w14:paraId="5A19122B" w14:textId="77777777" w:rsidR="00801CD0" w:rsidRPr="00A92E41" w:rsidRDefault="00801CD0" w:rsidP="00801CD0">
            <w:pPr>
              <w:jc w:val="center"/>
              <w:rPr>
                <w:rFonts w:ascii="Arial" w:hAnsi="Arial" w:cs="Arial"/>
                <w:b/>
                <w:bCs/>
                <w:color w:val="000000"/>
                <w:sz w:val="24"/>
                <w:szCs w:val="24"/>
                <w:lang w:eastAsia="lt-LT"/>
              </w:rPr>
            </w:pPr>
          </w:p>
        </w:tc>
        <w:tc>
          <w:tcPr>
            <w:tcW w:w="435" w:type="pct"/>
          </w:tcPr>
          <w:p w14:paraId="2419EA16" w14:textId="138A9DDC" w:rsidR="00801CD0" w:rsidRPr="00A92E41" w:rsidRDefault="00801CD0" w:rsidP="00801CD0">
            <w:pPr>
              <w:jc w:val="center"/>
              <w:rPr>
                <w:rFonts w:ascii="Arial" w:hAnsi="Arial" w:cs="Arial"/>
                <w:b/>
                <w:bCs/>
                <w:color w:val="000000"/>
                <w:sz w:val="24"/>
                <w:szCs w:val="24"/>
                <w:lang w:eastAsia="lt-LT"/>
              </w:rPr>
            </w:pPr>
            <w:r w:rsidRPr="00A92E41">
              <w:rPr>
                <w:rFonts w:ascii="Arial" w:hAnsi="Arial" w:cs="Arial"/>
                <w:b/>
                <w:bCs/>
                <w:color w:val="000000"/>
                <w:sz w:val="24"/>
                <w:szCs w:val="24"/>
                <w:lang w:eastAsia="lt-LT"/>
              </w:rPr>
              <w:t>1vnt</w:t>
            </w:r>
          </w:p>
        </w:tc>
        <w:tc>
          <w:tcPr>
            <w:tcW w:w="2643" w:type="pct"/>
            <w:gridSpan w:val="2"/>
          </w:tcPr>
          <w:p w14:paraId="77BF585B" w14:textId="4DB75EA2" w:rsidR="00801CD0" w:rsidRPr="00A92E41" w:rsidRDefault="00801CD0" w:rsidP="00801CD0">
            <w:pPr>
              <w:jc w:val="center"/>
              <w:rPr>
                <w:rFonts w:ascii="Arial" w:hAnsi="Arial" w:cs="Arial"/>
                <w:b/>
                <w:bCs/>
                <w:color w:val="000000"/>
                <w:sz w:val="24"/>
                <w:szCs w:val="24"/>
                <w:lang w:eastAsia="lt-LT"/>
              </w:rPr>
            </w:pPr>
            <w:r w:rsidRPr="00A92E41">
              <w:rPr>
                <w:rFonts w:ascii="Arial" w:hAnsi="Arial" w:cs="Arial"/>
                <w:b/>
                <w:bCs/>
                <w:color w:val="000000"/>
                <w:sz w:val="24"/>
                <w:szCs w:val="24"/>
                <w:lang w:eastAsia="lt-LT"/>
              </w:rPr>
              <w:t>Šviesos pluoštas</w:t>
            </w:r>
          </w:p>
        </w:tc>
        <w:tc>
          <w:tcPr>
            <w:tcW w:w="724" w:type="pct"/>
          </w:tcPr>
          <w:p w14:paraId="56784A20" w14:textId="63EA683E" w:rsidR="00801CD0" w:rsidRPr="00A92E41" w:rsidRDefault="00801CD0" w:rsidP="00801CD0">
            <w:pPr>
              <w:jc w:val="center"/>
              <w:rPr>
                <w:rFonts w:ascii="Arial" w:hAnsi="Arial" w:cs="Arial"/>
                <w:b/>
                <w:bCs/>
                <w:color w:val="000000"/>
                <w:sz w:val="24"/>
                <w:szCs w:val="24"/>
                <w:lang w:eastAsia="lt-LT"/>
              </w:rPr>
            </w:pPr>
          </w:p>
        </w:tc>
      </w:tr>
      <w:tr w:rsidR="00427F51" w:rsidRPr="00A92E41" w14:paraId="796BBB7B" w14:textId="77777777" w:rsidTr="00283AAB">
        <w:trPr>
          <w:trHeight w:val="425"/>
        </w:trPr>
        <w:tc>
          <w:tcPr>
            <w:tcW w:w="208" w:type="pct"/>
            <w:vMerge w:val="restart"/>
          </w:tcPr>
          <w:p w14:paraId="77D1EC23" w14:textId="77777777" w:rsidR="00A358AA" w:rsidRPr="00A92E41" w:rsidRDefault="00A358AA" w:rsidP="00801CD0">
            <w:pPr>
              <w:suppressAutoHyphens/>
              <w:jc w:val="center"/>
              <w:rPr>
                <w:rFonts w:ascii="Arial" w:hAnsi="Arial" w:cs="Arial"/>
                <w:sz w:val="24"/>
                <w:szCs w:val="24"/>
              </w:rPr>
            </w:pPr>
          </w:p>
        </w:tc>
        <w:tc>
          <w:tcPr>
            <w:tcW w:w="990" w:type="pct"/>
            <w:vMerge w:val="restart"/>
          </w:tcPr>
          <w:p w14:paraId="7E6C6851" w14:textId="15E33399" w:rsidR="00A358AA" w:rsidRPr="00A92E41" w:rsidRDefault="00A358AA" w:rsidP="00801CD0">
            <w:pPr>
              <w:rPr>
                <w:rFonts w:ascii="Arial" w:hAnsi="Arial" w:cs="Arial"/>
                <w:color w:val="000000"/>
                <w:sz w:val="24"/>
                <w:szCs w:val="24"/>
                <w:lang w:eastAsia="lt-LT"/>
              </w:rPr>
            </w:pPr>
            <w:r>
              <w:rPr>
                <w:noProof/>
              </w:rPr>
              <w:drawing>
                <wp:inline distT="0" distB="0" distL="0" distR="0" wp14:anchorId="38177689" wp14:editId="483F1F84">
                  <wp:extent cx="1190625" cy="1095375"/>
                  <wp:effectExtent l="0" t="0" r="9525" b="9525"/>
                  <wp:docPr id="24272158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0625" cy="1095375"/>
                          </a:xfrm>
                          <a:prstGeom prst="rect">
                            <a:avLst/>
                          </a:prstGeom>
                          <a:noFill/>
                          <a:ln>
                            <a:noFill/>
                          </a:ln>
                        </pic:spPr>
                      </pic:pic>
                    </a:graphicData>
                  </a:graphic>
                </wp:inline>
              </w:drawing>
            </w:r>
          </w:p>
        </w:tc>
        <w:tc>
          <w:tcPr>
            <w:tcW w:w="435" w:type="pct"/>
            <w:vMerge w:val="restart"/>
          </w:tcPr>
          <w:p w14:paraId="6432F89A" w14:textId="77777777" w:rsidR="00A358AA" w:rsidRPr="00A92E41" w:rsidRDefault="00A358AA" w:rsidP="00801CD0">
            <w:pPr>
              <w:rPr>
                <w:rFonts w:ascii="Arial" w:hAnsi="Arial" w:cs="Arial"/>
                <w:color w:val="000000"/>
                <w:sz w:val="24"/>
                <w:szCs w:val="24"/>
                <w:lang w:eastAsia="lt-LT"/>
              </w:rPr>
            </w:pPr>
          </w:p>
        </w:tc>
        <w:tc>
          <w:tcPr>
            <w:tcW w:w="997" w:type="pct"/>
          </w:tcPr>
          <w:p w14:paraId="4B5CE556" w14:textId="01022EA4" w:rsidR="00A358AA" w:rsidRPr="00A92E41" w:rsidRDefault="00A358AA" w:rsidP="00801CD0">
            <w:pPr>
              <w:rPr>
                <w:rFonts w:ascii="Arial" w:hAnsi="Arial" w:cs="Arial"/>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45D7005D" w14:textId="5C046CC4" w:rsidR="00A358AA" w:rsidRPr="004C203B" w:rsidRDefault="00103C48" w:rsidP="00801CD0">
            <w:pPr>
              <w:jc w:val="both"/>
              <w:rPr>
                <w:rFonts w:ascii="Arial" w:hAnsi="Arial" w:cs="Arial"/>
                <w:color w:val="000000"/>
                <w:sz w:val="24"/>
                <w:szCs w:val="24"/>
                <w:lang w:eastAsia="lt-LT"/>
              </w:rPr>
            </w:pPr>
            <w:r w:rsidRPr="00103C48">
              <w:rPr>
                <w:rFonts w:ascii="Arial" w:hAnsi="Arial" w:cs="Arial"/>
                <w:color w:val="000000"/>
                <w:sz w:val="24"/>
                <w:szCs w:val="24"/>
                <w:lang w:eastAsia="lt-LT"/>
              </w:rPr>
              <w:t>LED gijų skaičius – ne mažiau kaip 150 vnt.; ilgis – ne mažesnis kaip 3 m; suderinamas su siūloma kambario valdymo sistema; įrangos gamintojas neribojamas.</w:t>
            </w:r>
          </w:p>
        </w:tc>
        <w:tc>
          <w:tcPr>
            <w:tcW w:w="724" w:type="pct"/>
          </w:tcPr>
          <w:p w14:paraId="7F22E9AE" w14:textId="56908F1A" w:rsidR="00A358AA" w:rsidRPr="00A92E41" w:rsidRDefault="00A358AA" w:rsidP="00801CD0">
            <w:pPr>
              <w:jc w:val="center"/>
              <w:rPr>
                <w:rFonts w:ascii="Arial" w:hAnsi="Arial" w:cs="Arial"/>
                <w:sz w:val="24"/>
                <w:szCs w:val="24"/>
              </w:rPr>
            </w:pPr>
          </w:p>
        </w:tc>
      </w:tr>
      <w:tr w:rsidR="00427F51" w:rsidRPr="00A92E41" w14:paraId="1133C84D" w14:textId="77777777" w:rsidTr="00283AAB">
        <w:trPr>
          <w:trHeight w:val="425"/>
        </w:trPr>
        <w:tc>
          <w:tcPr>
            <w:tcW w:w="208" w:type="pct"/>
            <w:vMerge/>
          </w:tcPr>
          <w:p w14:paraId="350466E1" w14:textId="77777777" w:rsidR="00A358AA" w:rsidRPr="00A92E41" w:rsidRDefault="00A358AA" w:rsidP="00801CD0">
            <w:pPr>
              <w:suppressAutoHyphens/>
              <w:jc w:val="center"/>
              <w:rPr>
                <w:rFonts w:ascii="Arial" w:hAnsi="Arial" w:cs="Arial"/>
                <w:sz w:val="24"/>
                <w:szCs w:val="24"/>
              </w:rPr>
            </w:pPr>
          </w:p>
        </w:tc>
        <w:tc>
          <w:tcPr>
            <w:tcW w:w="990" w:type="pct"/>
            <w:vMerge/>
          </w:tcPr>
          <w:p w14:paraId="129AAE73" w14:textId="77777777" w:rsidR="00A358AA" w:rsidRPr="00A92E41" w:rsidRDefault="00A358AA" w:rsidP="00801CD0">
            <w:pPr>
              <w:rPr>
                <w:rFonts w:ascii="Arial" w:hAnsi="Arial" w:cs="Arial"/>
                <w:color w:val="000000"/>
                <w:sz w:val="24"/>
                <w:szCs w:val="24"/>
                <w:lang w:eastAsia="lt-LT"/>
              </w:rPr>
            </w:pPr>
          </w:p>
        </w:tc>
        <w:tc>
          <w:tcPr>
            <w:tcW w:w="435" w:type="pct"/>
            <w:vMerge/>
          </w:tcPr>
          <w:p w14:paraId="25C150CF" w14:textId="77777777" w:rsidR="00A358AA" w:rsidRPr="00A92E41" w:rsidRDefault="00A358AA" w:rsidP="00801CD0">
            <w:pPr>
              <w:rPr>
                <w:rFonts w:ascii="Arial" w:hAnsi="Arial" w:cs="Arial"/>
                <w:color w:val="000000"/>
                <w:sz w:val="24"/>
                <w:szCs w:val="24"/>
                <w:lang w:eastAsia="lt-LT"/>
              </w:rPr>
            </w:pPr>
          </w:p>
        </w:tc>
        <w:tc>
          <w:tcPr>
            <w:tcW w:w="997" w:type="pct"/>
          </w:tcPr>
          <w:p w14:paraId="04EB8FB2" w14:textId="39E0E779" w:rsidR="00A358AA" w:rsidRPr="00A92E41" w:rsidRDefault="00A358AA" w:rsidP="00801CD0">
            <w:pPr>
              <w:rPr>
                <w:rFonts w:ascii="Arial" w:hAnsi="Arial" w:cs="Arial"/>
                <w:color w:val="000000"/>
                <w:sz w:val="24"/>
                <w:szCs w:val="24"/>
                <w:lang w:eastAsia="lt-LT"/>
              </w:rPr>
            </w:pPr>
            <w:r w:rsidRPr="00A92E41">
              <w:rPr>
                <w:rFonts w:ascii="Arial" w:hAnsi="Arial" w:cs="Arial"/>
                <w:color w:val="000000"/>
                <w:sz w:val="24"/>
                <w:szCs w:val="24"/>
                <w:lang w:eastAsia="lt-LT"/>
              </w:rPr>
              <w:t>Veikimas</w:t>
            </w:r>
          </w:p>
        </w:tc>
        <w:tc>
          <w:tcPr>
            <w:tcW w:w="1646" w:type="pct"/>
          </w:tcPr>
          <w:p w14:paraId="5BF45DDA" w14:textId="1D9F6172" w:rsidR="00A358AA" w:rsidRPr="00A92E41" w:rsidRDefault="000B5105" w:rsidP="00801CD0">
            <w:pPr>
              <w:rPr>
                <w:rFonts w:ascii="Arial" w:hAnsi="Arial" w:cs="Arial"/>
                <w:color w:val="000000"/>
                <w:sz w:val="24"/>
                <w:szCs w:val="24"/>
                <w:lang w:eastAsia="lt-LT"/>
              </w:rPr>
            </w:pPr>
            <w:r w:rsidRPr="000B5105">
              <w:rPr>
                <w:rFonts w:ascii="Arial" w:hAnsi="Arial" w:cs="Arial"/>
                <w:color w:val="000000"/>
                <w:sz w:val="24"/>
                <w:szCs w:val="24"/>
                <w:lang w:eastAsia="lt-LT"/>
              </w:rPr>
              <w:t>Pluoštas šviečia visomis vaivorykštės spalvomis. Turi būti galimybė keisti spalvas planšetinio kompiuterio aplikacijos ir (ar) valdiklio pagalba.</w:t>
            </w:r>
          </w:p>
        </w:tc>
        <w:tc>
          <w:tcPr>
            <w:tcW w:w="724" w:type="pct"/>
          </w:tcPr>
          <w:p w14:paraId="3F3C8E81" w14:textId="4EF947EC" w:rsidR="00A358AA" w:rsidRPr="00A92E41" w:rsidRDefault="00A358AA" w:rsidP="00801CD0">
            <w:pPr>
              <w:jc w:val="center"/>
              <w:rPr>
                <w:rFonts w:ascii="Arial" w:hAnsi="Arial" w:cs="Arial"/>
                <w:sz w:val="24"/>
                <w:szCs w:val="24"/>
              </w:rPr>
            </w:pPr>
          </w:p>
        </w:tc>
      </w:tr>
      <w:tr w:rsidR="00427F51" w:rsidRPr="00A92E41" w14:paraId="228DFD89" w14:textId="77777777" w:rsidTr="00283AAB">
        <w:trPr>
          <w:trHeight w:val="425"/>
        </w:trPr>
        <w:tc>
          <w:tcPr>
            <w:tcW w:w="208" w:type="pct"/>
            <w:vMerge/>
          </w:tcPr>
          <w:p w14:paraId="0A97F8DC" w14:textId="77777777" w:rsidR="00A358AA" w:rsidRPr="00A92E41" w:rsidRDefault="00A358AA" w:rsidP="00801CD0">
            <w:pPr>
              <w:suppressAutoHyphens/>
              <w:jc w:val="center"/>
              <w:rPr>
                <w:rFonts w:ascii="Arial" w:hAnsi="Arial" w:cs="Arial"/>
                <w:sz w:val="24"/>
                <w:szCs w:val="24"/>
              </w:rPr>
            </w:pPr>
          </w:p>
        </w:tc>
        <w:tc>
          <w:tcPr>
            <w:tcW w:w="990" w:type="pct"/>
            <w:vMerge/>
          </w:tcPr>
          <w:p w14:paraId="04CF3202" w14:textId="77777777" w:rsidR="00A358AA" w:rsidRPr="009560F2" w:rsidRDefault="00A358AA" w:rsidP="00801CD0">
            <w:pPr>
              <w:rPr>
                <w:rFonts w:ascii="Arial" w:hAnsi="Arial" w:cs="Arial"/>
                <w:color w:val="000000"/>
                <w:sz w:val="24"/>
                <w:szCs w:val="24"/>
                <w:highlight w:val="yellow"/>
                <w:lang w:eastAsia="lt-LT"/>
              </w:rPr>
            </w:pPr>
          </w:p>
        </w:tc>
        <w:tc>
          <w:tcPr>
            <w:tcW w:w="435" w:type="pct"/>
            <w:vMerge/>
          </w:tcPr>
          <w:p w14:paraId="0663CD2D" w14:textId="77777777" w:rsidR="00A358AA" w:rsidRPr="009560F2" w:rsidRDefault="00A358AA" w:rsidP="00801CD0">
            <w:pPr>
              <w:rPr>
                <w:rFonts w:ascii="Arial" w:hAnsi="Arial" w:cs="Arial"/>
                <w:color w:val="000000"/>
                <w:sz w:val="24"/>
                <w:szCs w:val="24"/>
                <w:highlight w:val="yellow"/>
                <w:lang w:eastAsia="lt-LT"/>
              </w:rPr>
            </w:pPr>
          </w:p>
        </w:tc>
        <w:tc>
          <w:tcPr>
            <w:tcW w:w="997" w:type="pct"/>
          </w:tcPr>
          <w:p w14:paraId="0332BCF5" w14:textId="6447AC59" w:rsidR="00A358AA" w:rsidRPr="000B5105" w:rsidRDefault="00A358AA" w:rsidP="00801CD0">
            <w:pPr>
              <w:rPr>
                <w:rFonts w:ascii="Arial" w:hAnsi="Arial" w:cs="Arial"/>
                <w:color w:val="000000"/>
                <w:sz w:val="24"/>
                <w:szCs w:val="24"/>
                <w:lang w:eastAsia="lt-LT"/>
              </w:rPr>
            </w:pPr>
            <w:r w:rsidRPr="000B5105">
              <w:rPr>
                <w:rFonts w:ascii="Arial" w:hAnsi="Arial" w:cs="Arial"/>
                <w:color w:val="000000"/>
                <w:sz w:val="24"/>
                <w:szCs w:val="24"/>
                <w:lang w:eastAsia="lt-LT"/>
              </w:rPr>
              <w:t>Suderinamumas</w:t>
            </w:r>
          </w:p>
        </w:tc>
        <w:tc>
          <w:tcPr>
            <w:tcW w:w="1646" w:type="pct"/>
          </w:tcPr>
          <w:p w14:paraId="4C87BCD9" w14:textId="5069C566" w:rsidR="00A358AA" w:rsidRPr="000B5105" w:rsidRDefault="000B5105" w:rsidP="00801CD0">
            <w:pPr>
              <w:jc w:val="both"/>
              <w:rPr>
                <w:rFonts w:ascii="Arial" w:hAnsi="Arial" w:cs="Arial"/>
                <w:color w:val="000000"/>
                <w:sz w:val="24"/>
                <w:szCs w:val="24"/>
                <w:lang w:eastAsia="lt-LT"/>
              </w:rPr>
            </w:pPr>
            <w:r w:rsidRPr="000B5105">
              <w:rPr>
                <w:rFonts w:ascii="Arial" w:hAnsi="Arial" w:cs="Arial"/>
                <w:color w:val="000000"/>
                <w:sz w:val="24"/>
                <w:szCs w:val="24"/>
                <w:lang w:eastAsia="lt-LT"/>
              </w:rPr>
              <w:t>Šviesos pluoštas turi būti funkciniu lygmeniu suderinamas su siūloma kambario valdymo sistema; gali būti siūlomi lygiaverčiai gaminiai.</w:t>
            </w:r>
          </w:p>
        </w:tc>
        <w:tc>
          <w:tcPr>
            <w:tcW w:w="724" w:type="pct"/>
          </w:tcPr>
          <w:p w14:paraId="4841E228" w14:textId="2A812CB9" w:rsidR="00A358AA" w:rsidRPr="00A92E41" w:rsidRDefault="00A358AA" w:rsidP="00801CD0">
            <w:pPr>
              <w:jc w:val="center"/>
              <w:rPr>
                <w:rFonts w:ascii="Arial" w:hAnsi="Arial" w:cs="Arial"/>
                <w:color w:val="000000"/>
                <w:sz w:val="24"/>
                <w:szCs w:val="24"/>
                <w:lang w:eastAsia="lt-LT"/>
              </w:rPr>
            </w:pPr>
          </w:p>
        </w:tc>
      </w:tr>
      <w:tr w:rsidR="00427F51" w:rsidRPr="00A92E41" w14:paraId="17DA0C04" w14:textId="77777777" w:rsidTr="00283AAB">
        <w:trPr>
          <w:trHeight w:val="425"/>
        </w:trPr>
        <w:tc>
          <w:tcPr>
            <w:tcW w:w="208" w:type="pct"/>
          </w:tcPr>
          <w:p w14:paraId="3C4444EA" w14:textId="52DFE961" w:rsidR="00801CD0" w:rsidRPr="00A92E41" w:rsidRDefault="009F1BB3" w:rsidP="00801CD0">
            <w:pPr>
              <w:suppressAutoHyphens/>
              <w:jc w:val="center"/>
              <w:rPr>
                <w:rFonts w:ascii="Arial" w:hAnsi="Arial" w:cs="Arial"/>
                <w:sz w:val="24"/>
                <w:szCs w:val="24"/>
              </w:rPr>
            </w:pPr>
            <w:r>
              <w:rPr>
                <w:rFonts w:ascii="Arial" w:hAnsi="Arial" w:cs="Arial"/>
                <w:sz w:val="24"/>
                <w:szCs w:val="24"/>
              </w:rPr>
              <w:t>3</w:t>
            </w:r>
          </w:p>
        </w:tc>
        <w:tc>
          <w:tcPr>
            <w:tcW w:w="990" w:type="pct"/>
          </w:tcPr>
          <w:p w14:paraId="67B3D217" w14:textId="77777777" w:rsidR="00801CD0" w:rsidRPr="00A92E41" w:rsidRDefault="00801CD0" w:rsidP="00801CD0">
            <w:pPr>
              <w:jc w:val="center"/>
              <w:rPr>
                <w:rFonts w:ascii="Arial" w:hAnsi="Arial" w:cs="Arial"/>
                <w:b/>
                <w:bCs/>
                <w:color w:val="000000"/>
                <w:sz w:val="24"/>
                <w:szCs w:val="24"/>
                <w:lang w:eastAsia="lt-LT"/>
              </w:rPr>
            </w:pPr>
          </w:p>
        </w:tc>
        <w:tc>
          <w:tcPr>
            <w:tcW w:w="435" w:type="pct"/>
          </w:tcPr>
          <w:p w14:paraId="7955B6B8" w14:textId="47D6BF1D" w:rsidR="00801CD0" w:rsidRPr="00A92E41" w:rsidRDefault="00801CD0" w:rsidP="00801CD0">
            <w:pPr>
              <w:jc w:val="center"/>
              <w:rPr>
                <w:rFonts w:ascii="Arial" w:hAnsi="Arial" w:cs="Arial"/>
                <w:b/>
                <w:bCs/>
                <w:color w:val="000000"/>
                <w:sz w:val="24"/>
                <w:szCs w:val="24"/>
                <w:lang w:eastAsia="lt-LT"/>
              </w:rPr>
            </w:pPr>
            <w:r w:rsidRPr="00A92E41">
              <w:rPr>
                <w:rFonts w:ascii="Arial" w:hAnsi="Arial" w:cs="Arial"/>
                <w:b/>
                <w:bCs/>
                <w:color w:val="000000"/>
                <w:sz w:val="24"/>
                <w:szCs w:val="24"/>
                <w:lang w:eastAsia="lt-LT"/>
              </w:rPr>
              <w:t>1vnt</w:t>
            </w:r>
          </w:p>
        </w:tc>
        <w:tc>
          <w:tcPr>
            <w:tcW w:w="2643" w:type="pct"/>
            <w:gridSpan w:val="2"/>
          </w:tcPr>
          <w:p w14:paraId="22149E2D" w14:textId="53B6461A" w:rsidR="00801CD0" w:rsidRPr="00A92E41" w:rsidRDefault="00801CD0" w:rsidP="00801CD0">
            <w:pPr>
              <w:jc w:val="center"/>
              <w:rPr>
                <w:rFonts w:ascii="Arial" w:hAnsi="Arial" w:cs="Arial"/>
                <w:b/>
                <w:bCs/>
                <w:color w:val="000000"/>
                <w:sz w:val="24"/>
                <w:szCs w:val="24"/>
                <w:lang w:eastAsia="lt-LT"/>
              </w:rPr>
            </w:pPr>
            <w:r w:rsidRPr="00A92E41">
              <w:rPr>
                <w:rFonts w:ascii="Arial" w:hAnsi="Arial" w:cs="Arial"/>
                <w:b/>
                <w:bCs/>
                <w:color w:val="000000"/>
                <w:sz w:val="24"/>
                <w:szCs w:val="24"/>
                <w:lang w:eastAsia="lt-LT"/>
              </w:rPr>
              <w:t>Burbulų vamzdis</w:t>
            </w:r>
          </w:p>
        </w:tc>
        <w:tc>
          <w:tcPr>
            <w:tcW w:w="724" w:type="pct"/>
          </w:tcPr>
          <w:p w14:paraId="31B8C13D" w14:textId="0BE23AF0" w:rsidR="00801CD0" w:rsidRPr="00A92E41" w:rsidRDefault="00801CD0" w:rsidP="00801CD0">
            <w:pPr>
              <w:jc w:val="center"/>
              <w:rPr>
                <w:rFonts w:ascii="Arial" w:hAnsi="Arial" w:cs="Arial"/>
                <w:b/>
                <w:bCs/>
                <w:color w:val="000000"/>
                <w:sz w:val="24"/>
                <w:szCs w:val="24"/>
                <w:lang w:eastAsia="lt-LT"/>
              </w:rPr>
            </w:pPr>
          </w:p>
        </w:tc>
      </w:tr>
      <w:tr w:rsidR="00427F51" w:rsidRPr="00A92E41" w14:paraId="14D98C5B" w14:textId="77777777" w:rsidTr="00283AAB">
        <w:trPr>
          <w:trHeight w:val="368"/>
        </w:trPr>
        <w:tc>
          <w:tcPr>
            <w:tcW w:w="208" w:type="pct"/>
            <w:vMerge w:val="restart"/>
          </w:tcPr>
          <w:p w14:paraId="230BBA8A" w14:textId="77777777" w:rsidR="00A358AA" w:rsidRPr="00A92E41" w:rsidRDefault="00A358AA" w:rsidP="00801CD0">
            <w:pPr>
              <w:suppressAutoHyphens/>
              <w:jc w:val="center"/>
              <w:rPr>
                <w:rFonts w:ascii="Arial" w:hAnsi="Arial" w:cs="Arial"/>
                <w:sz w:val="24"/>
                <w:szCs w:val="24"/>
              </w:rPr>
            </w:pPr>
          </w:p>
        </w:tc>
        <w:tc>
          <w:tcPr>
            <w:tcW w:w="990" w:type="pct"/>
            <w:vMerge w:val="restart"/>
          </w:tcPr>
          <w:p w14:paraId="38B56000" w14:textId="0663A20A" w:rsidR="00A358AA" w:rsidRPr="00A92E41" w:rsidRDefault="00346165" w:rsidP="00801CD0">
            <w:pPr>
              <w:rPr>
                <w:rFonts w:ascii="Arial" w:hAnsi="Arial" w:cs="Arial"/>
                <w:color w:val="000000"/>
                <w:sz w:val="24"/>
                <w:szCs w:val="24"/>
                <w:lang w:eastAsia="lt-LT"/>
              </w:rPr>
            </w:pPr>
            <w:r>
              <w:rPr>
                <w:noProof/>
              </w:rPr>
              <w:drawing>
                <wp:inline distT="0" distB="0" distL="0" distR="0" wp14:anchorId="16016BBA" wp14:editId="5F0AD510">
                  <wp:extent cx="1552575" cy="1190625"/>
                  <wp:effectExtent l="0" t="0" r="9525" b="9525"/>
                  <wp:docPr id="2065925577" name="Paveikslėlis 3" descr="A room with a mirror and a large column with blue lights&#10;&#10;Description automatically generated">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room with a mirror and a large column with blue lights&#10;&#10;Description automatically generated">
                            <a:hlinkClick r:id="rId11"/>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l="7407" t="5695" b="4128"/>
                          <a:stretch>
                            <a:fillRect/>
                          </a:stretch>
                        </pic:blipFill>
                        <pic:spPr bwMode="auto">
                          <a:xfrm>
                            <a:off x="0" y="0"/>
                            <a:ext cx="1552575" cy="1190625"/>
                          </a:xfrm>
                          <a:prstGeom prst="rect">
                            <a:avLst/>
                          </a:prstGeom>
                          <a:noFill/>
                          <a:ln>
                            <a:noFill/>
                          </a:ln>
                        </pic:spPr>
                      </pic:pic>
                    </a:graphicData>
                  </a:graphic>
                </wp:inline>
              </w:drawing>
            </w:r>
          </w:p>
        </w:tc>
        <w:tc>
          <w:tcPr>
            <w:tcW w:w="435" w:type="pct"/>
            <w:vMerge w:val="restart"/>
          </w:tcPr>
          <w:p w14:paraId="523702E7" w14:textId="77777777" w:rsidR="00A358AA" w:rsidRPr="00A92E41" w:rsidRDefault="00A358AA" w:rsidP="00801CD0">
            <w:pPr>
              <w:rPr>
                <w:rFonts w:ascii="Arial" w:hAnsi="Arial" w:cs="Arial"/>
                <w:color w:val="000000"/>
                <w:sz w:val="24"/>
                <w:szCs w:val="24"/>
                <w:lang w:eastAsia="lt-LT"/>
              </w:rPr>
            </w:pPr>
          </w:p>
        </w:tc>
        <w:tc>
          <w:tcPr>
            <w:tcW w:w="997" w:type="pct"/>
          </w:tcPr>
          <w:p w14:paraId="140005BF" w14:textId="710A69EF" w:rsidR="00A358AA" w:rsidRPr="00A92E41" w:rsidRDefault="00A358AA" w:rsidP="00801CD0">
            <w:pPr>
              <w:rPr>
                <w:rFonts w:ascii="Arial" w:hAnsi="Arial" w:cs="Arial"/>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5FE91A0C" w14:textId="77777777" w:rsidR="00A358AA" w:rsidRPr="00E9691A" w:rsidRDefault="00A358AA" w:rsidP="00801CD0">
            <w:pPr>
              <w:jc w:val="both"/>
              <w:rPr>
                <w:rFonts w:ascii="Arial" w:hAnsi="Arial" w:cs="Arial"/>
                <w:color w:val="000000"/>
                <w:sz w:val="24"/>
                <w:szCs w:val="24"/>
                <w:lang w:eastAsia="lt-LT"/>
              </w:rPr>
            </w:pPr>
            <w:r w:rsidRPr="00DA591E">
              <w:rPr>
                <w:rFonts w:ascii="Arial" w:hAnsi="Arial" w:cs="Arial"/>
                <w:color w:val="000000"/>
                <w:sz w:val="24"/>
                <w:szCs w:val="24"/>
                <w:lang w:eastAsia="lt-LT"/>
              </w:rPr>
              <w:t>Aukštis ne mažesnis kaip 180 cm, skersmuo ne mažesnis kaip 20 cm, gamintojas neribojamas.</w:t>
            </w:r>
          </w:p>
        </w:tc>
        <w:tc>
          <w:tcPr>
            <w:tcW w:w="724" w:type="pct"/>
          </w:tcPr>
          <w:p w14:paraId="6836AEB7" w14:textId="5350E523" w:rsidR="00A358AA" w:rsidRPr="00A92E41" w:rsidRDefault="00A358AA" w:rsidP="00801CD0">
            <w:pPr>
              <w:jc w:val="center"/>
              <w:rPr>
                <w:rFonts w:ascii="Arial" w:hAnsi="Arial" w:cs="Arial"/>
                <w:sz w:val="24"/>
                <w:szCs w:val="24"/>
              </w:rPr>
            </w:pPr>
          </w:p>
        </w:tc>
      </w:tr>
      <w:tr w:rsidR="00427F51" w:rsidRPr="00A92E41" w14:paraId="3F51BD83" w14:textId="77777777" w:rsidTr="00283AAB">
        <w:trPr>
          <w:trHeight w:val="368"/>
        </w:trPr>
        <w:tc>
          <w:tcPr>
            <w:tcW w:w="208" w:type="pct"/>
            <w:vMerge/>
          </w:tcPr>
          <w:p w14:paraId="78EA4BC8" w14:textId="77777777" w:rsidR="00A358AA" w:rsidRPr="00A92E41" w:rsidRDefault="00A358AA" w:rsidP="00801CD0">
            <w:pPr>
              <w:suppressAutoHyphens/>
              <w:jc w:val="center"/>
              <w:rPr>
                <w:rFonts w:ascii="Arial" w:hAnsi="Arial" w:cs="Arial"/>
                <w:sz w:val="24"/>
                <w:szCs w:val="24"/>
              </w:rPr>
            </w:pPr>
          </w:p>
        </w:tc>
        <w:tc>
          <w:tcPr>
            <w:tcW w:w="990" w:type="pct"/>
            <w:vMerge/>
          </w:tcPr>
          <w:p w14:paraId="6270A024" w14:textId="77777777" w:rsidR="00A358AA" w:rsidRPr="00A92E41" w:rsidRDefault="00A358AA" w:rsidP="00801CD0">
            <w:pPr>
              <w:rPr>
                <w:rFonts w:ascii="Arial" w:hAnsi="Arial" w:cs="Arial"/>
                <w:color w:val="000000"/>
                <w:sz w:val="24"/>
                <w:szCs w:val="24"/>
                <w:lang w:eastAsia="lt-LT"/>
              </w:rPr>
            </w:pPr>
          </w:p>
        </w:tc>
        <w:tc>
          <w:tcPr>
            <w:tcW w:w="435" w:type="pct"/>
            <w:vMerge/>
          </w:tcPr>
          <w:p w14:paraId="2E5DD56B" w14:textId="77777777" w:rsidR="00A358AA" w:rsidRPr="00A92E41" w:rsidRDefault="00A358AA" w:rsidP="00801CD0">
            <w:pPr>
              <w:rPr>
                <w:rFonts w:ascii="Arial" w:hAnsi="Arial" w:cs="Arial"/>
                <w:color w:val="000000"/>
                <w:sz w:val="24"/>
                <w:szCs w:val="24"/>
                <w:lang w:eastAsia="lt-LT"/>
              </w:rPr>
            </w:pPr>
          </w:p>
        </w:tc>
        <w:tc>
          <w:tcPr>
            <w:tcW w:w="997" w:type="pct"/>
          </w:tcPr>
          <w:p w14:paraId="4F6A37DC" w14:textId="7E1A6EFB" w:rsidR="00A358AA" w:rsidRPr="00A92E41" w:rsidRDefault="00A358AA" w:rsidP="00801CD0">
            <w:pPr>
              <w:rPr>
                <w:rFonts w:ascii="Arial" w:hAnsi="Arial" w:cs="Arial"/>
                <w:color w:val="000000"/>
                <w:sz w:val="24"/>
                <w:szCs w:val="24"/>
                <w:lang w:eastAsia="lt-LT"/>
              </w:rPr>
            </w:pPr>
            <w:r w:rsidRPr="00A92E41">
              <w:rPr>
                <w:rFonts w:ascii="Arial" w:hAnsi="Arial" w:cs="Arial"/>
                <w:color w:val="000000"/>
                <w:sz w:val="24"/>
                <w:szCs w:val="24"/>
                <w:lang w:eastAsia="lt-LT"/>
              </w:rPr>
              <w:t>Veikimas</w:t>
            </w:r>
          </w:p>
        </w:tc>
        <w:tc>
          <w:tcPr>
            <w:tcW w:w="1646" w:type="pct"/>
          </w:tcPr>
          <w:p w14:paraId="38EDC4AB" w14:textId="6D04AE9E" w:rsidR="00A358AA" w:rsidRPr="00AB11AE" w:rsidRDefault="00DA591E" w:rsidP="00801CD0">
            <w:pPr>
              <w:rPr>
                <w:rFonts w:ascii="Arial" w:eastAsia="Calibri" w:hAnsi="Arial" w:cs="Arial"/>
                <w:sz w:val="24"/>
                <w:szCs w:val="24"/>
              </w:rPr>
            </w:pPr>
            <w:r w:rsidRPr="00DA591E">
              <w:rPr>
                <w:rFonts w:ascii="Arial" w:eastAsia="Calibri" w:hAnsi="Arial" w:cs="Arial"/>
                <w:sz w:val="24"/>
                <w:szCs w:val="24"/>
              </w:rPr>
              <w:t>Ne mažiau kaip trys burbulų veikimo režimai: ištisiniai, atsitiktiniai ir nuoseklūs. Burbulų vamzdis turi šviesti visomis vaivorykštės spalvomis. Turi būti galimybė keisti spalvas planšetinio kompiuterio aplikacijos ir (ar) valdiklio pagalba.</w:t>
            </w:r>
          </w:p>
        </w:tc>
        <w:tc>
          <w:tcPr>
            <w:tcW w:w="724" w:type="pct"/>
          </w:tcPr>
          <w:p w14:paraId="277E9CCA" w14:textId="210190E5" w:rsidR="00A358AA" w:rsidRPr="00A92E41" w:rsidRDefault="00A358AA" w:rsidP="00801CD0">
            <w:pPr>
              <w:jc w:val="center"/>
              <w:rPr>
                <w:rFonts w:ascii="Arial" w:hAnsi="Arial" w:cs="Arial"/>
                <w:sz w:val="24"/>
                <w:szCs w:val="24"/>
              </w:rPr>
            </w:pPr>
          </w:p>
        </w:tc>
      </w:tr>
      <w:tr w:rsidR="00427F51" w:rsidRPr="00A92E41" w14:paraId="54B5D48C" w14:textId="77777777" w:rsidTr="00283AAB">
        <w:trPr>
          <w:trHeight w:val="368"/>
        </w:trPr>
        <w:tc>
          <w:tcPr>
            <w:tcW w:w="208" w:type="pct"/>
            <w:vMerge/>
          </w:tcPr>
          <w:p w14:paraId="3DE0130C" w14:textId="77777777" w:rsidR="00A358AA" w:rsidRPr="00A92E41" w:rsidRDefault="00A358AA" w:rsidP="00801CD0">
            <w:pPr>
              <w:suppressAutoHyphens/>
              <w:jc w:val="center"/>
              <w:rPr>
                <w:rFonts w:ascii="Arial" w:hAnsi="Arial" w:cs="Arial"/>
                <w:sz w:val="24"/>
                <w:szCs w:val="24"/>
              </w:rPr>
            </w:pPr>
          </w:p>
        </w:tc>
        <w:tc>
          <w:tcPr>
            <w:tcW w:w="990" w:type="pct"/>
            <w:vMerge/>
          </w:tcPr>
          <w:p w14:paraId="7A9D007B" w14:textId="77777777" w:rsidR="00A358AA" w:rsidRPr="00A92E41" w:rsidRDefault="00A358AA" w:rsidP="00801CD0">
            <w:pPr>
              <w:rPr>
                <w:rFonts w:ascii="Arial" w:hAnsi="Arial" w:cs="Arial"/>
                <w:color w:val="000000"/>
                <w:sz w:val="24"/>
                <w:szCs w:val="24"/>
                <w:lang w:eastAsia="lt-LT"/>
              </w:rPr>
            </w:pPr>
          </w:p>
        </w:tc>
        <w:tc>
          <w:tcPr>
            <w:tcW w:w="435" w:type="pct"/>
            <w:vMerge/>
          </w:tcPr>
          <w:p w14:paraId="54706DB2" w14:textId="77777777" w:rsidR="00A358AA" w:rsidRPr="00A92E41" w:rsidRDefault="00A358AA" w:rsidP="00801CD0">
            <w:pPr>
              <w:rPr>
                <w:rFonts w:ascii="Arial" w:hAnsi="Arial" w:cs="Arial"/>
                <w:color w:val="000000"/>
                <w:sz w:val="24"/>
                <w:szCs w:val="24"/>
                <w:lang w:eastAsia="lt-LT"/>
              </w:rPr>
            </w:pPr>
          </w:p>
        </w:tc>
        <w:tc>
          <w:tcPr>
            <w:tcW w:w="997" w:type="pct"/>
          </w:tcPr>
          <w:p w14:paraId="58477FA3" w14:textId="195E1C4C" w:rsidR="00A358AA" w:rsidRPr="00A92E41" w:rsidRDefault="00A358AA" w:rsidP="00801CD0">
            <w:pPr>
              <w:rPr>
                <w:rFonts w:ascii="Arial" w:hAnsi="Arial" w:cs="Arial"/>
                <w:color w:val="000000"/>
                <w:sz w:val="24"/>
                <w:szCs w:val="24"/>
                <w:lang w:eastAsia="lt-LT"/>
              </w:rPr>
            </w:pPr>
            <w:r w:rsidRPr="00A92E41">
              <w:rPr>
                <w:rFonts w:ascii="Arial" w:hAnsi="Arial" w:cs="Arial"/>
                <w:color w:val="000000"/>
                <w:sz w:val="24"/>
                <w:szCs w:val="24"/>
                <w:lang w:eastAsia="lt-LT"/>
              </w:rPr>
              <w:t>Komplektacija</w:t>
            </w:r>
          </w:p>
        </w:tc>
        <w:tc>
          <w:tcPr>
            <w:tcW w:w="1646" w:type="pct"/>
          </w:tcPr>
          <w:p w14:paraId="49F8669B" w14:textId="77777777" w:rsidR="00A358AA" w:rsidRPr="00A92E41" w:rsidRDefault="00A358AA" w:rsidP="00801CD0">
            <w:pPr>
              <w:rPr>
                <w:rFonts w:ascii="Arial" w:hAnsi="Arial" w:cs="Arial"/>
                <w:sz w:val="24"/>
                <w:szCs w:val="24"/>
              </w:rPr>
            </w:pPr>
            <w:r w:rsidRPr="00A92E41">
              <w:rPr>
                <w:rFonts w:ascii="Arial" w:hAnsi="Arial" w:cs="Arial"/>
                <w:sz w:val="24"/>
                <w:szCs w:val="24"/>
              </w:rPr>
              <w:t>Komplekte yra distiliuotas vanduo – 50l. Burbulų vamzdis yra sukomplektuotas su visais reikalingais priedais.</w:t>
            </w:r>
          </w:p>
        </w:tc>
        <w:tc>
          <w:tcPr>
            <w:tcW w:w="724" w:type="pct"/>
          </w:tcPr>
          <w:p w14:paraId="65F720E5" w14:textId="78400B93" w:rsidR="00A358AA" w:rsidRPr="00A92E41" w:rsidRDefault="00A358AA" w:rsidP="00801CD0">
            <w:pPr>
              <w:jc w:val="center"/>
              <w:rPr>
                <w:rFonts w:ascii="Arial" w:hAnsi="Arial" w:cs="Arial"/>
                <w:sz w:val="24"/>
                <w:szCs w:val="24"/>
              </w:rPr>
            </w:pPr>
          </w:p>
        </w:tc>
      </w:tr>
      <w:tr w:rsidR="00427F51" w:rsidRPr="00A92E41" w14:paraId="10FDAFA5" w14:textId="77777777" w:rsidTr="00283AAB">
        <w:trPr>
          <w:trHeight w:val="368"/>
        </w:trPr>
        <w:tc>
          <w:tcPr>
            <w:tcW w:w="208" w:type="pct"/>
            <w:vMerge/>
          </w:tcPr>
          <w:p w14:paraId="5EA7D327" w14:textId="77777777" w:rsidR="00A358AA" w:rsidRPr="00A92E41" w:rsidRDefault="00A358AA" w:rsidP="00801CD0">
            <w:pPr>
              <w:suppressAutoHyphens/>
              <w:jc w:val="center"/>
              <w:rPr>
                <w:rFonts w:ascii="Arial" w:hAnsi="Arial" w:cs="Arial"/>
                <w:sz w:val="24"/>
                <w:szCs w:val="24"/>
              </w:rPr>
            </w:pPr>
          </w:p>
        </w:tc>
        <w:tc>
          <w:tcPr>
            <w:tcW w:w="990" w:type="pct"/>
            <w:vMerge/>
          </w:tcPr>
          <w:p w14:paraId="50047743" w14:textId="77777777" w:rsidR="00A358AA" w:rsidRPr="00A92E41" w:rsidRDefault="00A358AA" w:rsidP="00801CD0">
            <w:pPr>
              <w:rPr>
                <w:rFonts w:ascii="Arial" w:hAnsi="Arial" w:cs="Arial"/>
                <w:color w:val="000000"/>
                <w:sz w:val="24"/>
                <w:szCs w:val="24"/>
                <w:lang w:eastAsia="lt-LT"/>
              </w:rPr>
            </w:pPr>
          </w:p>
        </w:tc>
        <w:tc>
          <w:tcPr>
            <w:tcW w:w="435" w:type="pct"/>
            <w:vMerge/>
          </w:tcPr>
          <w:p w14:paraId="79ECDDB1" w14:textId="77777777" w:rsidR="00A358AA" w:rsidRPr="00A92E41" w:rsidRDefault="00A358AA" w:rsidP="00801CD0">
            <w:pPr>
              <w:rPr>
                <w:rFonts w:ascii="Arial" w:hAnsi="Arial" w:cs="Arial"/>
                <w:color w:val="000000"/>
                <w:sz w:val="24"/>
                <w:szCs w:val="24"/>
                <w:lang w:eastAsia="lt-LT"/>
              </w:rPr>
            </w:pPr>
          </w:p>
        </w:tc>
        <w:tc>
          <w:tcPr>
            <w:tcW w:w="997" w:type="pct"/>
          </w:tcPr>
          <w:p w14:paraId="675C6644" w14:textId="4FBC154F" w:rsidR="00A358AA" w:rsidRPr="00A92E41" w:rsidRDefault="00A358AA" w:rsidP="00801CD0">
            <w:pPr>
              <w:rPr>
                <w:rFonts w:ascii="Arial" w:hAnsi="Arial" w:cs="Arial"/>
                <w:b/>
                <w:bCs/>
                <w:color w:val="000000"/>
                <w:sz w:val="24"/>
                <w:szCs w:val="24"/>
                <w:lang w:eastAsia="lt-LT"/>
              </w:rPr>
            </w:pPr>
            <w:r w:rsidRPr="00A92E41">
              <w:rPr>
                <w:rFonts w:ascii="Arial" w:hAnsi="Arial" w:cs="Arial"/>
                <w:color w:val="000000"/>
                <w:sz w:val="24"/>
                <w:szCs w:val="24"/>
                <w:lang w:eastAsia="lt-LT"/>
              </w:rPr>
              <w:t>Suderinamumas</w:t>
            </w:r>
          </w:p>
        </w:tc>
        <w:tc>
          <w:tcPr>
            <w:tcW w:w="1646" w:type="pct"/>
          </w:tcPr>
          <w:p w14:paraId="5ECC3C82" w14:textId="77777777" w:rsidR="00A358AA" w:rsidRPr="00A92E41" w:rsidRDefault="00A358AA" w:rsidP="00801CD0">
            <w:pPr>
              <w:jc w:val="both"/>
              <w:rPr>
                <w:rFonts w:ascii="Arial" w:hAnsi="Arial" w:cs="Arial"/>
                <w:color w:val="000000"/>
                <w:sz w:val="24"/>
                <w:szCs w:val="24"/>
                <w:lang w:eastAsia="lt-LT"/>
              </w:rPr>
            </w:pPr>
            <w:r w:rsidRPr="00630811">
              <w:rPr>
                <w:rFonts w:ascii="Arial" w:hAnsi="Arial" w:cs="Arial"/>
                <w:color w:val="000000"/>
                <w:sz w:val="24"/>
                <w:szCs w:val="24"/>
                <w:lang w:eastAsia="lt-LT"/>
              </w:rPr>
              <w:t>Burbulų vamzdis turi būti funkciniu lygmeniu suderinamas su siūloma kambario valdymo sistema; įrangos gamintojas neribojamas, gali būti siūlomi lygiaverčiai gaminiai.</w:t>
            </w:r>
          </w:p>
        </w:tc>
        <w:tc>
          <w:tcPr>
            <w:tcW w:w="724" w:type="pct"/>
          </w:tcPr>
          <w:p w14:paraId="3CEDFC88" w14:textId="0E723AF6" w:rsidR="00A358AA" w:rsidRPr="00A92E41" w:rsidRDefault="00A358AA" w:rsidP="00801CD0">
            <w:pPr>
              <w:jc w:val="center"/>
              <w:rPr>
                <w:rFonts w:ascii="Arial" w:hAnsi="Arial" w:cs="Arial"/>
                <w:sz w:val="24"/>
                <w:szCs w:val="24"/>
              </w:rPr>
            </w:pPr>
          </w:p>
        </w:tc>
      </w:tr>
      <w:tr w:rsidR="00427F51" w:rsidRPr="00A92E41" w14:paraId="292A2E95" w14:textId="77777777" w:rsidTr="00283AAB">
        <w:trPr>
          <w:trHeight w:val="368"/>
        </w:trPr>
        <w:tc>
          <w:tcPr>
            <w:tcW w:w="208" w:type="pct"/>
          </w:tcPr>
          <w:p w14:paraId="6F48164B" w14:textId="40254F4B" w:rsidR="00801CD0" w:rsidRPr="00A92E41" w:rsidRDefault="009F1BB3" w:rsidP="00801CD0">
            <w:pPr>
              <w:suppressAutoHyphens/>
              <w:jc w:val="center"/>
              <w:rPr>
                <w:rFonts w:ascii="Arial" w:hAnsi="Arial" w:cs="Arial"/>
                <w:sz w:val="24"/>
                <w:szCs w:val="24"/>
              </w:rPr>
            </w:pPr>
            <w:r>
              <w:rPr>
                <w:rFonts w:ascii="Arial" w:hAnsi="Arial" w:cs="Arial"/>
                <w:sz w:val="24"/>
                <w:szCs w:val="24"/>
              </w:rPr>
              <w:t>4</w:t>
            </w:r>
          </w:p>
        </w:tc>
        <w:tc>
          <w:tcPr>
            <w:tcW w:w="990" w:type="pct"/>
          </w:tcPr>
          <w:p w14:paraId="3F45C8A5" w14:textId="77777777" w:rsidR="00801CD0" w:rsidRPr="00A92E41" w:rsidRDefault="00801CD0" w:rsidP="00801CD0">
            <w:pPr>
              <w:jc w:val="center"/>
              <w:rPr>
                <w:rFonts w:ascii="Arial" w:hAnsi="Arial" w:cs="Arial"/>
                <w:b/>
                <w:bCs/>
                <w:sz w:val="24"/>
                <w:szCs w:val="24"/>
              </w:rPr>
            </w:pPr>
          </w:p>
        </w:tc>
        <w:tc>
          <w:tcPr>
            <w:tcW w:w="435" w:type="pct"/>
          </w:tcPr>
          <w:p w14:paraId="510FB5CD" w14:textId="146E8C3C" w:rsidR="00801CD0" w:rsidRPr="00A92E41" w:rsidRDefault="00801CD0" w:rsidP="00801CD0">
            <w:pPr>
              <w:jc w:val="center"/>
              <w:rPr>
                <w:rFonts w:ascii="Arial" w:hAnsi="Arial" w:cs="Arial"/>
                <w:b/>
                <w:bCs/>
                <w:sz w:val="24"/>
                <w:szCs w:val="24"/>
              </w:rPr>
            </w:pPr>
            <w:r w:rsidRPr="00A92E41">
              <w:rPr>
                <w:rFonts w:ascii="Arial" w:hAnsi="Arial" w:cs="Arial"/>
                <w:b/>
                <w:bCs/>
                <w:sz w:val="24"/>
                <w:szCs w:val="24"/>
              </w:rPr>
              <w:t>2vnt</w:t>
            </w:r>
          </w:p>
        </w:tc>
        <w:tc>
          <w:tcPr>
            <w:tcW w:w="2643" w:type="pct"/>
            <w:gridSpan w:val="2"/>
          </w:tcPr>
          <w:p w14:paraId="3B8C34C8" w14:textId="416C2A04" w:rsidR="00801CD0" w:rsidRPr="00A92E41" w:rsidRDefault="00801CD0" w:rsidP="00801CD0">
            <w:pPr>
              <w:jc w:val="center"/>
              <w:rPr>
                <w:rFonts w:ascii="Arial" w:hAnsi="Arial" w:cs="Arial"/>
                <w:b/>
                <w:bCs/>
                <w:sz w:val="24"/>
                <w:szCs w:val="24"/>
              </w:rPr>
            </w:pPr>
            <w:r w:rsidRPr="00A92E41">
              <w:rPr>
                <w:rFonts w:ascii="Arial" w:hAnsi="Arial" w:cs="Arial"/>
                <w:b/>
                <w:bCs/>
                <w:sz w:val="24"/>
                <w:szCs w:val="24"/>
              </w:rPr>
              <w:t>Veidrodis prie burbulų vamzdžio</w:t>
            </w:r>
          </w:p>
        </w:tc>
        <w:tc>
          <w:tcPr>
            <w:tcW w:w="724" w:type="pct"/>
          </w:tcPr>
          <w:p w14:paraId="622B10A3" w14:textId="4C4090EC" w:rsidR="00801CD0" w:rsidRPr="00A92E41" w:rsidRDefault="00801CD0" w:rsidP="00801CD0">
            <w:pPr>
              <w:jc w:val="center"/>
              <w:rPr>
                <w:rFonts w:ascii="Arial" w:hAnsi="Arial" w:cs="Arial"/>
                <w:b/>
                <w:bCs/>
                <w:sz w:val="24"/>
                <w:szCs w:val="24"/>
              </w:rPr>
            </w:pPr>
          </w:p>
        </w:tc>
      </w:tr>
      <w:tr w:rsidR="00427F51" w:rsidRPr="00A92E41" w14:paraId="59F12CE4" w14:textId="77777777" w:rsidTr="00283AAB">
        <w:trPr>
          <w:trHeight w:val="407"/>
        </w:trPr>
        <w:tc>
          <w:tcPr>
            <w:tcW w:w="208" w:type="pct"/>
            <w:vMerge w:val="restart"/>
          </w:tcPr>
          <w:p w14:paraId="5249DD26" w14:textId="77777777" w:rsidR="00A358AA" w:rsidRPr="00A92E41" w:rsidRDefault="00A358AA" w:rsidP="00801CD0">
            <w:pPr>
              <w:suppressAutoHyphens/>
              <w:jc w:val="center"/>
              <w:rPr>
                <w:rFonts w:ascii="Arial" w:hAnsi="Arial" w:cs="Arial"/>
                <w:sz w:val="24"/>
                <w:szCs w:val="24"/>
              </w:rPr>
            </w:pPr>
          </w:p>
        </w:tc>
        <w:tc>
          <w:tcPr>
            <w:tcW w:w="990" w:type="pct"/>
            <w:vMerge w:val="restart"/>
          </w:tcPr>
          <w:p w14:paraId="7426CF92" w14:textId="1F12BF7F" w:rsidR="00A358AA" w:rsidRPr="00A92E41" w:rsidRDefault="00346165" w:rsidP="00801CD0">
            <w:pPr>
              <w:rPr>
                <w:rFonts w:ascii="Arial" w:hAnsi="Arial" w:cs="Arial"/>
                <w:color w:val="000000"/>
                <w:sz w:val="24"/>
                <w:szCs w:val="24"/>
                <w:lang w:eastAsia="lt-LT"/>
              </w:rPr>
            </w:pPr>
            <w:r>
              <w:rPr>
                <w:noProof/>
              </w:rPr>
              <w:drawing>
                <wp:inline distT="0" distB="0" distL="0" distR="0" wp14:anchorId="46CB217C" wp14:editId="2571F00C">
                  <wp:extent cx="1552575" cy="1552575"/>
                  <wp:effectExtent l="0" t="0" r="9525" b="9525"/>
                  <wp:docPr id="1243633765" name="Paveikslėlis 4" descr="Straight Mi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raight Mirro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435" w:type="pct"/>
            <w:vMerge w:val="restart"/>
          </w:tcPr>
          <w:p w14:paraId="3DF02ECF" w14:textId="77777777" w:rsidR="00A358AA" w:rsidRPr="00A92E41" w:rsidRDefault="00A358AA" w:rsidP="00801CD0">
            <w:pPr>
              <w:rPr>
                <w:rFonts w:ascii="Arial" w:hAnsi="Arial" w:cs="Arial"/>
                <w:color w:val="000000"/>
                <w:sz w:val="24"/>
                <w:szCs w:val="24"/>
                <w:lang w:eastAsia="lt-LT"/>
              </w:rPr>
            </w:pPr>
          </w:p>
        </w:tc>
        <w:tc>
          <w:tcPr>
            <w:tcW w:w="997" w:type="pct"/>
          </w:tcPr>
          <w:p w14:paraId="76B5DE88" w14:textId="7D85C9B5" w:rsidR="00A358AA" w:rsidRPr="00A92E41" w:rsidRDefault="00A358AA" w:rsidP="00801CD0">
            <w:pPr>
              <w:rPr>
                <w:rFonts w:ascii="Arial" w:hAnsi="Arial" w:cs="Arial"/>
                <w:b/>
                <w:bCs/>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3A26FE8B" w14:textId="7B60C548" w:rsidR="00A358AA" w:rsidRPr="00A92E41" w:rsidRDefault="00A358AA" w:rsidP="00801CD0">
            <w:pPr>
              <w:rPr>
                <w:rFonts w:ascii="Arial" w:hAnsi="Arial" w:cs="Arial"/>
                <w:sz w:val="24"/>
                <w:szCs w:val="24"/>
                <w:lang w:eastAsia="lt-LT"/>
              </w:rPr>
            </w:pPr>
            <w:r w:rsidRPr="00A92E41">
              <w:rPr>
                <w:rFonts w:ascii="Arial" w:hAnsi="Arial" w:cs="Arial"/>
                <w:sz w:val="24"/>
                <w:szCs w:val="24"/>
                <w:lang w:eastAsia="lt-LT"/>
              </w:rPr>
              <w:t>Aukštis x plotis:</w:t>
            </w:r>
            <w:r w:rsidR="006355E2">
              <w:rPr>
                <w:rFonts w:ascii="Arial" w:hAnsi="Arial" w:cs="Arial"/>
                <w:sz w:val="24"/>
                <w:szCs w:val="24"/>
                <w:lang w:eastAsia="lt-LT"/>
              </w:rPr>
              <w:t xml:space="preserve"> ne mažiau</w:t>
            </w:r>
            <w:r w:rsidRPr="00A92E41">
              <w:rPr>
                <w:rFonts w:ascii="Arial" w:hAnsi="Arial" w:cs="Arial"/>
                <w:sz w:val="24"/>
                <w:szCs w:val="24"/>
                <w:lang w:eastAsia="lt-LT"/>
              </w:rPr>
              <w:t xml:space="preserve"> 115 x 110 cm</w:t>
            </w:r>
          </w:p>
        </w:tc>
        <w:tc>
          <w:tcPr>
            <w:tcW w:w="724" w:type="pct"/>
          </w:tcPr>
          <w:p w14:paraId="69396554" w14:textId="1D0E415C" w:rsidR="00A358AA" w:rsidRPr="00A92E41" w:rsidRDefault="00A358AA" w:rsidP="00801CD0">
            <w:pPr>
              <w:jc w:val="center"/>
              <w:rPr>
                <w:rFonts w:ascii="Arial" w:hAnsi="Arial" w:cs="Arial"/>
                <w:sz w:val="24"/>
                <w:szCs w:val="24"/>
                <w:lang w:eastAsia="lt-LT"/>
              </w:rPr>
            </w:pPr>
          </w:p>
        </w:tc>
      </w:tr>
      <w:tr w:rsidR="00427F51" w:rsidRPr="00A92E41" w14:paraId="1EC8A5DA" w14:textId="77777777" w:rsidTr="00283AAB">
        <w:trPr>
          <w:trHeight w:val="407"/>
        </w:trPr>
        <w:tc>
          <w:tcPr>
            <w:tcW w:w="208" w:type="pct"/>
            <w:vMerge/>
          </w:tcPr>
          <w:p w14:paraId="14541DD1" w14:textId="77777777" w:rsidR="00A358AA" w:rsidRPr="00A92E41" w:rsidRDefault="00A358AA" w:rsidP="00801CD0">
            <w:pPr>
              <w:suppressAutoHyphens/>
              <w:jc w:val="center"/>
              <w:rPr>
                <w:rFonts w:ascii="Arial" w:hAnsi="Arial" w:cs="Arial"/>
                <w:sz w:val="24"/>
                <w:szCs w:val="24"/>
              </w:rPr>
            </w:pPr>
          </w:p>
        </w:tc>
        <w:tc>
          <w:tcPr>
            <w:tcW w:w="990" w:type="pct"/>
            <w:vMerge/>
          </w:tcPr>
          <w:p w14:paraId="6B658372" w14:textId="77777777" w:rsidR="00A358AA" w:rsidRPr="00A92E41" w:rsidRDefault="00A358AA" w:rsidP="00801CD0">
            <w:pPr>
              <w:rPr>
                <w:rFonts w:ascii="Arial" w:hAnsi="Arial" w:cs="Arial"/>
                <w:color w:val="000000"/>
                <w:sz w:val="24"/>
                <w:szCs w:val="24"/>
                <w:lang w:eastAsia="lt-LT"/>
              </w:rPr>
            </w:pPr>
          </w:p>
        </w:tc>
        <w:tc>
          <w:tcPr>
            <w:tcW w:w="435" w:type="pct"/>
            <w:vMerge/>
          </w:tcPr>
          <w:p w14:paraId="40A5A932" w14:textId="77777777" w:rsidR="00A358AA" w:rsidRPr="00A92E41" w:rsidRDefault="00A358AA" w:rsidP="00801CD0">
            <w:pPr>
              <w:rPr>
                <w:rFonts w:ascii="Arial" w:hAnsi="Arial" w:cs="Arial"/>
                <w:color w:val="000000"/>
                <w:sz w:val="24"/>
                <w:szCs w:val="24"/>
                <w:lang w:eastAsia="lt-LT"/>
              </w:rPr>
            </w:pPr>
          </w:p>
        </w:tc>
        <w:tc>
          <w:tcPr>
            <w:tcW w:w="997" w:type="pct"/>
          </w:tcPr>
          <w:p w14:paraId="7A089F7B" w14:textId="36DD279D" w:rsidR="00A358AA" w:rsidRPr="00A92E41" w:rsidRDefault="00A358AA" w:rsidP="00801CD0">
            <w:pPr>
              <w:rPr>
                <w:rFonts w:ascii="Arial" w:hAnsi="Arial" w:cs="Arial"/>
                <w:color w:val="000000"/>
                <w:sz w:val="24"/>
                <w:szCs w:val="24"/>
                <w:lang w:eastAsia="lt-LT"/>
              </w:rPr>
            </w:pPr>
            <w:r w:rsidRPr="00A92E41">
              <w:rPr>
                <w:rFonts w:ascii="Arial" w:hAnsi="Arial" w:cs="Arial"/>
                <w:color w:val="000000"/>
                <w:sz w:val="24"/>
                <w:szCs w:val="24"/>
                <w:lang w:eastAsia="lt-LT"/>
              </w:rPr>
              <w:t>Medžiagos</w:t>
            </w:r>
          </w:p>
        </w:tc>
        <w:tc>
          <w:tcPr>
            <w:tcW w:w="1646" w:type="pct"/>
          </w:tcPr>
          <w:p w14:paraId="37DB399B" w14:textId="36006CAA" w:rsidR="00A358AA" w:rsidRPr="00346165" w:rsidRDefault="00346165" w:rsidP="00801CD0">
            <w:pPr>
              <w:rPr>
                <w:rFonts w:ascii="Arial" w:hAnsi="Arial" w:cs="Arial"/>
                <w:sz w:val="24"/>
                <w:szCs w:val="24"/>
                <w:lang w:eastAsia="lt-LT"/>
              </w:rPr>
            </w:pPr>
            <w:r w:rsidRPr="00346165">
              <w:rPr>
                <w:rFonts w:ascii="Arial" w:hAnsi="Arial" w:cs="Arial"/>
                <w:sz w:val="24"/>
                <w:szCs w:val="24"/>
                <w:lang w:eastAsia="lt-LT"/>
              </w:rPr>
              <w:t xml:space="preserve">Veidrodis turi būti pagamintas iš saugios, nedūžtančios arba riboto </w:t>
            </w:r>
            <w:proofErr w:type="spellStart"/>
            <w:r w:rsidRPr="00346165">
              <w:rPr>
                <w:rFonts w:ascii="Arial" w:hAnsi="Arial" w:cs="Arial"/>
                <w:sz w:val="24"/>
                <w:szCs w:val="24"/>
                <w:lang w:eastAsia="lt-LT"/>
              </w:rPr>
              <w:t>dūžimo</w:t>
            </w:r>
            <w:proofErr w:type="spellEnd"/>
            <w:r w:rsidRPr="00346165">
              <w:rPr>
                <w:rFonts w:ascii="Arial" w:hAnsi="Arial" w:cs="Arial"/>
                <w:sz w:val="24"/>
                <w:szCs w:val="24"/>
                <w:lang w:eastAsia="lt-LT"/>
              </w:rPr>
              <w:t xml:space="preserve"> medžiagos (pvz., akrilo ar lygiavertės), ne plonesnės kaip 3 mm, su standumą užtikrinančiu pagrindu (pvz., medine ar lygiaverte plokšte), ne plonesniu kaip 8 mm.</w:t>
            </w:r>
            <w:r w:rsidRPr="00346165">
              <w:rPr>
                <w:rFonts w:ascii="Arial" w:hAnsi="Arial" w:cs="Arial"/>
                <w:sz w:val="24"/>
                <w:szCs w:val="24"/>
                <w:lang w:eastAsia="lt-LT"/>
              </w:rPr>
              <w:br/>
              <w:t>Veidrodžio kraštai turi būti apdoroti ir (arba) apsaugoti taip, kad būtų užtikrintas mechaninis patvarumas, eksploatacinis saugumas ir nebūtų aštrių briaunų.</w:t>
            </w:r>
            <w:r w:rsidRPr="00346165">
              <w:rPr>
                <w:rFonts w:ascii="Arial" w:hAnsi="Arial" w:cs="Arial"/>
                <w:sz w:val="24"/>
                <w:szCs w:val="24"/>
                <w:lang w:eastAsia="lt-LT"/>
              </w:rPr>
              <w:br/>
              <w:t>Siūlomi sprendiniai turi užtikrinti ne prastesnes funkcines ir saugumo savybes nei nurodytos.</w:t>
            </w:r>
          </w:p>
        </w:tc>
        <w:tc>
          <w:tcPr>
            <w:tcW w:w="724" w:type="pct"/>
          </w:tcPr>
          <w:p w14:paraId="0A7AA996" w14:textId="3B9A4DBB" w:rsidR="00A358AA" w:rsidRPr="00A92E41" w:rsidRDefault="00A358AA" w:rsidP="00801CD0">
            <w:pPr>
              <w:jc w:val="center"/>
              <w:rPr>
                <w:rFonts w:ascii="Arial" w:hAnsi="Arial" w:cs="Arial"/>
                <w:sz w:val="24"/>
                <w:szCs w:val="24"/>
                <w:lang w:eastAsia="lt-LT"/>
              </w:rPr>
            </w:pPr>
          </w:p>
        </w:tc>
      </w:tr>
      <w:tr w:rsidR="00427F51" w:rsidRPr="00A92E41" w14:paraId="4A340105" w14:textId="77777777" w:rsidTr="00283AAB">
        <w:trPr>
          <w:trHeight w:val="407"/>
        </w:trPr>
        <w:tc>
          <w:tcPr>
            <w:tcW w:w="208" w:type="pct"/>
          </w:tcPr>
          <w:p w14:paraId="128F652E" w14:textId="6222E548" w:rsidR="00801CD0" w:rsidRPr="00A92E41" w:rsidRDefault="009F1BB3" w:rsidP="00801CD0">
            <w:pPr>
              <w:suppressAutoHyphens/>
              <w:jc w:val="center"/>
              <w:rPr>
                <w:rFonts w:ascii="Arial" w:hAnsi="Arial" w:cs="Arial"/>
                <w:sz w:val="24"/>
                <w:szCs w:val="24"/>
              </w:rPr>
            </w:pPr>
            <w:r>
              <w:rPr>
                <w:rFonts w:ascii="Arial" w:hAnsi="Arial" w:cs="Arial"/>
                <w:sz w:val="24"/>
                <w:szCs w:val="24"/>
              </w:rPr>
              <w:t>5</w:t>
            </w:r>
          </w:p>
        </w:tc>
        <w:tc>
          <w:tcPr>
            <w:tcW w:w="990" w:type="pct"/>
          </w:tcPr>
          <w:p w14:paraId="6A1743B2" w14:textId="77777777" w:rsidR="00801CD0" w:rsidRPr="00A92E41" w:rsidRDefault="00801CD0" w:rsidP="00801CD0">
            <w:pPr>
              <w:jc w:val="center"/>
              <w:rPr>
                <w:rFonts w:ascii="Arial" w:hAnsi="Arial" w:cs="Arial"/>
                <w:b/>
                <w:bCs/>
                <w:sz w:val="24"/>
                <w:szCs w:val="24"/>
                <w:lang w:eastAsia="lt-LT"/>
              </w:rPr>
            </w:pPr>
          </w:p>
        </w:tc>
        <w:tc>
          <w:tcPr>
            <w:tcW w:w="435" w:type="pct"/>
          </w:tcPr>
          <w:p w14:paraId="1D5A80E9" w14:textId="7006A552" w:rsidR="00801CD0" w:rsidRPr="00A92E41" w:rsidRDefault="00801CD0" w:rsidP="00801CD0">
            <w:pPr>
              <w:jc w:val="center"/>
              <w:rPr>
                <w:rFonts w:ascii="Arial" w:hAnsi="Arial" w:cs="Arial"/>
                <w:b/>
                <w:bCs/>
                <w:sz w:val="24"/>
                <w:szCs w:val="24"/>
                <w:lang w:eastAsia="lt-LT"/>
              </w:rPr>
            </w:pPr>
            <w:r w:rsidRPr="00A92E41">
              <w:rPr>
                <w:rFonts w:ascii="Arial" w:hAnsi="Arial" w:cs="Arial"/>
                <w:b/>
                <w:bCs/>
                <w:sz w:val="24"/>
                <w:szCs w:val="24"/>
                <w:lang w:eastAsia="lt-LT"/>
              </w:rPr>
              <w:t>1vnt</w:t>
            </w:r>
          </w:p>
        </w:tc>
        <w:tc>
          <w:tcPr>
            <w:tcW w:w="2643" w:type="pct"/>
            <w:gridSpan w:val="2"/>
          </w:tcPr>
          <w:p w14:paraId="2229460B" w14:textId="5130753E" w:rsidR="00801CD0" w:rsidRPr="00A92E41" w:rsidRDefault="00801CD0" w:rsidP="00801CD0">
            <w:pPr>
              <w:jc w:val="center"/>
              <w:rPr>
                <w:rFonts w:ascii="Arial" w:hAnsi="Arial" w:cs="Arial"/>
                <w:b/>
                <w:bCs/>
                <w:sz w:val="24"/>
                <w:szCs w:val="24"/>
                <w:lang w:eastAsia="lt-LT"/>
              </w:rPr>
            </w:pPr>
            <w:r w:rsidRPr="00A92E41">
              <w:rPr>
                <w:rFonts w:ascii="Arial" w:hAnsi="Arial" w:cs="Arial"/>
                <w:b/>
                <w:bCs/>
                <w:sz w:val="24"/>
                <w:szCs w:val="24"/>
                <w:lang w:eastAsia="lt-LT"/>
              </w:rPr>
              <w:t>Pagrindas burbulų vamzdžiui</w:t>
            </w:r>
          </w:p>
        </w:tc>
        <w:tc>
          <w:tcPr>
            <w:tcW w:w="724" w:type="pct"/>
          </w:tcPr>
          <w:p w14:paraId="168A1428" w14:textId="326AE922" w:rsidR="00801CD0" w:rsidRPr="00A92E41" w:rsidRDefault="00801CD0" w:rsidP="00801CD0">
            <w:pPr>
              <w:jc w:val="center"/>
              <w:rPr>
                <w:rFonts w:ascii="Arial" w:hAnsi="Arial" w:cs="Arial"/>
                <w:b/>
                <w:bCs/>
                <w:sz w:val="24"/>
                <w:szCs w:val="24"/>
                <w:lang w:eastAsia="lt-LT"/>
              </w:rPr>
            </w:pPr>
          </w:p>
        </w:tc>
      </w:tr>
      <w:tr w:rsidR="00427F51" w:rsidRPr="00A92E41" w14:paraId="36BC0526" w14:textId="77777777" w:rsidTr="00283AAB">
        <w:trPr>
          <w:trHeight w:val="495"/>
        </w:trPr>
        <w:tc>
          <w:tcPr>
            <w:tcW w:w="208" w:type="pct"/>
            <w:vMerge w:val="restart"/>
          </w:tcPr>
          <w:p w14:paraId="48180963" w14:textId="77777777" w:rsidR="00A358AA" w:rsidRPr="00A92E41" w:rsidRDefault="00A358AA" w:rsidP="00801CD0">
            <w:pPr>
              <w:suppressAutoHyphens/>
              <w:jc w:val="center"/>
              <w:rPr>
                <w:rFonts w:ascii="Arial" w:hAnsi="Arial" w:cs="Arial"/>
                <w:sz w:val="24"/>
                <w:szCs w:val="24"/>
              </w:rPr>
            </w:pPr>
          </w:p>
        </w:tc>
        <w:tc>
          <w:tcPr>
            <w:tcW w:w="990" w:type="pct"/>
            <w:vMerge w:val="restart"/>
          </w:tcPr>
          <w:p w14:paraId="51B4CF00" w14:textId="0059EC03" w:rsidR="00A358AA" w:rsidRPr="00A92E41" w:rsidRDefault="006355E2" w:rsidP="00801CD0">
            <w:pPr>
              <w:rPr>
                <w:rFonts w:ascii="Arial" w:hAnsi="Arial" w:cs="Arial"/>
                <w:color w:val="000000"/>
                <w:sz w:val="24"/>
                <w:szCs w:val="24"/>
                <w:lang w:eastAsia="lt-LT"/>
              </w:rPr>
            </w:pPr>
            <w:r>
              <w:rPr>
                <w:noProof/>
              </w:rPr>
              <w:drawing>
                <wp:inline distT="0" distB="0" distL="0" distR="0" wp14:anchorId="2D6663AB" wp14:editId="3042739C">
                  <wp:extent cx="1552575" cy="1552575"/>
                  <wp:effectExtent l="0" t="0" r="9525" b="9525"/>
                  <wp:docPr id="1724991359" name="Paveikslėlis 5" descr="Quarter-circumference 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Quarter-circumference bas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435" w:type="pct"/>
            <w:vMerge w:val="restart"/>
          </w:tcPr>
          <w:p w14:paraId="68B104D2" w14:textId="77777777" w:rsidR="00A358AA" w:rsidRPr="00A92E41" w:rsidRDefault="00A358AA" w:rsidP="00801CD0">
            <w:pPr>
              <w:rPr>
                <w:rFonts w:ascii="Arial" w:hAnsi="Arial" w:cs="Arial"/>
                <w:color w:val="000000"/>
                <w:sz w:val="24"/>
                <w:szCs w:val="24"/>
                <w:lang w:eastAsia="lt-LT"/>
              </w:rPr>
            </w:pPr>
          </w:p>
        </w:tc>
        <w:tc>
          <w:tcPr>
            <w:tcW w:w="997" w:type="pct"/>
          </w:tcPr>
          <w:p w14:paraId="5D2CFC5F" w14:textId="0DF2FB0D" w:rsidR="00A358AA" w:rsidRPr="00A92E41" w:rsidRDefault="00A358AA" w:rsidP="00801CD0">
            <w:pPr>
              <w:rPr>
                <w:rFonts w:ascii="Arial" w:hAnsi="Arial" w:cs="Arial"/>
                <w:b/>
                <w:bCs/>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21DAA773" w14:textId="478CC26E" w:rsidR="00A358AA" w:rsidRPr="00A92E41" w:rsidRDefault="00425191" w:rsidP="00801CD0">
            <w:pPr>
              <w:rPr>
                <w:rFonts w:ascii="Arial" w:hAnsi="Arial" w:cs="Arial"/>
                <w:color w:val="000000"/>
                <w:sz w:val="24"/>
                <w:szCs w:val="24"/>
                <w:lang w:eastAsia="lt-LT"/>
              </w:rPr>
            </w:pPr>
            <w:r w:rsidRPr="00425191">
              <w:rPr>
                <w:rFonts w:ascii="Arial" w:hAnsi="Arial" w:cs="Arial"/>
                <w:color w:val="000000"/>
                <w:sz w:val="24"/>
                <w:szCs w:val="24"/>
                <w:lang w:eastAsia="lt-LT"/>
              </w:rPr>
              <w:t>Pagrindo matmenys ne mažiau kaip 110 × 110 cm × 39 cm.</w:t>
            </w:r>
          </w:p>
        </w:tc>
        <w:tc>
          <w:tcPr>
            <w:tcW w:w="724" w:type="pct"/>
          </w:tcPr>
          <w:p w14:paraId="0234981B" w14:textId="70EED8D9" w:rsidR="00A358AA" w:rsidRPr="00A92E41" w:rsidRDefault="00A358AA" w:rsidP="00801CD0">
            <w:pPr>
              <w:jc w:val="center"/>
              <w:rPr>
                <w:rFonts w:ascii="Arial" w:hAnsi="Arial" w:cs="Arial"/>
                <w:b/>
                <w:bCs/>
                <w:color w:val="000000"/>
                <w:sz w:val="24"/>
                <w:szCs w:val="24"/>
                <w:lang w:eastAsia="lt-LT"/>
              </w:rPr>
            </w:pPr>
          </w:p>
        </w:tc>
      </w:tr>
      <w:tr w:rsidR="00427F51" w:rsidRPr="00A92E41" w14:paraId="46E7A13B" w14:textId="77777777" w:rsidTr="00283AAB">
        <w:trPr>
          <w:trHeight w:val="495"/>
        </w:trPr>
        <w:tc>
          <w:tcPr>
            <w:tcW w:w="208" w:type="pct"/>
            <w:vMerge/>
          </w:tcPr>
          <w:p w14:paraId="661E4544" w14:textId="77777777" w:rsidR="00A358AA" w:rsidRPr="00A92E41" w:rsidRDefault="00A358AA" w:rsidP="00801CD0">
            <w:pPr>
              <w:suppressAutoHyphens/>
              <w:jc w:val="center"/>
              <w:rPr>
                <w:rFonts w:ascii="Arial" w:hAnsi="Arial" w:cs="Arial"/>
                <w:sz w:val="24"/>
                <w:szCs w:val="24"/>
              </w:rPr>
            </w:pPr>
          </w:p>
        </w:tc>
        <w:tc>
          <w:tcPr>
            <w:tcW w:w="990" w:type="pct"/>
            <w:vMerge/>
          </w:tcPr>
          <w:p w14:paraId="6E0DAC4C" w14:textId="77777777" w:rsidR="00A358AA" w:rsidRPr="00A92E41" w:rsidRDefault="00A358AA" w:rsidP="00801CD0">
            <w:pPr>
              <w:rPr>
                <w:rFonts w:ascii="Arial" w:hAnsi="Arial" w:cs="Arial"/>
                <w:color w:val="000000"/>
                <w:sz w:val="24"/>
                <w:szCs w:val="24"/>
                <w:lang w:eastAsia="lt-LT"/>
              </w:rPr>
            </w:pPr>
          </w:p>
        </w:tc>
        <w:tc>
          <w:tcPr>
            <w:tcW w:w="435" w:type="pct"/>
            <w:vMerge/>
          </w:tcPr>
          <w:p w14:paraId="7063EDD6" w14:textId="77777777" w:rsidR="00A358AA" w:rsidRPr="00A92E41" w:rsidRDefault="00A358AA" w:rsidP="00801CD0">
            <w:pPr>
              <w:rPr>
                <w:rFonts w:ascii="Arial" w:hAnsi="Arial" w:cs="Arial"/>
                <w:color w:val="000000"/>
                <w:sz w:val="24"/>
                <w:szCs w:val="24"/>
                <w:lang w:eastAsia="lt-LT"/>
              </w:rPr>
            </w:pPr>
          </w:p>
        </w:tc>
        <w:tc>
          <w:tcPr>
            <w:tcW w:w="997" w:type="pct"/>
          </w:tcPr>
          <w:p w14:paraId="325436F8" w14:textId="3B42D31E" w:rsidR="00A358AA" w:rsidRPr="00A92E41" w:rsidRDefault="00A358AA" w:rsidP="00801CD0">
            <w:pPr>
              <w:rPr>
                <w:rFonts w:ascii="Arial" w:hAnsi="Arial" w:cs="Arial"/>
                <w:color w:val="000000"/>
                <w:sz w:val="24"/>
                <w:szCs w:val="24"/>
                <w:lang w:eastAsia="lt-LT"/>
              </w:rPr>
            </w:pPr>
            <w:r w:rsidRPr="00A92E41">
              <w:rPr>
                <w:rFonts w:ascii="Arial" w:hAnsi="Arial" w:cs="Arial"/>
                <w:color w:val="000000"/>
                <w:sz w:val="24"/>
                <w:szCs w:val="24"/>
                <w:lang w:eastAsia="lt-LT"/>
              </w:rPr>
              <w:t xml:space="preserve">Parametrai </w:t>
            </w:r>
          </w:p>
        </w:tc>
        <w:tc>
          <w:tcPr>
            <w:tcW w:w="1646" w:type="pct"/>
          </w:tcPr>
          <w:p w14:paraId="63CD85D5" w14:textId="25A1A6CF" w:rsidR="00A358AA" w:rsidRPr="00A92E41" w:rsidRDefault="00425191" w:rsidP="00801CD0">
            <w:pPr>
              <w:rPr>
                <w:rFonts w:ascii="Arial" w:eastAsia="Calibri" w:hAnsi="Arial" w:cs="Arial"/>
                <w:sz w:val="24"/>
                <w:szCs w:val="24"/>
              </w:rPr>
            </w:pPr>
            <w:r w:rsidRPr="00425191">
              <w:rPr>
                <w:rFonts w:ascii="Arial" w:eastAsia="Calibri" w:hAnsi="Arial" w:cs="Arial"/>
                <w:sz w:val="24"/>
                <w:szCs w:val="24"/>
              </w:rPr>
              <w:t>Pagrindas turi būti pritaikytas atsisėdimui ant jo.</w:t>
            </w:r>
          </w:p>
        </w:tc>
        <w:tc>
          <w:tcPr>
            <w:tcW w:w="724" w:type="pct"/>
          </w:tcPr>
          <w:p w14:paraId="76020786" w14:textId="626C956F" w:rsidR="00A358AA" w:rsidRPr="00A92E41" w:rsidRDefault="00A358AA" w:rsidP="00801CD0">
            <w:pPr>
              <w:jc w:val="center"/>
              <w:rPr>
                <w:rFonts w:ascii="Arial" w:hAnsi="Arial" w:cs="Arial"/>
                <w:b/>
                <w:bCs/>
                <w:color w:val="000000"/>
                <w:sz w:val="24"/>
                <w:szCs w:val="24"/>
                <w:lang w:eastAsia="lt-LT"/>
              </w:rPr>
            </w:pPr>
          </w:p>
        </w:tc>
      </w:tr>
      <w:tr w:rsidR="00427F51" w:rsidRPr="00A92E41" w14:paraId="50E574E4" w14:textId="77777777" w:rsidTr="00283AAB">
        <w:trPr>
          <w:trHeight w:val="495"/>
        </w:trPr>
        <w:tc>
          <w:tcPr>
            <w:tcW w:w="208" w:type="pct"/>
            <w:vMerge/>
          </w:tcPr>
          <w:p w14:paraId="3F213085" w14:textId="77777777" w:rsidR="00A358AA" w:rsidRPr="00A92E41" w:rsidRDefault="00A358AA" w:rsidP="00801CD0">
            <w:pPr>
              <w:suppressAutoHyphens/>
              <w:jc w:val="center"/>
              <w:rPr>
                <w:rFonts w:ascii="Arial" w:hAnsi="Arial" w:cs="Arial"/>
                <w:sz w:val="24"/>
                <w:szCs w:val="24"/>
              </w:rPr>
            </w:pPr>
          </w:p>
        </w:tc>
        <w:tc>
          <w:tcPr>
            <w:tcW w:w="990" w:type="pct"/>
            <w:vMerge/>
          </w:tcPr>
          <w:p w14:paraId="65722BE4" w14:textId="77777777" w:rsidR="00A358AA" w:rsidRPr="00A92E41" w:rsidRDefault="00A358AA" w:rsidP="00801CD0">
            <w:pPr>
              <w:rPr>
                <w:rFonts w:ascii="Arial" w:hAnsi="Arial" w:cs="Arial"/>
                <w:color w:val="000000"/>
                <w:sz w:val="24"/>
                <w:szCs w:val="24"/>
                <w:lang w:eastAsia="lt-LT"/>
              </w:rPr>
            </w:pPr>
          </w:p>
        </w:tc>
        <w:tc>
          <w:tcPr>
            <w:tcW w:w="435" w:type="pct"/>
            <w:vMerge/>
          </w:tcPr>
          <w:p w14:paraId="7E1AAA8F" w14:textId="77777777" w:rsidR="00A358AA" w:rsidRPr="00A92E41" w:rsidRDefault="00A358AA" w:rsidP="00801CD0">
            <w:pPr>
              <w:rPr>
                <w:rFonts w:ascii="Arial" w:hAnsi="Arial" w:cs="Arial"/>
                <w:color w:val="000000"/>
                <w:sz w:val="24"/>
                <w:szCs w:val="24"/>
                <w:lang w:eastAsia="lt-LT"/>
              </w:rPr>
            </w:pPr>
          </w:p>
        </w:tc>
        <w:tc>
          <w:tcPr>
            <w:tcW w:w="997" w:type="pct"/>
          </w:tcPr>
          <w:p w14:paraId="774F4138" w14:textId="4DDEA62B" w:rsidR="00A358AA" w:rsidRPr="00A92E41" w:rsidRDefault="00A358AA" w:rsidP="00801CD0">
            <w:pPr>
              <w:rPr>
                <w:rFonts w:ascii="Arial" w:hAnsi="Arial" w:cs="Arial"/>
                <w:color w:val="000000"/>
                <w:sz w:val="24"/>
                <w:szCs w:val="24"/>
                <w:lang w:eastAsia="lt-LT"/>
              </w:rPr>
            </w:pPr>
            <w:r w:rsidRPr="00A92E41">
              <w:rPr>
                <w:rFonts w:ascii="Arial" w:hAnsi="Arial" w:cs="Arial"/>
                <w:color w:val="000000"/>
                <w:sz w:val="24"/>
                <w:szCs w:val="24"/>
                <w:lang w:eastAsia="lt-LT"/>
              </w:rPr>
              <w:t>Medžiagos</w:t>
            </w:r>
          </w:p>
        </w:tc>
        <w:tc>
          <w:tcPr>
            <w:tcW w:w="1646" w:type="pct"/>
          </w:tcPr>
          <w:p w14:paraId="3685F88E" w14:textId="202CB7C2" w:rsidR="00A358AA" w:rsidRPr="00A92E41" w:rsidRDefault="006355E2" w:rsidP="00801CD0">
            <w:pPr>
              <w:rPr>
                <w:rFonts w:ascii="Arial" w:eastAsia="Calibri" w:hAnsi="Arial" w:cs="Arial"/>
                <w:sz w:val="24"/>
                <w:szCs w:val="24"/>
              </w:rPr>
            </w:pPr>
            <w:r w:rsidRPr="006355E2">
              <w:rPr>
                <w:rFonts w:ascii="Arial" w:eastAsia="Calibri" w:hAnsi="Arial" w:cs="Arial"/>
                <w:sz w:val="24"/>
                <w:szCs w:val="24"/>
              </w:rPr>
              <w:t>Minkštas poliuretano arba kitos lygiavertės medžiagos pagrindas, skirtas įmontuoti burbulų vamzdį ir šviesos pluoštą.</w:t>
            </w:r>
          </w:p>
        </w:tc>
        <w:tc>
          <w:tcPr>
            <w:tcW w:w="724" w:type="pct"/>
          </w:tcPr>
          <w:p w14:paraId="46A55CC9" w14:textId="761C1042" w:rsidR="00A358AA" w:rsidRPr="00A92E41" w:rsidRDefault="00A358AA" w:rsidP="00801CD0">
            <w:pPr>
              <w:jc w:val="center"/>
              <w:rPr>
                <w:rFonts w:ascii="Arial" w:hAnsi="Arial" w:cs="Arial"/>
                <w:b/>
                <w:bCs/>
                <w:color w:val="000000"/>
                <w:sz w:val="24"/>
                <w:szCs w:val="24"/>
                <w:lang w:eastAsia="lt-LT"/>
              </w:rPr>
            </w:pPr>
          </w:p>
        </w:tc>
      </w:tr>
      <w:tr w:rsidR="00427F51" w:rsidRPr="00A92E41" w14:paraId="6A5E1690" w14:textId="77777777" w:rsidTr="00283AAB">
        <w:trPr>
          <w:trHeight w:val="495"/>
        </w:trPr>
        <w:tc>
          <w:tcPr>
            <w:tcW w:w="208" w:type="pct"/>
            <w:vMerge/>
          </w:tcPr>
          <w:p w14:paraId="0DC241EC" w14:textId="77777777" w:rsidR="00A358AA" w:rsidRPr="00A92E41" w:rsidRDefault="00A358AA" w:rsidP="00801CD0">
            <w:pPr>
              <w:suppressAutoHyphens/>
              <w:jc w:val="center"/>
              <w:rPr>
                <w:rFonts w:ascii="Arial" w:hAnsi="Arial" w:cs="Arial"/>
                <w:sz w:val="24"/>
                <w:szCs w:val="24"/>
              </w:rPr>
            </w:pPr>
          </w:p>
        </w:tc>
        <w:tc>
          <w:tcPr>
            <w:tcW w:w="990" w:type="pct"/>
            <w:vMerge/>
          </w:tcPr>
          <w:p w14:paraId="00740C67" w14:textId="77777777" w:rsidR="00A358AA" w:rsidRPr="00A92E41" w:rsidRDefault="00A358AA" w:rsidP="00801CD0">
            <w:pPr>
              <w:rPr>
                <w:rFonts w:ascii="Arial" w:hAnsi="Arial" w:cs="Arial"/>
                <w:color w:val="000000"/>
                <w:sz w:val="24"/>
                <w:szCs w:val="24"/>
                <w:lang w:eastAsia="lt-LT"/>
              </w:rPr>
            </w:pPr>
          </w:p>
        </w:tc>
        <w:tc>
          <w:tcPr>
            <w:tcW w:w="435" w:type="pct"/>
            <w:vMerge/>
          </w:tcPr>
          <w:p w14:paraId="18DED693" w14:textId="77777777" w:rsidR="00A358AA" w:rsidRPr="00A92E41" w:rsidRDefault="00A358AA" w:rsidP="00801CD0">
            <w:pPr>
              <w:rPr>
                <w:rFonts w:ascii="Arial" w:hAnsi="Arial" w:cs="Arial"/>
                <w:color w:val="000000"/>
                <w:sz w:val="24"/>
                <w:szCs w:val="24"/>
                <w:lang w:eastAsia="lt-LT"/>
              </w:rPr>
            </w:pPr>
          </w:p>
        </w:tc>
        <w:tc>
          <w:tcPr>
            <w:tcW w:w="997" w:type="pct"/>
          </w:tcPr>
          <w:p w14:paraId="7067AE35" w14:textId="2CC0B41E" w:rsidR="00A358AA" w:rsidRPr="00A92E41" w:rsidRDefault="00A358AA" w:rsidP="00801CD0">
            <w:pPr>
              <w:rPr>
                <w:rFonts w:ascii="Arial" w:hAnsi="Arial" w:cs="Arial"/>
                <w:color w:val="000000"/>
                <w:sz w:val="24"/>
                <w:szCs w:val="24"/>
                <w:lang w:eastAsia="lt-LT"/>
              </w:rPr>
            </w:pPr>
            <w:r w:rsidRPr="00A92E41">
              <w:rPr>
                <w:rFonts w:ascii="Arial" w:hAnsi="Arial" w:cs="Arial"/>
                <w:color w:val="000000"/>
                <w:sz w:val="24"/>
                <w:szCs w:val="24"/>
                <w:lang w:eastAsia="lt-LT"/>
              </w:rPr>
              <w:t>Atsparumas</w:t>
            </w:r>
          </w:p>
        </w:tc>
        <w:tc>
          <w:tcPr>
            <w:tcW w:w="1646" w:type="pct"/>
          </w:tcPr>
          <w:p w14:paraId="54931F4A" w14:textId="73D35C5F" w:rsidR="00A358AA" w:rsidRPr="00A92E41" w:rsidRDefault="00A358AA" w:rsidP="00801CD0">
            <w:pPr>
              <w:rPr>
                <w:rFonts w:ascii="Arial" w:eastAsia="Calibri" w:hAnsi="Arial" w:cs="Arial"/>
                <w:sz w:val="24"/>
                <w:szCs w:val="24"/>
              </w:rPr>
            </w:pPr>
            <w:r w:rsidRPr="00A92E41">
              <w:rPr>
                <w:rFonts w:ascii="Arial" w:eastAsia="Calibri" w:hAnsi="Arial" w:cs="Arial"/>
                <w:sz w:val="24"/>
                <w:szCs w:val="24"/>
              </w:rPr>
              <w:t xml:space="preserve">Pagrindo danga </w:t>
            </w:r>
            <w:r w:rsidR="006355E2">
              <w:rPr>
                <w:rFonts w:ascii="Arial" w:eastAsia="Calibri" w:hAnsi="Arial" w:cs="Arial"/>
                <w:sz w:val="24"/>
                <w:szCs w:val="24"/>
              </w:rPr>
              <w:t>turi būti</w:t>
            </w:r>
            <w:r w:rsidRPr="00A92E41">
              <w:rPr>
                <w:rFonts w:ascii="Arial" w:eastAsia="Calibri" w:hAnsi="Arial" w:cs="Arial"/>
                <w:sz w:val="24"/>
                <w:szCs w:val="24"/>
              </w:rPr>
              <w:t xml:space="preserve"> padengta antimikrobinė, antibakterinė ir priešgrybelinė apsauga. Atsparus dilimui, atsparus žmogaus prakaitui ir seilėms, šlapimui ir kraujui. Ypač atsparus saulei. Atsparus ugniai: M2 klasifikacija</w:t>
            </w:r>
          </w:p>
        </w:tc>
        <w:tc>
          <w:tcPr>
            <w:tcW w:w="724" w:type="pct"/>
          </w:tcPr>
          <w:p w14:paraId="26D59266" w14:textId="38B10184" w:rsidR="00A358AA" w:rsidRPr="00A92E41" w:rsidRDefault="00A358AA" w:rsidP="00801CD0">
            <w:pPr>
              <w:jc w:val="center"/>
              <w:rPr>
                <w:rFonts w:ascii="Arial" w:hAnsi="Arial" w:cs="Arial"/>
                <w:b/>
                <w:bCs/>
                <w:color w:val="000000"/>
                <w:sz w:val="24"/>
                <w:szCs w:val="24"/>
                <w:lang w:eastAsia="lt-LT"/>
              </w:rPr>
            </w:pPr>
          </w:p>
        </w:tc>
      </w:tr>
      <w:tr w:rsidR="00427F51" w:rsidRPr="00A92E41" w14:paraId="4DB9E15F" w14:textId="77777777" w:rsidTr="00283AAB">
        <w:trPr>
          <w:trHeight w:val="495"/>
        </w:trPr>
        <w:tc>
          <w:tcPr>
            <w:tcW w:w="208" w:type="pct"/>
            <w:vMerge/>
          </w:tcPr>
          <w:p w14:paraId="695DDC82" w14:textId="77777777" w:rsidR="00A358AA" w:rsidRPr="00A92E41" w:rsidRDefault="00A358AA" w:rsidP="00801CD0">
            <w:pPr>
              <w:suppressAutoHyphens/>
              <w:jc w:val="center"/>
              <w:rPr>
                <w:rFonts w:ascii="Arial" w:hAnsi="Arial" w:cs="Arial"/>
                <w:sz w:val="24"/>
                <w:szCs w:val="24"/>
              </w:rPr>
            </w:pPr>
          </w:p>
        </w:tc>
        <w:tc>
          <w:tcPr>
            <w:tcW w:w="990" w:type="pct"/>
            <w:vMerge/>
          </w:tcPr>
          <w:p w14:paraId="3CEAA793" w14:textId="77777777" w:rsidR="00A358AA" w:rsidRPr="00A92E41" w:rsidRDefault="00A358AA" w:rsidP="00801CD0">
            <w:pPr>
              <w:rPr>
                <w:rFonts w:ascii="Arial" w:hAnsi="Arial" w:cs="Arial"/>
                <w:color w:val="000000"/>
                <w:sz w:val="24"/>
                <w:szCs w:val="24"/>
                <w:lang w:eastAsia="lt-LT"/>
              </w:rPr>
            </w:pPr>
          </w:p>
        </w:tc>
        <w:tc>
          <w:tcPr>
            <w:tcW w:w="435" w:type="pct"/>
            <w:vMerge/>
          </w:tcPr>
          <w:p w14:paraId="64571986" w14:textId="77777777" w:rsidR="00A358AA" w:rsidRPr="00A92E41" w:rsidRDefault="00A358AA" w:rsidP="00801CD0">
            <w:pPr>
              <w:rPr>
                <w:rFonts w:ascii="Arial" w:hAnsi="Arial" w:cs="Arial"/>
                <w:color w:val="000000"/>
                <w:sz w:val="24"/>
                <w:szCs w:val="24"/>
                <w:lang w:eastAsia="lt-LT"/>
              </w:rPr>
            </w:pPr>
          </w:p>
        </w:tc>
        <w:tc>
          <w:tcPr>
            <w:tcW w:w="997" w:type="pct"/>
          </w:tcPr>
          <w:p w14:paraId="50E1676E" w14:textId="3926DF6C" w:rsidR="00A358AA" w:rsidRPr="00A92E41" w:rsidRDefault="00A358AA" w:rsidP="00801CD0">
            <w:pPr>
              <w:rPr>
                <w:rFonts w:ascii="Arial" w:hAnsi="Arial" w:cs="Arial"/>
                <w:color w:val="000000"/>
                <w:sz w:val="24"/>
                <w:szCs w:val="24"/>
                <w:lang w:eastAsia="lt-LT"/>
              </w:rPr>
            </w:pPr>
            <w:r w:rsidRPr="00A92E41">
              <w:rPr>
                <w:rFonts w:ascii="Arial" w:hAnsi="Arial" w:cs="Arial"/>
                <w:color w:val="000000"/>
                <w:sz w:val="24"/>
                <w:szCs w:val="24"/>
                <w:lang w:eastAsia="lt-LT"/>
              </w:rPr>
              <w:t>Spalvos</w:t>
            </w:r>
          </w:p>
        </w:tc>
        <w:tc>
          <w:tcPr>
            <w:tcW w:w="1646" w:type="pct"/>
          </w:tcPr>
          <w:p w14:paraId="7249B8A1" w14:textId="51199F8D" w:rsidR="00A358AA" w:rsidRPr="00A92E41" w:rsidRDefault="001E7CDE" w:rsidP="00801CD0">
            <w:pPr>
              <w:rPr>
                <w:rFonts w:ascii="Arial" w:hAnsi="Arial" w:cs="Arial"/>
                <w:color w:val="000000"/>
                <w:sz w:val="24"/>
                <w:szCs w:val="24"/>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6B0C30D2" w14:textId="4A215516" w:rsidR="00A358AA" w:rsidRPr="00A92E41" w:rsidRDefault="00A358AA" w:rsidP="00801CD0">
            <w:pPr>
              <w:jc w:val="center"/>
              <w:rPr>
                <w:rFonts w:ascii="Arial" w:hAnsi="Arial" w:cs="Arial"/>
                <w:b/>
                <w:bCs/>
                <w:color w:val="000000"/>
                <w:sz w:val="24"/>
                <w:szCs w:val="24"/>
                <w:lang w:eastAsia="lt-LT"/>
              </w:rPr>
            </w:pPr>
          </w:p>
        </w:tc>
      </w:tr>
      <w:tr w:rsidR="00427F51" w:rsidRPr="00A92E41" w14:paraId="05503B3D" w14:textId="77777777" w:rsidTr="00283AAB">
        <w:trPr>
          <w:trHeight w:val="331"/>
        </w:trPr>
        <w:tc>
          <w:tcPr>
            <w:tcW w:w="208" w:type="pct"/>
          </w:tcPr>
          <w:p w14:paraId="6ECBD5F7" w14:textId="20E50723" w:rsidR="00E027F6" w:rsidRPr="00A92E41" w:rsidRDefault="009F1BB3" w:rsidP="00801CD0">
            <w:pPr>
              <w:suppressAutoHyphens/>
              <w:jc w:val="center"/>
              <w:rPr>
                <w:rFonts w:ascii="Arial" w:hAnsi="Arial" w:cs="Arial"/>
                <w:sz w:val="24"/>
                <w:szCs w:val="24"/>
              </w:rPr>
            </w:pPr>
            <w:r>
              <w:rPr>
                <w:rFonts w:ascii="Arial" w:hAnsi="Arial" w:cs="Arial"/>
                <w:sz w:val="24"/>
                <w:szCs w:val="24"/>
              </w:rPr>
              <w:t>6</w:t>
            </w:r>
          </w:p>
        </w:tc>
        <w:tc>
          <w:tcPr>
            <w:tcW w:w="990" w:type="pct"/>
          </w:tcPr>
          <w:p w14:paraId="1CDC6563" w14:textId="77777777" w:rsidR="00E027F6" w:rsidRPr="00A92E41" w:rsidRDefault="00E027F6" w:rsidP="00801CD0">
            <w:pPr>
              <w:jc w:val="center"/>
              <w:rPr>
                <w:rFonts w:ascii="Arial" w:hAnsi="Arial" w:cs="Arial"/>
                <w:b/>
                <w:bCs/>
                <w:sz w:val="24"/>
                <w:szCs w:val="24"/>
                <w:lang w:eastAsia="lt-LT"/>
              </w:rPr>
            </w:pPr>
          </w:p>
        </w:tc>
        <w:tc>
          <w:tcPr>
            <w:tcW w:w="435" w:type="pct"/>
          </w:tcPr>
          <w:p w14:paraId="4E2A35CB" w14:textId="515607B4" w:rsidR="00E027F6" w:rsidRPr="00A92E41" w:rsidRDefault="00E027F6" w:rsidP="00801CD0">
            <w:pPr>
              <w:jc w:val="center"/>
              <w:rPr>
                <w:rFonts w:ascii="Arial" w:hAnsi="Arial" w:cs="Arial"/>
                <w:b/>
                <w:bCs/>
                <w:sz w:val="24"/>
                <w:szCs w:val="24"/>
                <w:lang w:eastAsia="lt-LT"/>
              </w:rPr>
            </w:pPr>
            <w:r>
              <w:rPr>
                <w:rFonts w:ascii="Arial" w:hAnsi="Arial" w:cs="Arial"/>
                <w:b/>
                <w:bCs/>
                <w:sz w:val="24"/>
                <w:szCs w:val="24"/>
                <w:lang w:eastAsia="lt-LT"/>
              </w:rPr>
              <w:t xml:space="preserve">2 </w:t>
            </w:r>
            <w:proofErr w:type="spellStart"/>
            <w:r>
              <w:rPr>
                <w:rFonts w:ascii="Arial" w:hAnsi="Arial" w:cs="Arial"/>
                <w:b/>
                <w:bCs/>
                <w:sz w:val="24"/>
                <w:szCs w:val="24"/>
                <w:lang w:eastAsia="lt-LT"/>
              </w:rPr>
              <w:t>vnt</w:t>
            </w:r>
            <w:proofErr w:type="spellEnd"/>
          </w:p>
        </w:tc>
        <w:tc>
          <w:tcPr>
            <w:tcW w:w="2643" w:type="pct"/>
            <w:gridSpan w:val="2"/>
          </w:tcPr>
          <w:p w14:paraId="445E9ABE" w14:textId="0ADEA38B" w:rsidR="00E027F6" w:rsidRPr="00E027F6" w:rsidRDefault="00E027F6" w:rsidP="00801CD0">
            <w:pPr>
              <w:jc w:val="center"/>
              <w:rPr>
                <w:rFonts w:ascii="Arial" w:hAnsi="Arial" w:cs="Arial"/>
                <w:b/>
                <w:bCs/>
                <w:sz w:val="24"/>
                <w:szCs w:val="24"/>
                <w:lang w:eastAsia="lt-LT"/>
              </w:rPr>
            </w:pPr>
            <w:r w:rsidRPr="00E027F6">
              <w:rPr>
                <w:rFonts w:ascii="Arial" w:hAnsi="Arial" w:cs="Arial"/>
                <w:b/>
                <w:bCs/>
                <w:color w:val="000000"/>
                <w:lang w:eastAsia="lt-LT"/>
              </w:rPr>
              <w:t>Lenktas pagrindas burbulo vamzdžio apvaliems pagrindams</w:t>
            </w:r>
          </w:p>
        </w:tc>
        <w:tc>
          <w:tcPr>
            <w:tcW w:w="724" w:type="pct"/>
          </w:tcPr>
          <w:p w14:paraId="7C63375F" w14:textId="77777777" w:rsidR="00E027F6" w:rsidRPr="00A92E41" w:rsidRDefault="00E027F6" w:rsidP="00801CD0">
            <w:pPr>
              <w:jc w:val="center"/>
              <w:rPr>
                <w:rFonts w:ascii="Arial" w:hAnsi="Arial" w:cs="Arial"/>
                <w:b/>
                <w:bCs/>
                <w:sz w:val="24"/>
                <w:szCs w:val="24"/>
                <w:lang w:eastAsia="lt-LT"/>
              </w:rPr>
            </w:pPr>
          </w:p>
        </w:tc>
      </w:tr>
      <w:tr w:rsidR="00427F51" w:rsidRPr="00A92E41" w14:paraId="31E5B060" w14:textId="77777777" w:rsidTr="00283AAB">
        <w:trPr>
          <w:trHeight w:val="331"/>
        </w:trPr>
        <w:tc>
          <w:tcPr>
            <w:tcW w:w="208" w:type="pct"/>
            <w:vMerge w:val="restart"/>
          </w:tcPr>
          <w:p w14:paraId="543496AB" w14:textId="77777777" w:rsidR="00B44503" w:rsidRPr="00A92E41" w:rsidRDefault="00B44503" w:rsidP="00E027F6">
            <w:pPr>
              <w:suppressAutoHyphens/>
              <w:jc w:val="center"/>
              <w:rPr>
                <w:rFonts w:ascii="Arial" w:hAnsi="Arial" w:cs="Arial"/>
                <w:sz w:val="24"/>
                <w:szCs w:val="24"/>
              </w:rPr>
            </w:pPr>
          </w:p>
        </w:tc>
        <w:tc>
          <w:tcPr>
            <w:tcW w:w="990" w:type="pct"/>
            <w:vMerge w:val="restart"/>
          </w:tcPr>
          <w:p w14:paraId="008506BA" w14:textId="75F8E4E2" w:rsidR="00B44503" w:rsidRPr="00A92E41" w:rsidRDefault="00B44503" w:rsidP="00E027F6">
            <w:pPr>
              <w:jc w:val="center"/>
              <w:rPr>
                <w:rFonts w:ascii="Arial" w:hAnsi="Arial" w:cs="Arial"/>
                <w:b/>
                <w:bCs/>
                <w:sz w:val="24"/>
                <w:szCs w:val="24"/>
                <w:lang w:eastAsia="lt-LT"/>
              </w:rPr>
            </w:pPr>
            <w:r>
              <w:rPr>
                <w:noProof/>
              </w:rPr>
              <w:drawing>
                <wp:inline distT="0" distB="0" distL="0" distR="0" wp14:anchorId="4B295B42" wp14:editId="100048E3">
                  <wp:extent cx="1647825" cy="1647825"/>
                  <wp:effectExtent l="0" t="0" r="9525" b="9525"/>
                  <wp:docPr id="1898888880" name="Paveikslėlis 6" descr="curved-bar-circular-b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rved-bar-circular-bas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7825" cy="1647825"/>
                          </a:xfrm>
                          <a:prstGeom prst="rect">
                            <a:avLst/>
                          </a:prstGeom>
                          <a:noFill/>
                          <a:ln>
                            <a:noFill/>
                          </a:ln>
                        </pic:spPr>
                      </pic:pic>
                    </a:graphicData>
                  </a:graphic>
                </wp:inline>
              </w:drawing>
            </w:r>
          </w:p>
        </w:tc>
        <w:tc>
          <w:tcPr>
            <w:tcW w:w="435" w:type="pct"/>
            <w:vMerge w:val="restart"/>
          </w:tcPr>
          <w:p w14:paraId="0A5FB091" w14:textId="77777777" w:rsidR="00B44503" w:rsidRPr="00A92E41" w:rsidRDefault="00B44503" w:rsidP="00E027F6">
            <w:pPr>
              <w:jc w:val="center"/>
              <w:rPr>
                <w:rFonts w:ascii="Arial" w:hAnsi="Arial" w:cs="Arial"/>
                <w:b/>
                <w:bCs/>
                <w:sz w:val="24"/>
                <w:szCs w:val="24"/>
                <w:lang w:eastAsia="lt-LT"/>
              </w:rPr>
            </w:pPr>
          </w:p>
        </w:tc>
        <w:tc>
          <w:tcPr>
            <w:tcW w:w="997" w:type="pct"/>
          </w:tcPr>
          <w:p w14:paraId="1405577D" w14:textId="364A793E" w:rsidR="00B44503" w:rsidRPr="00A92E41" w:rsidRDefault="00B44503" w:rsidP="00E027F6">
            <w:pPr>
              <w:rPr>
                <w:rFonts w:ascii="Arial" w:hAnsi="Arial" w:cs="Arial"/>
                <w:b/>
                <w:bCs/>
                <w:sz w:val="24"/>
                <w:szCs w:val="24"/>
                <w:lang w:eastAsia="lt-LT"/>
              </w:rPr>
            </w:pPr>
            <w:r w:rsidRPr="00A92E41">
              <w:rPr>
                <w:rFonts w:ascii="Arial" w:hAnsi="Arial" w:cs="Arial"/>
                <w:color w:val="000000"/>
                <w:sz w:val="24"/>
                <w:szCs w:val="24"/>
                <w:lang w:eastAsia="lt-LT"/>
              </w:rPr>
              <w:t>Išmatavimai</w:t>
            </w:r>
          </w:p>
        </w:tc>
        <w:tc>
          <w:tcPr>
            <w:tcW w:w="1646" w:type="pct"/>
          </w:tcPr>
          <w:p w14:paraId="0AA4E93A" w14:textId="49344938" w:rsidR="00B44503" w:rsidRPr="00B44503" w:rsidRDefault="00F070A9" w:rsidP="00E027F6">
            <w:pPr>
              <w:rPr>
                <w:rFonts w:ascii="Arial" w:hAnsi="Arial" w:cs="Arial"/>
                <w:color w:val="000000"/>
                <w:sz w:val="24"/>
                <w:szCs w:val="24"/>
                <w:lang w:eastAsia="lt-LT"/>
              </w:rPr>
            </w:pPr>
            <w:r w:rsidRPr="00F070A9">
              <w:rPr>
                <w:rFonts w:ascii="Arial" w:hAnsi="Arial" w:cs="Arial"/>
                <w:color w:val="000000"/>
                <w:sz w:val="24"/>
                <w:szCs w:val="24"/>
                <w:lang w:eastAsia="lt-LT"/>
              </w:rPr>
              <w:t>Aukštis × plotis: ne mažiau kaip 16 × 105 cm, gylis ne mažiau kaip 45 cm.</w:t>
            </w:r>
            <w:r w:rsidRPr="00F070A9">
              <w:rPr>
                <w:rFonts w:ascii="Arial" w:hAnsi="Arial" w:cs="Arial"/>
                <w:color w:val="000000"/>
                <w:sz w:val="24"/>
                <w:szCs w:val="24"/>
                <w:lang w:eastAsia="lt-LT"/>
              </w:rPr>
              <w:br/>
              <w:t>Vidinis spindulys ne mažiau kaip 110 cm.</w:t>
            </w:r>
          </w:p>
        </w:tc>
        <w:tc>
          <w:tcPr>
            <w:tcW w:w="724" w:type="pct"/>
          </w:tcPr>
          <w:p w14:paraId="2BFA06DA" w14:textId="64FAF564" w:rsidR="00B44503" w:rsidRPr="00A92E41" w:rsidRDefault="00B44503" w:rsidP="00E027F6">
            <w:pPr>
              <w:jc w:val="center"/>
              <w:rPr>
                <w:rFonts w:ascii="Arial" w:hAnsi="Arial" w:cs="Arial"/>
                <w:b/>
                <w:bCs/>
                <w:sz w:val="24"/>
                <w:szCs w:val="24"/>
                <w:lang w:eastAsia="lt-LT"/>
              </w:rPr>
            </w:pPr>
          </w:p>
        </w:tc>
      </w:tr>
      <w:tr w:rsidR="00427F51" w:rsidRPr="00A92E41" w14:paraId="009CA72F" w14:textId="77777777" w:rsidTr="00283AAB">
        <w:trPr>
          <w:trHeight w:val="331"/>
        </w:trPr>
        <w:tc>
          <w:tcPr>
            <w:tcW w:w="208" w:type="pct"/>
            <w:vMerge/>
          </w:tcPr>
          <w:p w14:paraId="50C2123E" w14:textId="77777777" w:rsidR="00B44503" w:rsidRPr="00A92E41" w:rsidRDefault="00B44503" w:rsidP="00E027F6">
            <w:pPr>
              <w:suppressAutoHyphens/>
              <w:jc w:val="center"/>
              <w:rPr>
                <w:rFonts w:ascii="Arial" w:hAnsi="Arial" w:cs="Arial"/>
                <w:sz w:val="24"/>
                <w:szCs w:val="24"/>
              </w:rPr>
            </w:pPr>
          </w:p>
        </w:tc>
        <w:tc>
          <w:tcPr>
            <w:tcW w:w="990" w:type="pct"/>
            <w:vMerge/>
          </w:tcPr>
          <w:p w14:paraId="4042C6A4" w14:textId="77777777" w:rsidR="00B44503" w:rsidRPr="00A92E41" w:rsidRDefault="00B44503" w:rsidP="00E027F6">
            <w:pPr>
              <w:jc w:val="center"/>
              <w:rPr>
                <w:rFonts w:ascii="Arial" w:hAnsi="Arial" w:cs="Arial"/>
                <w:b/>
                <w:bCs/>
                <w:sz w:val="24"/>
                <w:szCs w:val="24"/>
                <w:lang w:eastAsia="lt-LT"/>
              </w:rPr>
            </w:pPr>
          </w:p>
        </w:tc>
        <w:tc>
          <w:tcPr>
            <w:tcW w:w="435" w:type="pct"/>
            <w:vMerge/>
          </w:tcPr>
          <w:p w14:paraId="5CCB4D8E" w14:textId="77777777" w:rsidR="00B44503" w:rsidRPr="00A92E41" w:rsidRDefault="00B44503" w:rsidP="00E027F6">
            <w:pPr>
              <w:jc w:val="center"/>
              <w:rPr>
                <w:rFonts w:ascii="Arial" w:hAnsi="Arial" w:cs="Arial"/>
                <w:b/>
                <w:bCs/>
                <w:sz w:val="24"/>
                <w:szCs w:val="24"/>
                <w:lang w:eastAsia="lt-LT"/>
              </w:rPr>
            </w:pPr>
          </w:p>
        </w:tc>
        <w:tc>
          <w:tcPr>
            <w:tcW w:w="997" w:type="pct"/>
          </w:tcPr>
          <w:p w14:paraId="7E6B2177" w14:textId="621A0DE6" w:rsidR="00B44503" w:rsidRPr="00A92E41" w:rsidRDefault="00B44503" w:rsidP="00E027F6">
            <w:pPr>
              <w:rPr>
                <w:rFonts w:ascii="Arial" w:hAnsi="Arial" w:cs="Arial"/>
                <w:b/>
                <w:bCs/>
                <w:sz w:val="24"/>
                <w:szCs w:val="24"/>
                <w:lang w:eastAsia="lt-LT"/>
              </w:rPr>
            </w:pPr>
            <w:r w:rsidRPr="00A92E41">
              <w:rPr>
                <w:rFonts w:ascii="Arial" w:hAnsi="Arial" w:cs="Arial"/>
                <w:color w:val="000000"/>
                <w:sz w:val="24"/>
                <w:szCs w:val="24"/>
                <w:lang w:eastAsia="lt-LT"/>
              </w:rPr>
              <w:t xml:space="preserve">Parametrai </w:t>
            </w:r>
          </w:p>
        </w:tc>
        <w:tc>
          <w:tcPr>
            <w:tcW w:w="1646" w:type="pct"/>
          </w:tcPr>
          <w:p w14:paraId="68011DDA" w14:textId="50A1D252" w:rsidR="00B44503" w:rsidRPr="00A92E41" w:rsidRDefault="00B44503" w:rsidP="00E027F6">
            <w:pPr>
              <w:rPr>
                <w:rFonts w:ascii="Arial" w:hAnsi="Arial" w:cs="Arial"/>
                <w:b/>
                <w:bCs/>
                <w:sz w:val="24"/>
                <w:szCs w:val="24"/>
                <w:lang w:eastAsia="lt-LT"/>
              </w:rPr>
            </w:pPr>
            <w:r w:rsidRPr="00A92E41">
              <w:rPr>
                <w:rFonts w:ascii="Arial" w:eastAsia="Calibri" w:hAnsi="Arial" w:cs="Arial"/>
                <w:sz w:val="24"/>
                <w:szCs w:val="24"/>
              </w:rPr>
              <w:t xml:space="preserve">Pagrindas </w:t>
            </w:r>
            <w:r>
              <w:rPr>
                <w:rFonts w:ascii="Arial" w:eastAsia="Calibri" w:hAnsi="Arial" w:cs="Arial"/>
                <w:sz w:val="24"/>
                <w:szCs w:val="24"/>
              </w:rPr>
              <w:t>turi būti</w:t>
            </w:r>
            <w:r w:rsidRPr="00A92E41">
              <w:rPr>
                <w:rFonts w:ascii="Arial" w:eastAsia="Calibri" w:hAnsi="Arial" w:cs="Arial"/>
                <w:sz w:val="24"/>
                <w:szCs w:val="24"/>
              </w:rPr>
              <w:t xml:space="preserve"> pritaikytas ant jo atsisėsti.</w:t>
            </w:r>
          </w:p>
        </w:tc>
        <w:tc>
          <w:tcPr>
            <w:tcW w:w="724" w:type="pct"/>
          </w:tcPr>
          <w:p w14:paraId="6EEFCD1C" w14:textId="151BD683" w:rsidR="00B44503" w:rsidRPr="00A92E41" w:rsidRDefault="00B44503" w:rsidP="00E027F6">
            <w:pPr>
              <w:jc w:val="center"/>
              <w:rPr>
                <w:rFonts w:ascii="Arial" w:hAnsi="Arial" w:cs="Arial"/>
                <w:b/>
                <w:bCs/>
                <w:sz w:val="24"/>
                <w:szCs w:val="24"/>
                <w:lang w:eastAsia="lt-LT"/>
              </w:rPr>
            </w:pPr>
          </w:p>
        </w:tc>
      </w:tr>
      <w:tr w:rsidR="00427F51" w:rsidRPr="00A92E41" w14:paraId="59341FF8" w14:textId="77777777" w:rsidTr="00283AAB">
        <w:trPr>
          <w:trHeight w:val="331"/>
        </w:trPr>
        <w:tc>
          <w:tcPr>
            <w:tcW w:w="208" w:type="pct"/>
            <w:vMerge/>
          </w:tcPr>
          <w:p w14:paraId="409B30A8" w14:textId="77777777" w:rsidR="00B44503" w:rsidRPr="00A92E41" w:rsidRDefault="00B44503" w:rsidP="00E027F6">
            <w:pPr>
              <w:suppressAutoHyphens/>
              <w:jc w:val="center"/>
              <w:rPr>
                <w:rFonts w:ascii="Arial" w:hAnsi="Arial" w:cs="Arial"/>
                <w:sz w:val="24"/>
                <w:szCs w:val="24"/>
              </w:rPr>
            </w:pPr>
          </w:p>
        </w:tc>
        <w:tc>
          <w:tcPr>
            <w:tcW w:w="990" w:type="pct"/>
            <w:vMerge/>
          </w:tcPr>
          <w:p w14:paraId="1CA67753" w14:textId="77777777" w:rsidR="00B44503" w:rsidRPr="00A92E41" w:rsidRDefault="00B44503" w:rsidP="00E027F6">
            <w:pPr>
              <w:jc w:val="center"/>
              <w:rPr>
                <w:rFonts w:ascii="Arial" w:hAnsi="Arial" w:cs="Arial"/>
                <w:b/>
                <w:bCs/>
                <w:sz w:val="24"/>
                <w:szCs w:val="24"/>
                <w:lang w:eastAsia="lt-LT"/>
              </w:rPr>
            </w:pPr>
          </w:p>
        </w:tc>
        <w:tc>
          <w:tcPr>
            <w:tcW w:w="435" w:type="pct"/>
            <w:vMerge/>
          </w:tcPr>
          <w:p w14:paraId="393C59E9" w14:textId="77777777" w:rsidR="00B44503" w:rsidRPr="00A92E41" w:rsidRDefault="00B44503" w:rsidP="00E027F6">
            <w:pPr>
              <w:jc w:val="center"/>
              <w:rPr>
                <w:rFonts w:ascii="Arial" w:hAnsi="Arial" w:cs="Arial"/>
                <w:b/>
                <w:bCs/>
                <w:sz w:val="24"/>
                <w:szCs w:val="24"/>
                <w:lang w:eastAsia="lt-LT"/>
              </w:rPr>
            </w:pPr>
          </w:p>
        </w:tc>
        <w:tc>
          <w:tcPr>
            <w:tcW w:w="997" w:type="pct"/>
          </w:tcPr>
          <w:p w14:paraId="5B52004E" w14:textId="1C940A3F" w:rsidR="00B44503" w:rsidRPr="00A92E41" w:rsidRDefault="00B44503" w:rsidP="00E027F6">
            <w:pPr>
              <w:rPr>
                <w:rFonts w:ascii="Arial" w:hAnsi="Arial" w:cs="Arial"/>
                <w:b/>
                <w:bCs/>
                <w:sz w:val="24"/>
                <w:szCs w:val="24"/>
                <w:lang w:eastAsia="lt-LT"/>
              </w:rPr>
            </w:pPr>
            <w:r w:rsidRPr="00A92E41">
              <w:rPr>
                <w:rFonts w:ascii="Arial" w:hAnsi="Arial" w:cs="Arial"/>
                <w:color w:val="000000"/>
                <w:sz w:val="24"/>
                <w:szCs w:val="24"/>
                <w:lang w:eastAsia="lt-LT"/>
              </w:rPr>
              <w:t>Medžiagos</w:t>
            </w:r>
          </w:p>
        </w:tc>
        <w:tc>
          <w:tcPr>
            <w:tcW w:w="1646" w:type="pct"/>
          </w:tcPr>
          <w:p w14:paraId="1373A0E6" w14:textId="642A1877" w:rsidR="00B44503" w:rsidRPr="00A92E41" w:rsidRDefault="00B44503" w:rsidP="00E027F6">
            <w:pPr>
              <w:rPr>
                <w:rFonts w:ascii="Arial" w:hAnsi="Arial" w:cs="Arial"/>
                <w:b/>
                <w:bCs/>
                <w:sz w:val="24"/>
                <w:szCs w:val="24"/>
                <w:lang w:eastAsia="lt-LT"/>
              </w:rPr>
            </w:pPr>
            <w:r w:rsidRPr="006355E2">
              <w:rPr>
                <w:rFonts w:ascii="Arial" w:eastAsia="Calibri" w:hAnsi="Arial" w:cs="Arial"/>
                <w:sz w:val="24"/>
                <w:szCs w:val="24"/>
              </w:rPr>
              <w:t>Minkštas poliuretano arba kitos lygiavertės medžiagos pagrindas</w:t>
            </w:r>
            <w:r>
              <w:rPr>
                <w:rFonts w:ascii="Arial" w:eastAsia="Calibri" w:hAnsi="Arial" w:cs="Arial"/>
                <w:sz w:val="24"/>
                <w:szCs w:val="24"/>
              </w:rPr>
              <w:t>.</w:t>
            </w:r>
          </w:p>
        </w:tc>
        <w:tc>
          <w:tcPr>
            <w:tcW w:w="724" w:type="pct"/>
          </w:tcPr>
          <w:p w14:paraId="73E2A72B" w14:textId="1B5B2A54" w:rsidR="00B44503" w:rsidRPr="00A92E41" w:rsidRDefault="00B44503" w:rsidP="00E027F6">
            <w:pPr>
              <w:jc w:val="center"/>
              <w:rPr>
                <w:rFonts w:ascii="Arial" w:hAnsi="Arial" w:cs="Arial"/>
                <w:b/>
                <w:bCs/>
                <w:sz w:val="24"/>
                <w:szCs w:val="24"/>
                <w:lang w:eastAsia="lt-LT"/>
              </w:rPr>
            </w:pPr>
          </w:p>
        </w:tc>
      </w:tr>
      <w:tr w:rsidR="00427F51" w:rsidRPr="00A92E41" w14:paraId="207DF390" w14:textId="77777777" w:rsidTr="00283AAB">
        <w:trPr>
          <w:trHeight w:val="331"/>
        </w:trPr>
        <w:tc>
          <w:tcPr>
            <w:tcW w:w="208" w:type="pct"/>
            <w:vMerge/>
          </w:tcPr>
          <w:p w14:paraId="02586D28" w14:textId="77777777" w:rsidR="00B44503" w:rsidRPr="00A92E41" w:rsidRDefault="00B44503" w:rsidP="00E027F6">
            <w:pPr>
              <w:suppressAutoHyphens/>
              <w:jc w:val="center"/>
              <w:rPr>
                <w:rFonts w:ascii="Arial" w:hAnsi="Arial" w:cs="Arial"/>
                <w:sz w:val="24"/>
                <w:szCs w:val="24"/>
              </w:rPr>
            </w:pPr>
          </w:p>
        </w:tc>
        <w:tc>
          <w:tcPr>
            <w:tcW w:w="990" w:type="pct"/>
            <w:vMerge/>
          </w:tcPr>
          <w:p w14:paraId="15603DF9" w14:textId="77777777" w:rsidR="00B44503" w:rsidRPr="00A92E41" w:rsidRDefault="00B44503" w:rsidP="00E027F6">
            <w:pPr>
              <w:jc w:val="center"/>
              <w:rPr>
                <w:rFonts w:ascii="Arial" w:hAnsi="Arial" w:cs="Arial"/>
                <w:b/>
                <w:bCs/>
                <w:sz w:val="24"/>
                <w:szCs w:val="24"/>
                <w:lang w:eastAsia="lt-LT"/>
              </w:rPr>
            </w:pPr>
          </w:p>
        </w:tc>
        <w:tc>
          <w:tcPr>
            <w:tcW w:w="435" w:type="pct"/>
            <w:vMerge/>
          </w:tcPr>
          <w:p w14:paraId="283633E8" w14:textId="77777777" w:rsidR="00B44503" w:rsidRPr="00A92E41" w:rsidRDefault="00B44503" w:rsidP="00E027F6">
            <w:pPr>
              <w:jc w:val="center"/>
              <w:rPr>
                <w:rFonts w:ascii="Arial" w:hAnsi="Arial" w:cs="Arial"/>
                <w:b/>
                <w:bCs/>
                <w:sz w:val="24"/>
                <w:szCs w:val="24"/>
                <w:lang w:eastAsia="lt-LT"/>
              </w:rPr>
            </w:pPr>
          </w:p>
        </w:tc>
        <w:tc>
          <w:tcPr>
            <w:tcW w:w="997" w:type="pct"/>
          </w:tcPr>
          <w:p w14:paraId="42720979" w14:textId="7659D69E" w:rsidR="00B44503" w:rsidRPr="00A92E41" w:rsidRDefault="00B44503" w:rsidP="00E027F6">
            <w:pPr>
              <w:rPr>
                <w:rFonts w:ascii="Arial" w:hAnsi="Arial" w:cs="Arial"/>
                <w:b/>
                <w:bCs/>
                <w:sz w:val="24"/>
                <w:szCs w:val="24"/>
                <w:lang w:eastAsia="lt-LT"/>
              </w:rPr>
            </w:pPr>
            <w:r w:rsidRPr="00A92E41">
              <w:rPr>
                <w:rFonts w:ascii="Arial" w:hAnsi="Arial" w:cs="Arial"/>
                <w:color w:val="000000"/>
                <w:sz w:val="24"/>
                <w:szCs w:val="24"/>
                <w:lang w:eastAsia="lt-LT"/>
              </w:rPr>
              <w:t>Atsparumas</w:t>
            </w:r>
          </w:p>
        </w:tc>
        <w:tc>
          <w:tcPr>
            <w:tcW w:w="1646" w:type="pct"/>
          </w:tcPr>
          <w:p w14:paraId="33D0AD49" w14:textId="39D9CADF" w:rsidR="00B44503" w:rsidRPr="00A92E41" w:rsidRDefault="00B44503" w:rsidP="00E027F6">
            <w:pPr>
              <w:rPr>
                <w:rFonts w:ascii="Arial" w:hAnsi="Arial" w:cs="Arial"/>
                <w:b/>
                <w:bCs/>
                <w:sz w:val="24"/>
                <w:szCs w:val="24"/>
                <w:lang w:eastAsia="lt-LT"/>
              </w:rPr>
            </w:pPr>
            <w:r w:rsidRPr="00A92E41">
              <w:rPr>
                <w:rFonts w:ascii="Arial" w:eastAsia="Calibri" w:hAnsi="Arial" w:cs="Arial"/>
                <w:sz w:val="24"/>
                <w:szCs w:val="24"/>
              </w:rPr>
              <w:t xml:space="preserve">Pagrindo danga </w:t>
            </w:r>
            <w:r>
              <w:rPr>
                <w:rFonts w:ascii="Arial" w:eastAsia="Calibri" w:hAnsi="Arial" w:cs="Arial"/>
                <w:sz w:val="24"/>
                <w:szCs w:val="24"/>
              </w:rPr>
              <w:t>turi būti</w:t>
            </w:r>
            <w:r w:rsidRPr="00A92E41">
              <w:rPr>
                <w:rFonts w:ascii="Arial" w:eastAsia="Calibri" w:hAnsi="Arial" w:cs="Arial"/>
                <w:sz w:val="24"/>
                <w:szCs w:val="24"/>
              </w:rPr>
              <w:t xml:space="preserve"> padengta antimikrobinė, antibakterinė ir priešgrybelinė apsauga. Atsparus dilimui, atsparus žmogaus prakaitui ir seilėms, šlapimui ir kraujui. Ypač atsparus saulei. Atsparus ugniai: M2 klasifikacija</w:t>
            </w:r>
          </w:p>
        </w:tc>
        <w:tc>
          <w:tcPr>
            <w:tcW w:w="724" w:type="pct"/>
          </w:tcPr>
          <w:p w14:paraId="2BE237A8" w14:textId="63BF0FDE" w:rsidR="00B44503" w:rsidRPr="00A92E41" w:rsidRDefault="00B44503" w:rsidP="00E027F6">
            <w:pPr>
              <w:jc w:val="center"/>
              <w:rPr>
                <w:rFonts w:ascii="Arial" w:hAnsi="Arial" w:cs="Arial"/>
                <w:b/>
                <w:bCs/>
                <w:sz w:val="24"/>
                <w:szCs w:val="24"/>
                <w:lang w:eastAsia="lt-LT"/>
              </w:rPr>
            </w:pPr>
          </w:p>
        </w:tc>
      </w:tr>
      <w:tr w:rsidR="00427F51" w:rsidRPr="00A92E41" w14:paraId="7179EE56" w14:textId="77777777" w:rsidTr="00283AAB">
        <w:trPr>
          <w:trHeight w:val="331"/>
        </w:trPr>
        <w:tc>
          <w:tcPr>
            <w:tcW w:w="208" w:type="pct"/>
            <w:vMerge/>
          </w:tcPr>
          <w:p w14:paraId="4485531B" w14:textId="77777777" w:rsidR="00B44503" w:rsidRPr="00A92E41" w:rsidRDefault="00B44503" w:rsidP="00E027F6">
            <w:pPr>
              <w:suppressAutoHyphens/>
              <w:jc w:val="center"/>
              <w:rPr>
                <w:rFonts w:ascii="Arial" w:hAnsi="Arial" w:cs="Arial"/>
                <w:sz w:val="24"/>
                <w:szCs w:val="24"/>
              </w:rPr>
            </w:pPr>
          </w:p>
        </w:tc>
        <w:tc>
          <w:tcPr>
            <w:tcW w:w="990" w:type="pct"/>
            <w:vMerge/>
          </w:tcPr>
          <w:p w14:paraId="49D20E4C" w14:textId="77777777" w:rsidR="00B44503" w:rsidRPr="00A92E41" w:rsidRDefault="00B44503" w:rsidP="00E027F6">
            <w:pPr>
              <w:jc w:val="center"/>
              <w:rPr>
                <w:rFonts w:ascii="Arial" w:hAnsi="Arial" w:cs="Arial"/>
                <w:b/>
                <w:bCs/>
                <w:sz w:val="24"/>
                <w:szCs w:val="24"/>
                <w:lang w:eastAsia="lt-LT"/>
              </w:rPr>
            </w:pPr>
          </w:p>
        </w:tc>
        <w:tc>
          <w:tcPr>
            <w:tcW w:w="435" w:type="pct"/>
            <w:vMerge/>
          </w:tcPr>
          <w:p w14:paraId="1A7B4B22" w14:textId="77777777" w:rsidR="00B44503" w:rsidRPr="00A92E41" w:rsidRDefault="00B44503" w:rsidP="00E027F6">
            <w:pPr>
              <w:jc w:val="center"/>
              <w:rPr>
                <w:rFonts w:ascii="Arial" w:hAnsi="Arial" w:cs="Arial"/>
                <w:b/>
                <w:bCs/>
                <w:sz w:val="24"/>
                <w:szCs w:val="24"/>
                <w:lang w:eastAsia="lt-LT"/>
              </w:rPr>
            </w:pPr>
          </w:p>
        </w:tc>
        <w:tc>
          <w:tcPr>
            <w:tcW w:w="997" w:type="pct"/>
          </w:tcPr>
          <w:p w14:paraId="06FE22CF" w14:textId="7F30D710" w:rsidR="00B44503" w:rsidRPr="00A92E41" w:rsidRDefault="00B44503" w:rsidP="00E027F6">
            <w:pPr>
              <w:rPr>
                <w:rFonts w:ascii="Arial" w:hAnsi="Arial" w:cs="Arial"/>
                <w:b/>
                <w:bCs/>
                <w:sz w:val="24"/>
                <w:szCs w:val="24"/>
                <w:lang w:eastAsia="lt-LT"/>
              </w:rPr>
            </w:pPr>
            <w:r>
              <w:rPr>
                <w:rFonts w:ascii="Arial" w:hAnsi="Arial" w:cs="Arial"/>
                <w:color w:val="000000"/>
                <w:sz w:val="24"/>
                <w:szCs w:val="24"/>
                <w:lang w:eastAsia="lt-LT"/>
              </w:rPr>
              <w:t>Spalvos</w:t>
            </w:r>
          </w:p>
        </w:tc>
        <w:tc>
          <w:tcPr>
            <w:tcW w:w="1646" w:type="pct"/>
          </w:tcPr>
          <w:p w14:paraId="23EAB261" w14:textId="77509D45" w:rsidR="00B44503" w:rsidRPr="00A92E41" w:rsidRDefault="00B44503" w:rsidP="00E027F6">
            <w:pPr>
              <w:rPr>
                <w:rFonts w:ascii="Arial" w:hAnsi="Arial" w:cs="Arial"/>
                <w:b/>
                <w:bCs/>
                <w:sz w:val="24"/>
                <w:szCs w:val="24"/>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5E8A0F4D" w14:textId="7BFFEB16" w:rsidR="00B44503" w:rsidRPr="00A92E41" w:rsidRDefault="00B44503" w:rsidP="00E027F6">
            <w:pPr>
              <w:jc w:val="center"/>
              <w:rPr>
                <w:rFonts w:ascii="Arial" w:hAnsi="Arial" w:cs="Arial"/>
                <w:b/>
                <w:bCs/>
                <w:sz w:val="24"/>
                <w:szCs w:val="24"/>
                <w:lang w:eastAsia="lt-LT"/>
              </w:rPr>
            </w:pPr>
          </w:p>
        </w:tc>
      </w:tr>
      <w:tr w:rsidR="00427F51" w:rsidRPr="00A92E41" w14:paraId="039CECB5" w14:textId="77777777" w:rsidTr="00283AAB">
        <w:trPr>
          <w:trHeight w:val="331"/>
        </w:trPr>
        <w:tc>
          <w:tcPr>
            <w:tcW w:w="208" w:type="pct"/>
          </w:tcPr>
          <w:p w14:paraId="3F243A69" w14:textId="4181E46F" w:rsidR="00B44503" w:rsidRPr="00A92E41" w:rsidRDefault="009F1BB3" w:rsidP="00E027F6">
            <w:pPr>
              <w:suppressAutoHyphens/>
              <w:jc w:val="center"/>
              <w:rPr>
                <w:rFonts w:ascii="Arial" w:hAnsi="Arial" w:cs="Arial"/>
                <w:sz w:val="24"/>
                <w:szCs w:val="24"/>
              </w:rPr>
            </w:pPr>
            <w:r>
              <w:rPr>
                <w:rFonts w:ascii="Arial" w:hAnsi="Arial" w:cs="Arial"/>
                <w:sz w:val="24"/>
                <w:szCs w:val="24"/>
              </w:rPr>
              <w:t>7</w:t>
            </w:r>
          </w:p>
        </w:tc>
        <w:tc>
          <w:tcPr>
            <w:tcW w:w="990" w:type="pct"/>
          </w:tcPr>
          <w:p w14:paraId="6BE19A0B" w14:textId="77777777" w:rsidR="00B44503" w:rsidRPr="00A92E41" w:rsidRDefault="00B44503" w:rsidP="00E027F6">
            <w:pPr>
              <w:jc w:val="center"/>
              <w:rPr>
                <w:rFonts w:ascii="Arial" w:hAnsi="Arial" w:cs="Arial"/>
                <w:b/>
                <w:bCs/>
                <w:sz w:val="24"/>
                <w:szCs w:val="24"/>
                <w:lang w:eastAsia="lt-LT"/>
              </w:rPr>
            </w:pPr>
          </w:p>
        </w:tc>
        <w:tc>
          <w:tcPr>
            <w:tcW w:w="435" w:type="pct"/>
          </w:tcPr>
          <w:p w14:paraId="48DF9846" w14:textId="6D3A36DB" w:rsidR="00B44503" w:rsidRPr="00A92E41" w:rsidRDefault="00B44503" w:rsidP="00E027F6">
            <w:pPr>
              <w:jc w:val="center"/>
              <w:rPr>
                <w:rFonts w:ascii="Arial" w:hAnsi="Arial" w:cs="Arial"/>
                <w:b/>
                <w:bCs/>
                <w:sz w:val="24"/>
                <w:szCs w:val="24"/>
                <w:lang w:eastAsia="lt-LT"/>
              </w:rPr>
            </w:pPr>
            <w:r>
              <w:rPr>
                <w:rFonts w:ascii="Arial" w:hAnsi="Arial" w:cs="Arial"/>
                <w:b/>
                <w:bCs/>
                <w:sz w:val="24"/>
                <w:szCs w:val="24"/>
                <w:lang w:eastAsia="lt-LT"/>
              </w:rPr>
              <w:t xml:space="preserve">1 </w:t>
            </w:r>
            <w:proofErr w:type="spellStart"/>
            <w:r>
              <w:rPr>
                <w:rFonts w:ascii="Arial" w:hAnsi="Arial" w:cs="Arial"/>
                <w:b/>
                <w:bCs/>
                <w:sz w:val="24"/>
                <w:szCs w:val="24"/>
                <w:lang w:eastAsia="lt-LT"/>
              </w:rPr>
              <w:t>vnt</w:t>
            </w:r>
            <w:proofErr w:type="spellEnd"/>
          </w:p>
        </w:tc>
        <w:tc>
          <w:tcPr>
            <w:tcW w:w="2643" w:type="pct"/>
            <w:gridSpan w:val="2"/>
          </w:tcPr>
          <w:p w14:paraId="1C141DCF" w14:textId="4531199F" w:rsidR="00B44503" w:rsidRPr="001E7CDE" w:rsidRDefault="00B44503" w:rsidP="00E027F6">
            <w:pPr>
              <w:rPr>
                <w:rFonts w:ascii="Arial" w:hAnsi="Arial" w:cs="Arial"/>
                <w:color w:val="000000"/>
                <w:sz w:val="24"/>
                <w:szCs w:val="24"/>
                <w:lang w:eastAsia="lt-LT"/>
              </w:rPr>
            </w:pPr>
            <w:r w:rsidRPr="00E027F6">
              <w:rPr>
                <w:rFonts w:ascii="Arial" w:hAnsi="Arial" w:cs="Arial"/>
                <w:b/>
                <w:bCs/>
                <w:color w:val="000000"/>
                <w:lang w:eastAsia="lt-LT"/>
              </w:rPr>
              <w:t>Lenktas pagrindas burbulo vamzdžio apvaliems pagrindams</w:t>
            </w:r>
          </w:p>
        </w:tc>
        <w:tc>
          <w:tcPr>
            <w:tcW w:w="724" w:type="pct"/>
          </w:tcPr>
          <w:p w14:paraId="4AC85CCC" w14:textId="77777777" w:rsidR="00B44503" w:rsidRPr="00A92E41" w:rsidRDefault="00B44503" w:rsidP="00E027F6">
            <w:pPr>
              <w:jc w:val="center"/>
              <w:rPr>
                <w:rFonts w:ascii="Arial" w:hAnsi="Arial" w:cs="Arial"/>
                <w:b/>
                <w:bCs/>
                <w:sz w:val="24"/>
                <w:szCs w:val="24"/>
                <w:lang w:eastAsia="lt-LT"/>
              </w:rPr>
            </w:pPr>
          </w:p>
        </w:tc>
      </w:tr>
      <w:tr w:rsidR="00427F51" w:rsidRPr="00A92E41" w14:paraId="590894F4" w14:textId="77777777" w:rsidTr="00283AAB">
        <w:trPr>
          <w:trHeight w:val="331"/>
        </w:trPr>
        <w:tc>
          <w:tcPr>
            <w:tcW w:w="208" w:type="pct"/>
            <w:vMerge w:val="restart"/>
          </w:tcPr>
          <w:p w14:paraId="28E7FD0A" w14:textId="77777777" w:rsidR="00B44503" w:rsidRPr="00A92E41" w:rsidRDefault="00B44503" w:rsidP="00B44503">
            <w:pPr>
              <w:suppressAutoHyphens/>
              <w:jc w:val="center"/>
              <w:rPr>
                <w:rFonts w:ascii="Arial" w:hAnsi="Arial" w:cs="Arial"/>
                <w:sz w:val="24"/>
                <w:szCs w:val="24"/>
              </w:rPr>
            </w:pPr>
          </w:p>
        </w:tc>
        <w:tc>
          <w:tcPr>
            <w:tcW w:w="990" w:type="pct"/>
            <w:vMerge w:val="restart"/>
          </w:tcPr>
          <w:p w14:paraId="66E34252" w14:textId="0C9087A6" w:rsidR="00B44503" w:rsidRPr="00A92E41" w:rsidRDefault="00523F24" w:rsidP="00B44503">
            <w:pPr>
              <w:jc w:val="center"/>
              <w:rPr>
                <w:rFonts w:ascii="Arial" w:hAnsi="Arial" w:cs="Arial"/>
                <w:b/>
                <w:bCs/>
                <w:sz w:val="24"/>
                <w:szCs w:val="24"/>
                <w:lang w:eastAsia="lt-LT"/>
              </w:rPr>
            </w:pPr>
            <w:r>
              <w:rPr>
                <w:noProof/>
              </w:rPr>
              <w:drawing>
                <wp:inline distT="0" distB="0" distL="0" distR="0" wp14:anchorId="239DEDD7" wp14:editId="6C5B7FCE">
                  <wp:extent cx="1466850" cy="1466850"/>
                  <wp:effectExtent l="0" t="0" r="0" b="0"/>
                  <wp:docPr id="1508336321" name="Paveikslėlis 7" descr="curved-bar-circular-b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rved-bar-circular-base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a:ln>
                            <a:noFill/>
                          </a:ln>
                        </pic:spPr>
                      </pic:pic>
                    </a:graphicData>
                  </a:graphic>
                </wp:inline>
              </w:drawing>
            </w:r>
          </w:p>
        </w:tc>
        <w:tc>
          <w:tcPr>
            <w:tcW w:w="435" w:type="pct"/>
            <w:vMerge w:val="restart"/>
          </w:tcPr>
          <w:p w14:paraId="37742DE3" w14:textId="77777777" w:rsidR="00B44503" w:rsidRPr="00A92E41" w:rsidRDefault="00B44503" w:rsidP="00B44503">
            <w:pPr>
              <w:jc w:val="center"/>
              <w:rPr>
                <w:rFonts w:ascii="Arial" w:hAnsi="Arial" w:cs="Arial"/>
                <w:b/>
                <w:bCs/>
                <w:sz w:val="24"/>
                <w:szCs w:val="24"/>
                <w:lang w:eastAsia="lt-LT"/>
              </w:rPr>
            </w:pPr>
          </w:p>
        </w:tc>
        <w:tc>
          <w:tcPr>
            <w:tcW w:w="997" w:type="pct"/>
          </w:tcPr>
          <w:p w14:paraId="7F113F18" w14:textId="6BAB21A1" w:rsidR="00B44503" w:rsidRDefault="00B44503" w:rsidP="00B44503">
            <w:pPr>
              <w:rPr>
                <w:rFonts w:ascii="Arial" w:hAnsi="Arial" w:cs="Arial"/>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53AE6F8F" w14:textId="04CA7CC2" w:rsidR="00B44503" w:rsidRPr="001E7CDE" w:rsidRDefault="00C11E99" w:rsidP="00B44503">
            <w:pPr>
              <w:rPr>
                <w:rFonts w:ascii="Arial" w:hAnsi="Arial" w:cs="Arial"/>
                <w:color w:val="000000"/>
                <w:sz w:val="24"/>
                <w:szCs w:val="24"/>
                <w:lang w:eastAsia="lt-LT"/>
              </w:rPr>
            </w:pPr>
            <w:r w:rsidRPr="00C11E99">
              <w:rPr>
                <w:rFonts w:ascii="Arial" w:hAnsi="Arial" w:cs="Arial"/>
                <w:color w:val="000000"/>
                <w:sz w:val="24"/>
                <w:szCs w:val="24"/>
                <w:lang w:eastAsia="lt-LT"/>
              </w:rPr>
              <w:t>Aukštis × plotis: ne mažiau kaip 16 × 105 cm, gylis ne mažiau kaip 30 cm.</w:t>
            </w:r>
            <w:r w:rsidRPr="00C11E99">
              <w:rPr>
                <w:rFonts w:ascii="Arial" w:hAnsi="Arial" w:cs="Arial"/>
                <w:color w:val="000000"/>
                <w:sz w:val="24"/>
                <w:szCs w:val="24"/>
                <w:lang w:eastAsia="lt-LT"/>
              </w:rPr>
              <w:br/>
              <w:t>Vidinis spindulys ne mažiau kaip 110 cm.</w:t>
            </w:r>
          </w:p>
        </w:tc>
        <w:tc>
          <w:tcPr>
            <w:tcW w:w="724" w:type="pct"/>
          </w:tcPr>
          <w:p w14:paraId="65FA93E5" w14:textId="77777777" w:rsidR="00B44503" w:rsidRPr="00A92E41" w:rsidRDefault="00B44503" w:rsidP="00B44503">
            <w:pPr>
              <w:jc w:val="center"/>
              <w:rPr>
                <w:rFonts w:ascii="Arial" w:hAnsi="Arial" w:cs="Arial"/>
                <w:b/>
                <w:bCs/>
                <w:sz w:val="24"/>
                <w:szCs w:val="24"/>
                <w:lang w:eastAsia="lt-LT"/>
              </w:rPr>
            </w:pPr>
          </w:p>
        </w:tc>
      </w:tr>
      <w:tr w:rsidR="00427F51" w:rsidRPr="00A92E41" w14:paraId="093331F6" w14:textId="77777777" w:rsidTr="00283AAB">
        <w:trPr>
          <w:trHeight w:val="331"/>
        </w:trPr>
        <w:tc>
          <w:tcPr>
            <w:tcW w:w="208" w:type="pct"/>
            <w:vMerge/>
          </w:tcPr>
          <w:p w14:paraId="337777EF" w14:textId="77777777" w:rsidR="00B44503" w:rsidRPr="00A92E41" w:rsidRDefault="00B44503" w:rsidP="00B44503">
            <w:pPr>
              <w:suppressAutoHyphens/>
              <w:jc w:val="center"/>
              <w:rPr>
                <w:rFonts w:ascii="Arial" w:hAnsi="Arial" w:cs="Arial"/>
                <w:sz w:val="24"/>
                <w:szCs w:val="24"/>
              </w:rPr>
            </w:pPr>
          </w:p>
        </w:tc>
        <w:tc>
          <w:tcPr>
            <w:tcW w:w="990" w:type="pct"/>
            <w:vMerge/>
          </w:tcPr>
          <w:p w14:paraId="0940D063" w14:textId="77777777" w:rsidR="00B44503" w:rsidRPr="00A92E41" w:rsidRDefault="00B44503" w:rsidP="00B44503">
            <w:pPr>
              <w:jc w:val="center"/>
              <w:rPr>
                <w:rFonts w:ascii="Arial" w:hAnsi="Arial" w:cs="Arial"/>
                <w:b/>
                <w:bCs/>
                <w:sz w:val="24"/>
                <w:szCs w:val="24"/>
                <w:lang w:eastAsia="lt-LT"/>
              </w:rPr>
            </w:pPr>
          </w:p>
        </w:tc>
        <w:tc>
          <w:tcPr>
            <w:tcW w:w="435" w:type="pct"/>
            <w:vMerge/>
          </w:tcPr>
          <w:p w14:paraId="16872129" w14:textId="77777777" w:rsidR="00B44503" w:rsidRPr="00A92E41" w:rsidRDefault="00B44503" w:rsidP="00B44503">
            <w:pPr>
              <w:jc w:val="center"/>
              <w:rPr>
                <w:rFonts w:ascii="Arial" w:hAnsi="Arial" w:cs="Arial"/>
                <w:b/>
                <w:bCs/>
                <w:sz w:val="24"/>
                <w:szCs w:val="24"/>
                <w:lang w:eastAsia="lt-LT"/>
              </w:rPr>
            </w:pPr>
          </w:p>
        </w:tc>
        <w:tc>
          <w:tcPr>
            <w:tcW w:w="997" w:type="pct"/>
          </w:tcPr>
          <w:p w14:paraId="590FE867" w14:textId="1C6E0D6E" w:rsidR="00B44503" w:rsidRDefault="00B44503" w:rsidP="00B44503">
            <w:pPr>
              <w:rPr>
                <w:rFonts w:ascii="Arial" w:hAnsi="Arial" w:cs="Arial"/>
                <w:color w:val="000000"/>
                <w:sz w:val="24"/>
                <w:szCs w:val="24"/>
                <w:lang w:eastAsia="lt-LT"/>
              </w:rPr>
            </w:pPr>
            <w:r w:rsidRPr="00A92E41">
              <w:rPr>
                <w:rFonts w:ascii="Arial" w:hAnsi="Arial" w:cs="Arial"/>
                <w:color w:val="000000"/>
                <w:sz w:val="24"/>
                <w:szCs w:val="24"/>
                <w:lang w:eastAsia="lt-LT"/>
              </w:rPr>
              <w:t xml:space="preserve">Parametrai </w:t>
            </w:r>
          </w:p>
        </w:tc>
        <w:tc>
          <w:tcPr>
            <w:tcW w:w="1646" w:type="pct"/>
          </w:tcPr>
          <w:p w14:paraId="52538E56" w14:textId="4505F506" w:rsidR="00B44503" w:rsidRPr="001E7CDE" w:rsidRDefault="00B44503" w:rsidP="00B44503">
            <w:pPr>
              <w:rPr>
                <w:rFonts w:ascii="Arial" w:hAnsi="Arial" w:cs="Arial"/>
                <w:color w:val="000000"/>
                <w:sz w:val="24"/>
                <w:szCs w:val="24"/>
                <w:lang w:eastAsia="lt-LT"/>
              </w:rPr>
            </w:pPr>
            <w:r w:rsidRPr="00A92E41">
              <w:rPr>
                <w:rFonts w:ascii="Arial" w:eastAsia="Calibri" w:hAnsi="Arial" w:cs="Arial"/>
                <w:sz w:val="24"/>
                <w:szCs w:val="24"/>
              </w:rPr>
              <w:t xml:space="preserve">Pagrindas </w:t>
            </w:r>
            <w:r>
              <w:rPr>
                <w:rFonts w:ascii="Arial" w:eastAsia="Calibri" w:hAnsi="Arial" w:cs="Arial"/>
                <w:sz w:val="24"/>
                <w:szCs w:val="24"/>
              </w:rPr>
              <w:t>turi būti</w:t>
            </w:r>
            <w:r w:rsidRPr="00A92E41">
              <w:rPr>
                <w:rFonts w:ascii="Arial" w:eastAsia="Calibri" w:hAnsi="Arial" w:cs="Arial"/>
                <w:sz w:val="24"/>
                <w:szCs w:val="24"/>
              </w:rPr>
              <w:t xml:space="preserve"> pritaikytas ant jo atsisėsti.</w:t>
            </w:r>
          </w:p>
        </w:tc>
        <w:tc>
          <w:tcPr>
            <w:tcW w:w="724" w:type="pct"/>
          </w:tcPr>
          <w:p w14:paraId="6A8847B1" w14:textId="77777777" w:rsidR="00B44503" w:rsidRPr="00A92E41" w:rsidRDefault="00B44503" w:rsidP="00B44503">
            <w:pPr>
              <w:jc w:val="center"/>
              <w:rPr>
                <w:rFonts w:ascii="Arial" w:hAnsi="Arial" w:cs="Arial"/>
                <w:b/>
                <w:bCs/>
                <w:sz w:val="24"/>
                <w:szCs w:val="24"/>
                <w:lang w:eastAsia="lt-LT"/>
              </w:rPr>
            </w:pPr>
          </w:p>
        </w:tc>
      </w:tr>
      <w:tr w:rsidR="00427F51" w:rsidRPr="00A92E41" w14:paraId="4704B693" w14:textId="77777777" w:rsidTr="00283AAB">
        <w:trPr>
          <w:trHeight w:val="331"/>
        </w:trPr>
        <w:tc>
          <w:tcPr>
            <w:tcW w:w="208" w:type="pct"/>
            <w:vMerge/>
          </w:tcPr>
          <w:p w14:paraId="30424C99" w14:textId="77777777" w:rsidR="00B44503" w:rsidRPr="00A92E41" w:rsidRDefault="00B44503" w:rsidP="00B44503">
            <w:pPr>
              <w:suppressAutoHyphens/>
              <w:jc w:val="center"/>
              <w:rPr>
                <w:rFonts w:ascii="Arial" w:hAnsi="Arial" w:cs="Arial"/>
                <w:sz w:val="24"/>
                <w:szCs w:val="24"/>
              </w:rPr>
            </w:pPr>
          </w:p>
        </w:tc>
        <w:tc>
          <w:tcPr>
            <w:tcW w:w="990" w:type="pct"/>
            <w:vMerge/>
          </w:tcPr>
          <w:p w14:paraId="7A815B53" w14:textId="77777777" w:rsidR="00B44503" w:rsidRPr="00A92E41" w:rsidRDefault="00B44503" w:rsidP="00B44503">
            <w:pPr>
              <w:jc w:val="center"/>
              <w:rPr>
                <w:rFonts w:ascii="Arial" w:hAnsi="Arial" w:cs="Arial"/>
                <w:b/>
                <w:bCs/>
                <w:sz w:val="24"/>
                <w:szCs w:val="24"/>
                <w:lang w:eastAsia="lt-LT"/>
              </w:rPr>
            </w:pPr>
          </w:p>
        </w:tc>
        <w:tc>
          <w:tcPr>
            <w:tcW w:w="435" w:type="pct"/>
            <w:vMerge/>
          </w:tcPr>
          <w:p w14:paraId="4F9985DF" w14:textId="77777777" w:rsidR="00B44503" w:rsidRPr="00A92E41" w:rsidRDefault="00B44503" w:rsidP="00B44503">
            <w:pPr>
              <w:jc w:val="center"/>
              <w:rPr>
                <w:rFonts w:ascii="Arial" w:hAnsi="Arial" w:cs="Arial"/>
                <w:b/>
                <w:bCs/>
                <w:sz w:val="24"/>
                <w:szCs w:val="24"/>
                <w:lang w:eastAsia="lt-LT"/>
              </w:rPr>
            </w:pPr>
          </w:p>
        </w:tc>
        <w:tc>
          <w:tcPr>
            <w:tcW w:w="997" w:type="pct"/>
          </w:tcPr>
          <w:p w14:paraId="4FB1ACA1" w14:textId="1095CCA3" w:rsidR="00B44503" w:rsidRDefault="00B44503" w:rsidP="00B44503">
            <w:pPr>
              <w:rPr>
                <w:rFonts w:ascii="Arial" w:hAnsi="Arial" w:cs="Arial"/>
                <w:color w:val="000000"/>
                <w:sz w:val="24"/>
                <w:szCs w:val="24"/>
                <w:lang w:eastAsia="lt-LT"/>
              </w:rPr>
            </w:pPr>
            <w:r w:rsidRPr="00A92E41">
              <w:rPr>
                <w:rFonts w:ascii="Arial" w:hAnsi="Arial" w:cs="Arial"/>
                <w:color w:val="000000"/>
                <w:sz w:val="24"/>
                <w:szCs w:val="24"/>
                <w:lang w:eastAsia="lt-LT"/>
              </w:rPr>
              <w:t>Medžiagos</w:t>
            </w:r>
          </w:p>
        </w:tc>
        <w:tc>
          <w:tcPr>
            <w:tcW w:w="1646" w:type="pct"/>
          </w:tcPr>
          <w:p w14:paraId="6E38768D" w14:textId="5DD83A71" w:rsidR="00B44503" w:rsidRPr="001E7CDE" w:rsidRDefault="00B44503" w:rsidP="00B44503">
            <w:pPr>
              <w:rPr>
                <w:rFonts w:ascii="Arial" w:hAnsi="Arial" w:cs="Arial"/>
                <w:color w:val="000000"/>
                <w:sz w:val="24"/>
                <w:szCs w:val="24"/>
                <w:lang w:eastAsia="lt-LT"/>
              </w:rPr>
            </w:pPr>
            <w:r w:rsidRPr="006355E2">
              <w:rPr>
                <w:rFonts w:ascii="Arial" w:eastAsia="Calibri" w:hAnsi="Arial" w:cs="Arial"/>
                <w:sz w:val="24"/>
                <w:szCs w:val="24"/>
              </w:rPr>
              <w:t>Minkštas poliuretano arba kitos lygiavertės medžiagos pagrindas</w:t>
            </w:r>
            <w:r>
              <w:rPr>
                <w:rFonts w:ascii="Arial" w:eastAsia="Calibri" w:hAnsi="Arial" w:cs="Arial"/>
                <w:sz w:val="24"/>
                <w:szCs w:val="24"/>
              </w:rPr>
              <w:t>.</w:t>
            </w:r>
          </w:p>
        </w:tc>
        <w:tc>
          <w:tcPr>
            <w:tcW w:w="724" w:type="pct"/>
          </w:tcPr>
          <w:p w14:paraId="0728E5CE" w14:textId="77777777" w:rsidR="00B44503" w:rsidRPr="00A92E41" w:rsidRDefault="00B44503" w:rsidP="00B44503">
            <w:pPr>
              <w:jc w:val="center"/>
              <w:rPr>
                <w:rFonts w:ascii="Arial" w:hAnsi="Arial" w:cs="Arial"/>
                <w:b/>
                <w:bCs/>
                <w:sz w:val="24"/>
                <w:szCs w:val="24"/>
                <w:lang w:eastAsia="lt-LT"/>
              </w:rPr>
            </w:pPr>
          </w:p>
        </w:tc>
      </w:tr>
      <w:tr w:rsidR="00427F51" w:rsidRPr="00A92E41" w14:paraId="7FF47311" w14:textId="77777777" w:rsidTr="00283AAB">
        <w:trPr>
          <w:trHeight w:val="331"/>
        </w:trPr>
        <w:tc>
          <w:tcPr>
            <w:tcW w:w="208" w:type="pct"/>
            <w:vMerge/>
          </w:tcPr>
          <w:p w14:paraId="417C6DF0" w14:textId="77777777" w:rsidR="00B44503" w:rsidRPr="00A92E41" w:rsidRDefault="00B44503" w:rsidP="00B44503">
            <w:pPr>
              <w:suppressAutoHyphens/>
              <w:jc w:val="center"/>
              <w:rPr>
                <w:rFonts w:ascii="Arial" w:hAnsi="Arial" w:cs="Arial"/>
                <w:sz w:val="24"/>
                <w:szCs w:val="24"/>
              </w:rPr>
            </w:pPr>
          </w:p>
        </w:tc>
        <w:tc>
          <w:tcPr>
            <w:tcW w:w="990" w:type="pct"/>
            <w:vMerge/>
          </w:tcPr>
          <w:p w14:paraId="5D92665B" w14:textId="77777777" w:rsidR="00B44503" w:rsidRPr="00A92E41" w:rsidRDefault="00B44503" w:rsidP="00B44503">
            <w:pPr>
              <w:jc w:val="center"/>
              <w:rPr>
                <w:rFonts w:ascii="Arial" w:hAnsi="Arial" w:cs="Arial"/>
                <w:b/>
                <w:bCs/>
                <w:sz w:val="24"/>
                <w:szCs w:val="24"/>
                <w:lang w:eastAsia="lt-LT"/>
              </w:rPr>
            </w:pPr>
          </w:p>
        </w:tc>
        <w:tc>
          <w:tcPr>
            <w:tcW w:w="435" w:type="pct"/>
            <w:vMerge/>
          </w:tcPr>
          <w:p w14:paraId="546D868D" w14:textId="77777777" w:rsidR="00B44503" w:rsidRPr="00A92E41" w:rsidRDefault="00B44503" w:rsidP="00B44503">
            <w:pPr>
              <w:jc w:val="center"/>
              <w:rPr>
                <w:rFonts w:ascii="Arial" w:hAnsi="Arial" w:cs="Arial"/>
                <w:b/>
                <w:bCs/>
                <w:sz w:val="24"/>
                <w:szCs w:val="24"/>
                <w:lang w:eastAsia="lt-LT"/>
              </w:rPr>
            </w:pPr>
          </w:p>
        </w:tc>
        <w:tc>
          <w:tcPr>
            <w:tcW w:w="997" w:type="pct"/>
          </w:tcPr>
          <w:p w14:paraId="08CFB2BB" w14:textId="4B46E7DA" w:rsidR="00B44503" w:rsidRDefault="00B44503" w:rsidP="00B44503">
            <w:pPr>
              <w:rPr>
                <w:rFonts w:ascii="Arial" w:hAnsi="Arial" w:cs="Arial"/>
                <w:color w:val="000000"/>
                <w:sz w:val="24"/>
                <w:szCs w:val="24"/>
                <w:lang w:eastAsia="lt-LT"/>
              </w:rPr>
            </w:pPr>
            <w:r w:rsidRPr="00A92E41">
              <w:rPr>
                <w:rFonts w:ascii="Arial" w:hAnsi="Arial" w:cs="Arial"/>
                <w:color w:val="000000"/>
                <w:sz w:val="24"/>
                <w:szCs w:val="24"/>
                <w:lang w:eastAsia="lt-LT"/>
              </w:rPr>
              <w:t>Atsparumas</w:t>
            </w:r>
          </w:p>
        </w:tc>
        <w:tc>
          <w:tcPr>
            <w:tcW w:w="1646" w:type="pct"/>
          </w:tcPr>
          <w:p w14:paraId="23086BCE" w14:textId="7A397820" w:rsidR="00B44503" w:rsidRPr="001E7CDE" w:rsidRDefault="00B44503" w:rsidP="00B44503">
            <w:pPr>
              <w:rPr>
                <w:rFonts w:ascii="Arial" w:hAnsi="Arial" w:cs="Arial"/>
                <w:color w:val="000000"/>
                <w:sz w:val="24"/>
                <w:szCs w:val="24"/>
                <w:lang w:eastAsia="lt-LT"/>
              </w:rPr>
            </w:pPr>
            <w:r w:rsidRPr="00A92E41">
              <w:rPr>
                <w:rFonts w:ascii="Arial" w:eastAsia="Calibri" w:hAnsi="Arial" w:cs="Arial"/>
                <w:sz w:val="24"/>
                <w:szCs w:val="24"/>
              </w:rPr>
              <w:t xml:space="preserve">Pagrindo danga </w:t>
            </w:r>
            <w:r>
              <w:rPr>
                <w:rFonts w:ascii="Arial" w:eastAsia="Calibri" w:hAnsi="Arial" w:cs="Arial"/>
                <w:sz w:val="24"/>
                <w:szCs w:val="24"/>
              </w:rPr>
              <w:t>turi būti</w:t>
            </w:r>
            <w:r w:rsidRPr="00A92E41">
              <w:rPr>
                <w:rFonts w:ascii="Arial" w:eastAsia="Calibri" w:hAnsi="Arial" w:cs="Arial"/>
                <w:sz w:val="24"/>
                <w:szCs w:val="24"/>
              </w:rPr>
              <w:t xml:space="preserve"> padengta antimikrobinė, antibakterinė ir priešgrybelinė apsauga. Atsparus dilimui, atsparus žmogaus prakaitui ir seilėms, šlapimui ir kraujui. Ypač atsparus saulei. Atsparus ugniai: M2 klasifikacija</w:t>
            </w:r>
          </w:p>
        </w:tc>
        <w:tc>
          <w:tcPr>
            <w:tcW w:w="724" w:type="pct"/>
          </w:tcPr>
          <w:p w14:paraId="151C7656" w14:textId="77777777" w:rsidR="00B44503" w:rsidRPr="00A92E41" w:rsidRDefault="00B44503" w:rsidP="00B44503">
            <w:pPr>
              <w:jc w:val="center"/>
              <w:rPr>
                <w:rFonts w:ascii="Arial" w:hAnsi="Arial" w:cs="Arial"/>
                <w:b/>
                <w:bCs/>
                <w:sz w:val="24"/>
                <w:szCs w:val="24"/>
                <w:lang w:eastAsia="lt-LT"/>
              </w:rPr>
            </w:pPr>
          </w:p>
        </w:tc>
      </w:tr>
      <w:tr w:rsidR="00427F51" w:rsidRPr="00A92E41" w14:paraId="23870945" w14:textId="77777777" w:rsidTr="00283AAB">
        <w:trPr>
          <w:trHeight w:val="331"/>
        </w:trPr>
        <w:tc>
          <w:tcPr>
            <w:tcW w:w="208" w:type="pct"/>
            <w:vMerge/>
          </w:tcPr>
          <w:p w14:paraId="1E90CA4B" w14:textId="77777777" w:rsidR="00B44503" w:rsidRPr="00A92E41" w:rsidRDefault="00B44503" w:rsidP="00B44503">
            <w:pPr>
              <w:suppressAutoHyphens/>
              <w:jc w:val="center"/>
              <w:rPr>
                <w:rFonts w:ascii="Arial" w:hAnsi="Arial" w:cs="Arial"/>
                <w:sz w:val="24"/>
                <w:szCs w:val="24"/>
              </w:rPr>
            </w:pPr>
          </w:p>
        </w:tc>
        <w:tc>
          <w:tcPr>
            <w:tcW w:w="990" w:type="pct"/>
            <w:vMerge/>
          </w:tcPr>
          <w:p w14:paraId="33AD5053" w14:textId="77777777" w:rsidR="00B44503" w:rsidRPr="00A92E41" w:rsidRDefault="00B44503" w:rsidP="00B44503">
            <w:pPr>
              <w:jc w:val="center"/>
              <w:rPr>
                <w:rFonts w:ascii="Arial" w:hAnsi="Arial" w:cs="Arial"/>
                <w:b/>
                <w:bCs/>
                <w:sz w:val="24"/>
                <w:szCs w:val="24"/>
                <w:lang w:eastAsia="lt-LT"/>
              </w:rPr>
            </w:pPr>
          </w:p>
        </w:tc>
        <w:tc>
          <w:tcPr>
            <w:tcW w:w="435" w:type="pct"/>
            <w:vMerge/>
          </w:tcPr>
          <w:p w14:paraId="1AEF5905" w14:textId="77777777" w:rsidR="00B44503" w:rsidRPr="00A92E41" w:rsidRDefault="00B44503" w:rsidP="00B44503">
            <w:pPr>
              <w:jc w:val="center"/>
              <w:rPr>
                <w:rFonts w:ascii="Arial" w:hAnsi="Arial" w:cs="Arial"/>
                <w:b/>
                <w:bCs/>
                <w:sz w:val="24"/>
                <w:szCs w:val="24"/>
                <w:lang w:eastAsia="lt-LT"/>
              </w:rPr>
            </w:pPr>
          </w:p>
        </w:tc>
        <w:tc>
          <w:tcPr>
            <w:tcW w:w="997" w:type="pct"/>
          </w:tcPr>
          <w:p w14:paraId="6B36D8A0" w14:textId="09C24CFA" w:rsidR="00B44503" w:rsidRDefault="00B44503" w:rsidP="00B44503">
            <w:pPr>
              <w:rPr>
                <w:rFonts w:ascii="Arial" w:hAnsi="Arial" w:cs="Arial"/>
                <w:color w:val="000000"/>
                <w:sz w:val="24"/>
                <w:szCs w:val="24"/>
                <w:lang w:eastAsia="lt-LT"/>
              </w:rPr>
            </w:pPr>
            <w:r>
              <w:rPr>
                <w:rFonts w:ascii="Arial" w:hAnsi="Arial" w:cs="Arial"/>
                <w:color w:val="000000"/>
                <w:sz w:val="24"/>
                <w:szCs w:val="24"/>
                <w:lang w:eastAsia="lt-LT"/>
              </w:rPr>
              <w:t>Spalvos</w:t>
            </w:r>
          </w:p>
        </w:tc>
        <w:tc>
          <w:tcPr>
            <w:tcW w:w="1646" w:type="pct"/>
          </w:tcPr>
          <w:p w14:paraId="32215ABA" w14:textId="7E0FD547" w:rsidR="00B44503" w:rsidRPr="001E7CDE" w:rsidRDefault="00B44503" w:rsidP="00B44503">
            <w:pPr>
              <w:rPr>
                <w:rFonts w:ascii="Arial" w:hAnsi="Arial" w:cs="Arial"/>
                <w:color w:val="000000"/>
                <w:sz w:val="24"/>
                <w:szCs w:val="24"/>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44A25AED" w14:textId="77777777" w:rsidR="00B44503" w:rsidRPr="00A92E41" w:rsidRDefault="00B44503" w:rsidP="00B44503">
            <w:pPr>
              <w:jc w:val="center"/>
              <w:rPr>
                <w:rFonts w:ascii="Arial" w:hAnsi="Arial" w:cs="Arial"/>
                <w:b/>
                <w:bCs/>
                <w:sz w:val="24"/>
                <w:szCs w:val="24"/>
                <w:lang w:eastAsia="lt-LT"/>
              </w:rPr>
            </w:pPr>
          </w:p>
        </w:tc>
      </w:tr>
      <w:tr w:rsidR="00427F51" w:rsidRPr="00A92E41" w14:paraId="5B72B952" w14:textId="77777777" w:rsidTr="00283AAB">
        <w:trPr>
          <w:trHeight w:val="331"/>
        </w:trPr>
        <w:tc>
          <w:tcPr>
            <w:tcW w:w="208" w:type="pct"/>
          </w:tcPr>
          <w:p w14:paraId="6F07E7BB" w14:textId="440B7DBE" w:rsidR="00801CD0" w:rsidRPr="00A92E41" w:rsidRDefault="009F1BB3" w:rsidP="00801CD0">
            <w:pPr>
              <w:suppressAutoHyphens/>
              <w:jc w:val="center"/>
              <w:rPr>
                <w:rFonts w:ascii="Arial" w:hAnsi="Arial" w:cs="Arial"/>
                <w:sz w:val="24"/>
                <w:szCs w:val="24"/>
              </w:rPr>
            </w:pPr>
            <w:r>
              <w:rPr>
                <w:rFonts w:ascii="Arial" w:hAnsi="Arial" w:cs="Arial"/>
                <w:sz w:val="24"/>
                <w:szCs w:val="24"/>
              </w:rPr>
              <w:t>8</w:t>
            </w:r>
          </w:p>
        </w:tc>
        <w:tc>
          <w:tcPr>
            <w:tcW w:w="990" w:type="pct"/>
          </w:tcPr>
          <w:p w14:paraId="509E61F3" w14:textId="77777777" w:rsidR="00801CD0" w:rsidRPr="00A92E41" w:rsidRDefault="00801CD0" w:rsidP="00801CD0">
            <w:pPr>
              <w:jc w:val="center"/>
              <w:rPr>
                <w:rFonts w:ascii="Arial" w:hAnsi="Arial" w:cs="Arial"/>
                <w:b/>
                <w:bCs/>
                <w:sz w:val="24"/>
                <w:szCs w:val="24"/>
                <w:lang w:eastAsia="lt-LT"/>
              </w:rPr>
            </w:pPr>
          </w:p>
        </w:tc>
        <w:tc>
          <w:tcPr>
            <w:tcW w:w="435" w:type="pct"/>
          </w:tcPr>
          <w:p w14:paraId="181761E9" w14:textId="4A013E96" w:rsidR="00801CD0" w:rsidRPr="00A92E41" w:rsidRDefault="00801CD0" w:rsidP="00801CD0">
            <w:pPr>
              <w:jc w:val="center"/>
              <w:rPr>
                <w:rFonts w:ascii="Arial" w:hAnsi="Arial" w:cs="Arial"/>
                <w:b/>
                <w:bCs/>
                <w:sz w:val="24"/>
                <w:szCs w:val="24"/>
                <w:lang w:eastAsia="lt-LT"/>
              </w:rPr>
            </w:pPr>
            <w:r w:rsidRPr="00A92E41">
              <w:rPr>
                <w:rFonts w:ascii="Arial" w:hAnsi="Arial" w:cs="Arial"/>
                <w:b/>
                <w:bCs/>
                <w:sz w:val="24"/>
                <w:szCs w:val="24"/>
                <w:lang w:eastAsia="lt-LT"/>
              </w:rPr>
              <w:t>1vnt</w:t>
            </w:r>
          </w:p>
        </w:tc>
        <w:tc>
          <w:tcPr>
            <w:tcW w:w="2643" w:type="pct"/>
            <w:gridSpan w:val="2"/>
          </w:tcPr>
          <w:p w14:paraId="1D51D231" w14:textId="34F7DF26" w:rsidR="00801CD0" w:rsidRPr="00A92E41" w:rsidRDefault="00801CD0" w:rsidP="00801CD0">
            <w:pPr>
              <w:jc w:val="center"/>
              <w:rPr>
                <w:rFonts w:ascii="Arial" w:hAnsi="Arial" w:cs="Arial"/>
                <w:b/>
                <w:bCs/>
                <w:sz w:val="24"/>
                <w:szCs w:val="24"/>
                <w:lang w:eastAsia="lt-LT"/>
              </w:rPr>
            </w:pPr>
            <w:r w:rsidRPr="00A92E41">
              <w:rPr>
                <w:rFonts w:ascii="Arial" w:hAnsi="Arial" w:cs="Arial"/>
                <w:b/>
                <w:bCs/>
                <w:sz w:val="24"/>
                <w:szCs w:val="24"/>
                <w:lang w:eastAsia="lt-LT"/>
              </w:rPr>
              <w:t>Šviesos pluoštų kaskada</w:t>
            </w:r>
          </w:p>
        </w:tc>
        <w:tc>
          <w:tcPr>
            <w:tcW w:w="724" w:type="pct"/>
          </w:tcPr>
          <w:p w14:paraId="0ABBA341" w14:textId="0F4438C3" w:rsidR="00801CD0" w:rsidRPr="00A92E41" w:rsidRDefault="00801CD0" w:rsidP="00801CD0">
            <w:pPr>
              <w:jc w:val="center"/>
              <w:rPr>
                <w:rFonts w:ascii="Arial" w:hAnsi="Arial" w:cs="Arial"/>
                <w:b/>
                <w:bCs/>
                <w:sz w:val="24"/>
                <w:szCs w:val="24"/>
                <w:lang w:eastAsia="lt-LT"/>
              </w:rPr>
            </w:pPr>
          </w:p>
        </w:tc>
      </w:tr>
      <w:tr w:rsidR="00427F51" w:rsidRPr="00A92E41" w14:paraId="7F2FC603" w14:textId="77777777" w:rsidTr="00283AAB">
        <w:trPr>
          <w:trHeight w:val="549"/>
        </w:trPr>
        <w:tc>
          <w:tcPr>
            <w:tcW w:w="208" w:type="pct"/>
            <w:vMerge w:val="restart"/>
          </w:tcPr>
          <w:p w14:paraId="5B3C6E48" w14:textId="77777777" w:rsidR="00E027F6" w:rsidRPr="00A92E41" w:rsidRDefault="00E027F6" w:rsidP="00801CD0">
            <w:pPr>
              <w:suppressAutoHyphens/>
              <w:jc w:val="center"/>
              <w:rPr>
                <w:rFonts w:ascii="Arial" w:hAnsi="Arial" w:cs="Arial"/>
                <w:sz w:val="24"/>
                <w:szCs w:val="24"/>
              </w:rPr>
            </w:pPr>
          </w:p>
        </w:tc>
        <w:tc>
          <w:tcPr>
            <w:tcW w:w="990" w:type="pct"/>
            <w:vMerge w:val="restart"/>
          </w:tcPr>
          <w:p w14:paraId="67F74BAF" w14:textId="5C34FDD7" w:rsidR="00E027F6" w:rsidRPr="00A92E41" w:rsidRDefault="00940355" w:rsidP="00801CD0">
            <w:pPr>
              <w:rPr>
                <w:rFonts w:ascii="Arial" w:hAnsi="Arial" w:cs="Arial"/>
                <w:color w:val="000000"/>
                <w:sz w:val="24"/>
                <w:szCs w:val="24"/>
                <w:lang w:eastAsia="lt-LT"/>
              </w:rPr>
            </w:pPr>
            <w:r>
              <w:rPr>
                <w:noProof/>
              </w:rPr>
              <w:drawing>
                <wp:inline distT="0" distB="0" distL="0" distR="0" wp14:anchorId="5D8B675A" wp14:editId="19F9F651">
                  <wp:extent cx="1466850" cy="1466850"/>
                  <wp:effectExtent l="0" t="0" r="0" b="0"/>
                  <wp:docPr id="32327654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a:ln>
                            <a:noFill/>
                          </a:ln>
                        </pic:spPr>
                      </pic:pic>
                    </a:graphicData>
                  </a:graphic>
                </wp:inline>
              </w:drawing>
            </w:r>
          </w:p>
        </w:tc>
        <w:tc>
          <w:tcPr>
            <w:tcW w:w="435" w:type="pct"/>
            <w:vMerge w:val="restart"/>
          </w:tcPr>
          <w:p w14:paraId="1B8D261F" w14:textId="77777777" w:rsidR="00E027F6" w:rsidRPr="00A92E41" w:rsidRDefault="00E027F6" w:rsidP="00801CD0">
            <w:pPr>
              <w:rPr>
                <w:rFonts w:ascii="Arial" w:hAnsi="Arial" w:cs="Arial"/>
                <w:color w:val="000000"/>
                <w:sz w:val="24"/>
                <w:szCs w:val="24"/>
                <w:lang w:eastAsia="lt-LT"/>
              </w:rPr>
            </w:pPr>
          </w:p>
        </w:tc>
        <w:tc>
          <w:tcPr>
            <w:tcW w:w="997" w:type="pct"/>
          </w:tcPr>
          <w:p w14:paraId="385FA4C9" w14:textId="254FC973" w:rsidR="00E027F6" w:rsidRPr="00A92E41" w:rsidRDefault="00E027F6" w:rsidP="00801CD0">
            <w:pPr>
              <w:rPr>
                <w:rFonts w:ascii="Arial" w:hAnsi="Arial" w:cs="Arial"/>
                <w:sz w:val="24"/>
                <w:szCs w:val="24"/>
                <w:lang w:eastAsia="lt-LT"/>
              </w:rPr>
            </w:pPr>
            <w:r w:rsidRPr="00A92E41">
              <w:rPr>
                <w:rFonts w:ascii="Arial" w:hAnsi="Arial" w:cs="Arial"/>
                <w:color w:val="000000"/>
                <w:sz w:val="24"/>
                <w:szCs w:val="24"/>
                <w:lang w:eastAsia="lt-LT"/>
              </w:rPr>
              <w:t>Išmatavimai</w:t>
            </w:r>
          </w:p>
        </w:tc>
        <w:tc>
          <w:tcPr>
            <w:tcW w:w="1646" w:type="pct"/>
          </w:tcPr>
          <w:p w14:paraId="48418AAF" w14:textId="56200153" w:rsidR="00E027F6" w:rsidRPr="0065267F" w:rsidRDefault="0065267F" w:rsidP="00801CD0">
            <w:pPr>
              <w:rPr>
                <w:rFonts w:ascii="Arial" w:hAnsi="Arial" w:cs="Arial"/>
                <w:sz w:val="24"/>
                <w:szCs w:val="24"/>
                <w:lang w:eastAsia="lt-LT"/>
              </w:rPr>
            </w:pPr>
            <w:r w:rsidRPr="0065267F">
              <w:rPr>
                <w:rFonts w:ascii="Arial" w:hAnsi="Arial" w:cs="Arial"/>
                <w:sz w:val="24"/>
                <w:szCs w:val="24"/>
                <w:lang w:eastAsia="lt-LT"/>
              </w:rPr>
              <w:t>Kaskada turi būti sumontuota ant ne mažiau kaip 50 × 80 cm žiedo, turi ne mažiau kaip 150 šviesos diodų juostelių, kurių ilgis ne mažesnis kaip 3 m.</w:t>
            </w:r>
          </w:p>
        </w:tc>
        <w:tc>
          <w:tcPr>
            <w:tcW w:w="724" w:type="pct"/>
          </w:tcPr>
          <w:p w14:paraId="5C7492C7" w14:textId="566B9044" w:rsidR="00E027F6" w:rsidRPr="00A92E41" w:rsidRDefault="00E027F6" w:rsidP="00801CD0">
            <w:pPr>
              <w:jc w:val="center"/>
              <w:rPr>
                <w:rFonts w:ascii="Arial" w:hAnsi="Arial" w:cs="Arial"/>
                <w:b/>
                <w:bCs/>
                <w:sz w:val="24"/>
                <w:szCs w:val="24"/>
                <w:lang w:eastAsia="lt-LT"/>
              </w:rPr>
            </w:pPr>
          </w:p>
        </w:tc>
      </w:tr>
      <w:tr w:rsidR="00427F51" w:rsidRPr="00A92E41" w14:paraId="0D92410D" w14:textId="77777777" w:rsidTr="00283AAB">
        <w:trPr>
          <w:trHeight w:val="549"/>
        </w:trPr>
        <w:tc>
          <w:tcPr>
            <w:tcW w:w="208" w:type="pct"/>
            <w:vMerge/>
          </w:tcPr>
          <w:p w14:paraId="66CC6C9B" w14:textId="77777777" w:rsidR="00E027F6" w:rsidRPr="00A92E41" w:rsidRDefault="00E027F6" w:rsidP="00801CD0">
            <w:pPr>
              <w:suppressAutoHyphens/>
              <w:jc w:val="center"/>
              <w:rPr>
                <w:rFonts w:ascii="Arial" w:hAnsi="Arial" w:cs="Arial"/>
                <w:sz w:val="24"/>
                <w:szCs w:val="24"/>
              </w:rPr>
            </w:pPr>
          </w:p>
        </w:tc>
        <w:tc>
          <w:tcPr>
            <w:tcW w:w="990" w:type="pct"/>
            <w:vMerge/>
          </w:tcPr>
          <w:p w14:paraId="7283464F" w14:textId="77777777" w:rsidR="00E027F6" w:rsidRPr="00A92E41" w:rsidRDefault="00E027F6" w:rsidP="00801CD0">
            <w:pPr>
              <w:rPr>
                <w:rFonts w:ascii="Arial" w:hAnsi="Arial" w:cs="Arial"/>
                <w:sz w:val="24"/>
                <w:szCs w:val="24"/>
                <w:lang w:eastAsia="lt-LT"/>
              </w:rPr>
            </w:pPr>
          </w:p>
        </w:tc>
        <w:tc>
          <w:tcPr>
            <w:tcW w:w="435" w:type="pct"/>
            <w:vMerge/>
          </w:tcPr>
          <w:p w14:paraId="37A2CD16" w14:textId="77777777" w:rsidR="00E027F6" w:rsidRPr="00A92E41" w:rsidRDefault="00E027F6" w:rsidP="00801CD0">
            <w:pPr>
              <w:rPr>
                <w:rFonts w:ascii="Arial" w:hAnsi="Arial" w:cs="Arial"/>
                <w:sz w:val="24"/>
                <w:szCs w:val="24"/>
                <w:lang w:eastAsia="lt-LT"/>
              </w:rPr>
            </w:pPr>
          </w:p>
        </w:tc>
        <w:tc>
          <w:tcPr>
            <w:tcW w:w="997" w:type="pct"/>
          </w:tcPr>
          <w:p w14:paraId="4B6F588A" w14:textId="10E76E60" w:rsidR="00E027F6" w:rsidRPr="00A92E41" w:rsidRDefault="00E027F6" w:rsidP="00801CD0">
            <w:pPr>
              <w:rPr>
                <w:rFonts w:ascii="Arial" w:hAnsi="Arial" w:cs="Arial"/>
                <w:sz w:val="24"/>
                <w:szCs w:val="24"/>
                <w:lang w:eastAsia="lt-LT"/>
              </w:rPr>
            </w:pPr>
            <w:r w:rsidRPr="00A92E41">
              <w:rPr>
                <w:rFonts w:ascii="Arial" w:hAnsi="Arial" w:cs="Arial"/>
                <w:sz w:val="24"/>
                <w:szCs w:val="24"/>
                <w:lang w:eastAsia="lt-LT"/>
              </w:rPr>
              <w:t>Veikimas</w:t>
            </w:r>
          </w:p>
        </w:tc>
        <w:tc>
          <w:tcPr>
            <w:tcW w:w="1646" w:type="pct"/>
          </w:tcPr>
          <w:p w14:paraId="09A484FF" w14:textId="71C16F1A" w:rsidR="00E027F6" w:rsidRPr="00A92E41" w:rsidRDefault="00E027F6" w:rsidP="00801CD0">
            <w:pPr>
              <w:rPr>
                <w:rFonts w:ascii="Arial" w:hAnsi="Arial" w:cs="Arial"/>
                <w:b/>
                <w:bCs/>
                <w:sz w:val="24"/>
                <w:szCs w:val="24"/>
                <w:lang w:eastAsia="lt-LT"/>
              </w:rPr>
            </w:pPr>
            <w:r w:rsidRPr="00A92E41">
              <w:rPr>
                <w:rFonts w:ascii="Arial" w:eastAsia="Calibri" w:hAnsi="Arial" w:cs="Arial"/>
                <w:sz w:val="24"/>
                <w:szCs w:val="24"/>
              </w:rPr>
              <w:t xml:space="preserve">Užuolaida </w:t>
            </w:r>
            <w:r w:rsidR="00940355">
              <w:rPr>
                <w:rFonts w:ascii="Arial" w:eastAsia="Calibri" w:hAnsi="Arial" w:cs="Arial"/>
                <w:sz w:val="24"/>
                <w:szCs w:val="24"/>
              </w:rPr>
              <w:t xml:space="preserve">turi </w:t>
            </w:r>
            <w:r w:rsidRPr="00A92E41">
              <w:rPr>
                <w:rFonts w:ascii="Arial" w:eastAsia="Calibri" w:hAnsi="Arial" w:cs="Arial"/>
                <w:sz w:val="24"/>
                <w:szCs w:val="24"/>
              </w:rPr>
              <w:t>švie</w:t>
            </w:r>
            <w:r w:rsidR="00940355">
              <w:rPr>
                <w:rFonts w:ascii="Arial" w:eastAsia="Calibri" w:hAnsi="Arial" w:cs="Arial"/>
                <w:sz w:val="24"/>
                <w:szCs w:val="24"/>
              </w:rPr>
              <w:t>sti</w:t>
            </w:r>
            <w:r w:rsidRPr="00A92E41">
              <w:rPr>
                <w:rFonts w:ascii="Arial" w:eastAsia="Calibri" w:hAnsi="Arial" w:cs="Arial"/>
                <w:sz w:val="24"/>
                <w:szCs w:val="24"/>
              </w:rPr>
              <w:t xml:space="preserve"> visomis vaivorykštės spalvomis. Spalvas </w:t>
            </w:r>
            <w:r w:rsidR="00940355">
              <w:rPr>
                <w:rFonts w:ascii="Arial" w:eastAsia="Calibri" w:hAnsi="Arial" w:cs="Arial"/>
                <w:sz w:val="24"/>
                <w:szCs w:val="24"/>
              </w:rPr>
              <w:t>turi būti</w:t>
            </w:r>
            <w:r w:rsidRPr="00A92E41">
              <w:rPr>
                <w:rFonts w:ascii="Arial" w:eastAsia="Calibri" w:hAnsi="Arial" w:cs="Arial"/>
                <w:sz w:val="24"/>
                <w:szCs w:val="24"/>
              </w:rPr>
              <w:t xml:space="preserve"> galimybė keisti planšetinio kompiuterio aplikacijos  ir valdiklio pagalba.</w:t>
            </w:r>
          </w:p>
        </w:tc>
        <w:tc>
          <w:tcPr>
            <w:tcW w:w="724" w:type="pct"/>
          </w:tcPr>
          <w:p w14:paraId="0EAC930E" w14:textId="13D7001E" w:rsidR="00E027F6" w:rsidRPr="00A92E41" w:rsidRDefault="00E027F6" w:rsidP="00801CD0">
            <w:pPr>
              <w:jc w:val="center"/>
              <w:rPr>
                <w:rFonts w:ascii="Arial" w:hAnsi="Arial" w:cs="Arial"/>
                <w:b/>
                <w:bCs/>
                <w:sz w:val="24"/>
                <w:szCs w:val="24"/>
                <w:lang w:eastAsia="lt-LT"/>
              </w:rPr>
            </w:pPr>
          </w:p>
        </w:tc>
      </w:tr>
      <w:tr w:rsidR="00427F51" w:rsidRPr="00A92E41" w14:paraId="5D662D1C" w14:textId="77777777" w:rsidTr="00283AAB">
        <w:trPr>
          <w:trHeight w:val="549"/>
        </w:trPr>
        <w:tc>
          <w:tcPr>
            <w:tcW w:w="208" w:type="pct"/>
            <w:vMerge/>
          </w:tcPr>
          <w:p w14:paraId="3ED655B5" w14:textId="77777777" w:rsidR="00E027F6" w:rsidRPr="00A92E41" w:rsidRDefault="00E027F6" w:rsidP="00801CD0">
            <w:pPr>
              <w:suppressAutoHyphens/>
              <w:jc w:val="center"/>
              <w:rPr>
                <w:rFonts w:ascii="Arial" w:hAnsi="Arial" w:cs="Arial"/>
                <w:sz w:val="24"/>
                <w:szCs w:val="24"/>
              </w:rPr>
            </w:pPr>
          </w:p>
        </w:tc>
        <w:tc>
          <w:tcPr>
            <w:tcW w:w="990" w:type="pct"/>
            <w:vMerge/>
          </w:tcPr>
          <w:p w14:paraId="2E51FF58" w14:textId="77777777" w:rsidR="00E027F6" w:rsidRPr="00A92E41" w:rsidRDefault="00E027F6" w:rsidP="00801CD0">
            <w:pPr>
              <w:rPr>
                <w:rFonts w:ascii="Arial" w:hAnsi="Arial" w:cs="Arial"/>
                <w:sz w:val="24"/>
                <w:szCs w:val="24"/>
                <w:lang w:eastAsia="lt-LT"/>
              </w:rPr>
            </w:pPr>
          </w:p>
        </w:tc>
        <w:tc>
          <w:tcPr>
            <w:tcW w:w="435" w:type="pct"/>
            <w:vMerge/>
          </w:tcPr>
          <w:p w14:paraId="28FEDFB1" w14:textId="77777777" w:rsidR="00E027F6" w:rsidRPr="00A92E41" w:rsidRDefault="00E027F6" w:rsidP="00801CD0">
            <w:pPr>
              <w:rPr>
                <w:rFonts w:ascii="Arial" w:hAnsi="Arial" w:cs="Arial"/>
                <w:sz w:val="24"/>
                <w:szCs w:val="24"/>
                <w:lang w:eastAsia="lt-LT"/>
              </w:rPr>
            </w:pPr>
          </w:p>
        </w:tc>
        <w:tc>
          <w:tcPr>
            <w:tcW w:w="997" w:type="pct"/>
          </w:tcPr>
          <w:p w14:paraId="3FA2CD42" w14:textId="2C96BC14" w:rsidR="00E027F6" w:rsidRPr="00A92E41" w:rsidRDefault="00E027F6" w:rsidP="00801CD0">
            <w:pPr>
              <w:rPr>
                <w:rFonts w:ascii="Arial" w:hAnsi="Arial" w:cs="Arial"/>
                <w:sz w:val="24"/>
                <w:szCs w:val="24"/>
                <w:lang w:eastAsia="lt-LT"/>
              </w:rPr>
            </w:pPr>
            <w:r w:rsidRPr="00A92E41">
              <w:rPr>
                <w:rFonts w:ascii="Arial" w:hAnsi="Arial" w:cs="Arial"/>
                <w:sz w:val="24"/>
                <w:szCs w:val="24"/>
                <w:lang w:eastAsia="lt-LT"/>
              </w:rPr>
              <w:t xml:space="preserve">Montavimas </w:t>
            </w:r>
          </w:p>
        </w:tc>
        <w:tc>
          <w:tcPr>
            <w:tcW w:w="1646" w:type="pct"/>
          </w:tcPr>
          <w:p w14:paraId="63A921E9" w14:textId="77777777" w:rsidR="00E027F6" w:rsidRPr="00A92E41" w:rsidRDefault="00E027F6" w:rsidP="00801CD0">
            <w:pPr>
              <w:rPr>
                <w:rFonts w:ascii="Arial" w:hAnsi="Arial" w:cs="Arial"/>
                <w:b/>
                <w:bCs/>
                <w:sz w:val="24"/>
                <w:szCs w:val="24"/>
                <w:lang w:eastAsia="lt-LT"/>
              </w:rPr>
            </w:pPr>
            <w:r w:rsidRPr="00A92E41">
              <w:rPr>
                <w:rFonts w:ascii="Arial" w:eastAsia="Calibri" w:hAnsi="Arial" w:cs="Arial"/>
                <w:sz w:val="24"/>
                <w:szCs w:val="24"/>
              </w:rPr>
              <w:t>Šviesos diodų kaskada, montuojama lubose.</w:t>
            </w:r>
          </w:p>
        </w:tc>
        <w:tc>
          <w:tcPr>
            <w:tcW w:w="724" w:type="pct"/>
          </w:tcPr>
          <w:p w14:paraId="4F5A7C7A" w14:textId="4CA0DE07" w:rsidR="00E027F6" w:rsidRPr="00A92E41" w:rsidRDefault="00E027F6" w:rsidP="00801CD0">
            <w:pPr>
              <w:jc w:val="center"/>
              <w:rPr>
                <w:rFonts w:ascii="Arial" w:hAnsi="Arial" w:cs="Arial"/>
                <w:b/>
                <w:bCs/>
                <w:sz w:val="24"/>
                <w:szCs w:val="24"/>
                <w:lang w:eastAsia="lt-LT"/>
              </w:rPr>
            </w:pPr>
          </w:p>
        </w:tc>
      </w:tr>
      <w:tr w:rsidR="00427F51" w:rsidRPr="00A92E41" w14:paraId="3C795816" w14:textId="77777777" w:rsidTr="00283AAB">
        <w:trPr>
          <w:trHeight w:val="549"/>
        </w:trPr>
        <w:tc>
          <w:tcPr>
            <w:tcW w:w="208" w:type="pct"/>
            <w:vMerge/>
          </w:tcPr>
          <w:p w14:paraId="33DD6E61" w14:textId="77777777" w:rsidR="00E027F6" w:rsidRPr="00A92E41" w:rsidRDefault="00E027F6" w:rsidP="00801CD0">
            <w:pPr>
              <w:suppressAutoHyphens/>
              <w:jc w:val="center"/>
              <w:rPr>
                <w:rFonts w:ascii="Arial" w:hAnsi="Arial" w:cs="Arial"/>
                <w:sz w:val="24"/>
                <w:szCs w:val="24"/>
              </w:rPr>
            </w:pPr>
          </w:p>
        </w:tc>
        <w:tc>
          <w:tcPr>
            <w:tcW w:w="990" w:type="pct"/>
            <w:vMerge/>
          </w:tcPr>
          <w:p w14:paraId="74C46A9C" w14:textId="77777777" w:rsidR="00E027F6" w:rsidRPr="00A92E41" w:rsidRDefault="00E027F6" w:rsidP="00801CD0">
            <w:pPr>
              <w:rPr>
                <w:rFonts w:ascii="Arial" w:hAnsi="Arial" w:cs="Arial"/>
                <w:color w:val="000000"/>
                <w:sz w:val="24"/>
                <w:szCs w:val="24"/>
                <w:lang w:eastAsia="lt-LT"/>
              </w:rPr>
            </w:pPr>
          </w:p>
        </w:tc>
        <w:tc>
          <w:tcPr>
            <w:tcW w:w="435" w:type="pct"/>
            <w:vMerge/>
          </w:tcPr>
          <w:p w14:paraId="07BFE309" w14:textId="77777777" w:rsidR="00E027F6" w:rsidRPr="00A92E41" w:rsidRDefault="00E027F6" w:rsidP="00801CD0">
            <w:pPr>
              <w:rPr>
                <w:rFonts w:ascii="Arial" w:hAnsi="Arial" w:cs="Arial"/>
                <w:color w:val="000000"/>
                <w:sz w:val="24"/>
                <w:szCs w:val="24"/>
                <w:lang w:eastAsia="lt-LT"/>
              </w:rPr>
            </w:pPr>
          </w:p>
        </w:tc>
        <w:tc>
          <w:tcPr>
            <w:tcW w:w="997" w:type="pct"/>
          </w:tcPr>
          <w:p w14:paraId="50E04598" w14:textId="56753DD7" w:rsidR="00E027F6" w:rsidRPr="00A92E41" w:rsidRDefault="00E027F6" w:rsidP="00801CD0">
            <w:pPr>
              <w:rPr>
                <w:rFonts w:ascii="Arial" w:hAnsi="Arial" w:cs="Arial"/>
                <w:b/>
                <w:bCs/>
                <w:sz w:val="24"/>
                <w:szCs w:val="24"/>
                <w:lang w:eastAsia="lt-LT"/>
              </w:rPr>
            </w:pPr>
            <w:r w:rsidRPr="00A92E41">
              <w:rPr>
                <w:rFonts w:ascii="Arial" w:hAnsi="Arial" w:cs="Arial"/>
                <w:color w:val="000000"/>
                <w:sz w:val="24"/>
                <w:szCs w:val="24"/>
                <w:lang w:eastAsia="lt-LT"/>
              </w:rPr>
              <w:t>Suderinamumas</w:t>
            </w:r>
          </w:p>
        </w:tc>
        <w:tc>
          <w:tcPr>
            <w:tcW w:w="1646" w:type="pct"/>
          </w:tcPr>
          <w:p w14:paraId="46DAC790" w14:textId="77777777" w:rsidR="00E027F6" w:rsidRPr="00761187" w:rsidRDefault="00E027F6" w:rsidP="00801CD0">
            <w:pPr>
              <w:jc w:val="both"/>
              <w:rPr>
                <w:rFonts w:ascii="Arial" w:hAnsi="Arial" w:cs="Arial"/>
                <w:sz w:val="24"/>
                <w:szCs w:val="24"/>
                <w:lang w:eastAsia="lt-LT"/>
              </w:rPr>
            </w:pPr>
            <w:r w:rsidRPr="0065267F">
              <w:rPr>
                <w:rFonts w:ascii="Arial" w:hAnsi="Arial" w:cs="Arial"/>
                <w:sz w:val="24"/>
                <w:szCs w:val="24"/>
                <w:lang w:eastAsia="lt-LT"/>
              </w:rPr>
              <w:t>Šviesos pluoštų kaskada turi būti funkciniu lygmeniu suderinama su siūloma kambario valdymo sistema; įrangos gamintojas neribojamas, gali būti siūlomi lygiaverčiai gaminiai.</w:t>
            </w:r>
          </w:p>
        </w:tc>
        <w:tc>
          <w:tcPr>
            <w:tcW w:w="724" w:type="pct"/>
          </w:tcPr>
          <w:p w14:paraId="32212446" w14:textId="12B6784A" w:rsidR="00E027F6" w:rsidRPr="00A92E41" w:rsidRDefault="00E027F6" w:rsidP="00801CD0">
            <w:pPr>
              <w:jc w:val="center"/>
              <w:rPr>
                <w:rFonts w:ascii="Arial" w:hAnsi="Arial" w:cs="Arial"/>
                <w:b/>
                <w:bCs/>
                <w:sz w:val="24"/>
                <w:szCs w:val="24"/>
                <w:lang w:eastAsia="lt-LT"/>
              </w:rPr>
            </w:pPr>
          </w:p>
        </w:tc>
      </w:tr>
      <w:tr w:rsidR="00427F51" w:rsidRPr="00A92E41" w14:paraId="7966C224" w14:textId="77777777" w:rsidTr="00283AAB">
        <w:trPr>
          <w:trHeight w:val="549"/>
        </w:trPr>
        <w:tc>
          <w:tcPr>
            <w:tcW w:w="208" w:type="pct"/>
          </w:tcPr>
          <w:p w14:paraId="6C057885" w14:textId="4665E210" w:rsidR="004E542D" w:rsidRPr="00A92E41" w:rsidRDefault="009F1BB3" w:rsidP="00801CD0">
            <w:pPr>
              <w:suppressAutoHyphens/>
              <w:jc w:val="center"/>
              <w:rPr>
                <w:rFonts w:ascii="Arial" w:hAnsi="Arial" w:cs="Arial"/>
                <w:sz w:val="24"/>
                <w:szCs w:val="24"/>
              </w:rPr>
            </w:pPr>
            <w:r>
              <w:rPr>
                <w:rFonts w:ascii="Arial" w:hAnsi="Arial" w:cs="Arial"/>
                <w:sz w:val="24"/>
                <w:szCs w:val="24"/>
              </w:rPr>
              <w:t>9</w:t>
            </w:r>
          </w:p>
        </w:tc>
        <w:tc>
          <w:tcPr>
            <w:tcW w:w="990" w:type="pct"/>
          </w:tcPr>
          <w:p w14:paraId="28ED7463" w14:textId="77777777" w:rsidR="004E542D" w:rsidRPr="00A92E41" w:rsidRDefault="004E542D" w:rsidP="00801CD0">
            <w:pPr>
              <w:rPr>
                <w:rFonts w:ascii="Arial" w:hAnsi="Arial" w:cs="Arial"/>
                <w:color w:val="000000"/>
                <w:sz w:val="24"/>
                <w:szCs w:val="24"/>
                <w:lang w:eastAsia="lt-LT"/>
              </w:rPr>
            </w:pPr>
          </w:p>
        </w:tc>
        <w:tc>
          <w:tcPr>
            <w:tcW w:w="435" w:type="pct"/>
          </w:tcPr>
          <w:p w14:paraId="3896CD5C" w14:textId="03C379B8" w:rsidR="004E542D" w:rsidRPr="004E542D" w:rsidRDefault="004E542D" w:rsidP="004E542D">
            <w:pPr>
              <w:jc w:val="center"/>
              <w:rPr>
                <w:rFonts w:ascii="Arial" w:hAnsi="Arial" w:cs="Arial"/>
                <w:b/>
                <w:bCs/>
                <w:color w:val="000000"/>
                <w:sz w:val="24"/>
                <w:szCs w:val="24"/>
                <w:lang w:eastAsia="lt-LT"/>
              </w:rPr>
            </w:pPr>
            <w:r w:rsidRPr="004E542D">
              <w:rPr>
                <w:rFonts w:ascii="Arial" w:hAnsi="Arial" w:cs="Arial"/>
                <w:b/>
                <w:bCs/>
                <w:color w:val="000000"/>
                <w:sz w:val="24"/>
                <w:szCs w:val="24"/>
                <w:lang w:eastAsia="lt-LT"/>
              </w:rPr>
              <w:t xml:space="preserve">1 </w:t>
            </w:r>
            <w:proofErr w:type="spellStart"/>
            <w:r w:rsidRPr="004E542D">
              <w:rPr>
                <w:rFonts w:ascii="Arial" w:hAnsi="Arial" w:cs="Arial"/>
                <w:b/>
                <w:bCs/>
                <w:color w:val="000000"/>
                <w:sz w:val="24"/>
                <w:szCs w:val="24"/>
                <w:lang w:eastAsia="lt-LT"/>
              </w:rPr>
              <w:t>vnt</w:t>
            </w:r>
            <w:proofErr w:type="spellEnd"/>
          </w:p>
        </w:tc>
        <w:tc>
          <w:tcPr>
            <w:tcW w:w="2643" w:type="pct"/>
            <w:gridSpan w:val="2"/>
          </w:tcPr>
          <w:p w14:paraId="1FAA5D05" w14:textId="4E6216CD" w:rsidR="004E542D" w:rsidRPr="00761187" w:rsidRDefault="004E542D" w:rsidP="004E542D">
            <w:pPr>
              <w:jc w:val="center"/>
              <w:rPr>
                <w:rFonts w:ascii="Arial" w:hAnsi="Arial" w:cs="Arial"/>
                <w:sz w:val="24"/>
                <w:szCs w:val="24"/>
                <w:highlight w:val="yellow"/>
                <w:lang w:eastAsia="lt-LT"/>
              </w:rPr>
            </w:pPr>
            <w:r w:rsidRPr="00A92E41">
              <w:rPr>
                <w:rFonts w:ascii="Arial" w:hAnsi="Arial" w:cs="Arial"/>
                <w:b/>
                <w:bCs/>
                <w:color w:val="000000"/>
                <w:sz w:val="24"/>
                <w:szCs w:val="24"/>
                <w:lang w:eastAsia="lt-LT"/>
              </w:rPr>
              <w:t>Šviečianti užuolaida</w:t>
            </w:r>
          </w:p>
        </w:tc>
        <w:tc>
          <w:tcPr>
            <w:tcW w:w="724" w:type="pct"/>
          </w:tcPr>
          <w:p w14:paraId="65BF5D2F" w14:textId="77777777" w:rsidR="004E542D" w:rsidRPr="00A92E41" w:rsidRDefault="004E542D" w:rsidP="00801CD0">
            <w:pPr>
              <w:jc w:val="center"/>
              <w:rPr>
                <w:rFonts w:ascii="Arial" w:hAnsi="Arial" w:cs="Arial"/>
                <w:b/>
                <w:bCs/>
                <w:sz w:val="24"/>
                <w:szCs w:val="24"/>
                <w:lang w:eastAsia="lt-LT"/>
              </w:rPr>
            </w:pPr>
          </w:p>
        </w:tc>
      </w:tr>
      <w:tr w:rsidR="00427F51" w:rsidRPr="00A92E41" w14:paraId="59B6AD77" w14:textId="77777777" w:rsidTr="00283AAB">
        <w:trPr>
          <w:trHeight w:val="549"/>
        </w:trPr>
        <w:tc>
          <w:tcPr>
            <w:tcW w:w="208" w:type="pct"/>
            <w:vMerge w:val="restart"/>
          </w:tcPr>
          <w:p w14:paraId="04300CFC" w14:textId="77777777" w:rsidR="004E542D" w:rsidRPr="00A92E41" w:rsidRDefault="004E542D" w:rsidP="004E542D">
            <w:pPr>
              <w:suppressAutoHyphens/>
              <w:jc w:val="center"/>
              <w:rPr>
                <w:rFonts w:ascii="Arial" w:hAnsi="Arial" w:cs="Arial"/>
                <w:sz w:val="24"/>
                <w:szCs w:val="24"/>
              </w:rPr>
            </w:pPr>
          </w:p>
        </w:tc>
        <w:tc>
          <w:tcPr>
            <w:tcW w:w="990" w:type="pct"/>
            <w:vMerge w:val="restart"/>
          </w:tcPr>
          <w:p w14:paraId="426EDFE9" w14:textId="7260D964" w:rsidR="004E542D" w:rsidRPr="00A92E41" w:rsidRDefault="00202B82" w:rsidP="004E542D">
            <w:pPr>
              <w:rPr>
                <w:rFonts w:ascii="Arial" w:hAnsi="Arial" w:cs="Arial"/>
                <w:color w:val="000000"/>
                <w:sz w:val="24"/>
                <w:szCs w:val="24"/>
                <w:lang w:eastAsia="lt-LT"/>
              </w:rPr>
            </w:pPr>
            <w:r>
              <w:rPr>
                <w:noProof/>
              </w:rPr>
              <w:drawing>
                <wp:inline distT="0" distB="0" distL="0" distR="0" wp14:anchorId="2ED5EF36" wp14:editId="28F77146">
                  <wp:extent cx="1552575" cy="1369992"/>
                  <wp:effectExtent l="0" t="0" r="9525" b="1905"/>
                  <wp:docPr id="21" name="Paveikslėlis 9" descr="A blue string of lights from a pole&#10;&#10;Description automatically generated">
                    <a:hlinkClick xmlns:a="http://schemas.openxmlformats.org/drawingml/2006/main" r:id="rId18"/>
                    <a:extLst xmlns:a="http://schemas.openxmlformats.org/drawingml/2006/main">
                      <a:ext uri="{FF2B5EF4-FFF2-40B4-BE49-F238E27FC236}">
                        <a16:creationId xmlns:a16="http://schemas.microsoft.com/office/drawing/2014/main" id="{4C3F2CF3-D996-5C97-3B4B-612F69292B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blue string of lights from a pole&#10;&#10;Description automatically generated">
                            <a:hlinkClick r:id="rId18"/>
                            <a:extLst>
                              <a:ext uri="{FF2B5EF4-FFF2-40B4-BE49-F238E27FC236}">
                                <a16:creationId xmlns:a16="http://schemas.microsoft.com/office/drawing/2014/main" id="{4C3F2CF3-D996-5C97-3B4B-612F69292B38}"/>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l="3761" t="1486" r="3761" b="16135"/>
                          <a:stretch/>
                        </pic:blipFill>
                        <pic:spPr>
                          <a:xfrm>
                            <a:off x="0" y="0"/>
                            <a:ext cx="1552575" cy="1369695"/>
                          </a:xfrm>
                          <a:custGeom>
                            <a:avLst/>
                            <a:gdLst>
                              <a:gd name="connsiteX0" fmla="*/ 0 w 1993215"/>
                              <a:gd name="connsiteY0" fmla="*/ 0 h 1775392"/>
                              <a:gd name="connsiteX1" fmla="*/ 1993215 w 1993215"/>
                              <a:gd name="connsiteY1" fmla="*/ 0 h 1775392"/>
                              <a:gd name="connsiteX2" fmla="*/ 1993215 w 1993215"/>
                              <a:gd name="connsiteY2" fmla="*/ 1775392 h 1775392"/>
                              <a:gd name="connsiteX3" fmla="*/ 0 w 1993215"/>
                              <a:gd name="connsiteY3" fmla="*/ 1775392 h 1775392"/>
                            </a:gdLst>
                            <a:ahLst/>
                            <a:cxnLst>
                              <a:cxn ang="0">
                                <a:pos x="connsiteX0" y="connsiteY0"/>
                              </a:cxn>
                              <a:cxn ang="0">
                                <a:pos x="connsiteX1" y="connsiteY1"/>
                              </a:cxn>
                              <a:cxn ang="0">
                                <a:pos x="connsiteX2" y="connsiteY2"/>
                              </a:cxn>
                              <a:cxn ang="0">
                                <a:pos x="connsiteX3" y="connsiteY3"/>
                              </a:cxn>
                            </a:cxnLst>
                            <a:rect l="l" t="t" r="r" b="b"/>
                            <a:pathLst>
                              <a:path w="1993215" h="1775392">
                                <a:moveTo>
                                  <a:pt x="0" y="0"/>
                                </a:moveTo>
                                <a:lnTo>
                                  <a:pt x="1993215" y="0"/>
                                </a:lnTo>
                                <a:lnTo>
                                  <a:pt x="1993215" y="1775392"/>
                                </a:lnTo>
                                <a:lnTo>
                                  <a:pt x="0" y="1775392"/>
                                </a:lnTo>
                                <a:close/>
                              </a:path>
                            </a:pathLst>
                          </a:custGeom>
                        </pic:spPr>
                      </pic:pic>
                    </a:graphicData>
                  </a:graphic>
                </wp:inline>
              </w:drawing>
            </w:r>
          </w:p>
        </w:tc>
        <w:tc>
          <w:tcPr>
            <w:tcW w:w="435" w:type="pct"/>
            <w:vMerge w:val="restart"/>
          </w:tcPr>
          <w:p w14:paraId="3290C89C" w14:textId="77777777" w:rsidR="004E542D" w:rsidRPr="00A92E41" w:rsidRDefault="004E542D" w:rsidP="004E542D">
            <w:pPr>
              <w:rPr>
                <w:rFonts w:ascii="Arial" w:hAnsi="Arial" w:cs="Arial"/>
                <w:color w:val="000000"/>
                <w:sz w:val="24"/>
                <w:szCs w:val="24"/>
                <w:lang w:eastAsia="lt-LT"/>
              </w:rPr>
            </w:pPr>
          </w:p>
        </w:tc>
        <w:tc>
          <w:tcPr>
            <w:tcW w:w="997" w:type="pct"/>
          </w:tcPr>
          <w:p w14:paraId="776CCFC7" w14:textId="58B7E887" w:rsidR="004E542D" w:rsidRPr="00A92E41" w:rsidRDefault="004E542D" w:rsidP="004E542D">
            <w:pPr>
              <w:rPr>
                <w:rFonts w:ascii="Arial" w:hAnsi="Arial" w:cs="Arial"/>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246BED98" w14:textId="164E0915" w:rsidR="004E542D" w:rsidRPr="00761187" w:rsidRDefault="00574FF1" w:rsidP="004E542D">
            <w:pPr>
              <w:jc w:val="both"/>
              <w:rPr>
                <w:rFonts w:ascii="Arial" w:hAnsi="Arial" w:cs="Arial"/>
                <w:sz w:val="24"/>
                <w:szCs w:val="24"/>
                <w:highlight w:val="yellow"/>
                <w:lang w:eastAsia="lt-LT"/>
              </w:rPr>
            </w:pPr>
            <w:r w:rsidRPr="00574FF1">
              <w:rPr>
                <w:rFonts w:ascii="Arial" w:hAnsi="Arial" w:cs="Arial"/>
                <w:sz w:val="24"/>
                <w:szCs w:val="24"/>
                <w:lang w:eastAsia="lt-LT"/>
              </w:rPr>
              <w:t>Užuolaida turi būti sumontuota į ne mažesnį kaip 1 m pločio laikiklį. Komplekte turi būti ne mažiau kaip 66 šviesos diodų juostelės, kurių ilgis ne trumpesnis kaip 2 m.</w:t>
            </w:r>
          </w:p>
        </w:tc>
        <w:tc>
          <w:tcPr>
            <w:tcW w:w="724" w:type="pct"/>
          </w:tcPr>
          <w:p w14:paraId="5B86B410" w14:textId="77777777" w:rsidR="004E542D" w:rsidRPr="00A92E41" w:rsidRDefault="004E542D" w:rsidP="004E542D">
            <w:pPr>
              <w:jc w:val="center"/>
              <w:rPr>
                <w:rFonts w:ascii="Arial" w:hAnsi="Arial" w:cs="Arial"/>
                <w:b/>
                <w:bCs/>
                <w:sz w:val="24"/>
                <w:szCs w:val="24"/>
                <w:lang w:eastAsia="lt-LT"/>
              </w:rPr>
            </w:pPr>
          </w:p>
        </w:tc>
      </w:tr>
      <w:tr w:rsidR="00427F51" w:rsidRPr="00A92E41" w14:paraId="16EDD432" w14:textId="77777777" w:rsidTr="00283AAB">
        <w:trPr>
          <w:trHeight w:val="549"/>
        </w:trPr>
        <w:tc>
          <w:tcPr>
            <w:tcW w:w="208" w:type="pct"/>
            <w:vMerge/>
          </w:tcPr>
          <w:p w14:paraId="54671DD2" w14:textId="77777777" w:rsidR="004E542D" w:rsidRPr="00A92E41" w:rsidRDefault="004E542D" w:rsidP="004E542D">
            <w:pPr>
              <w:suppressAutoHyphens/>
              <w:jc w:val="center"/>
              <w:rPr>
                <w:rFonts w:ascii="Arial" w:hAnsi="Arial" w:cs="Arial"/>
                <w:sz w:val="24"/>
                <w:szCs w:val="24"/>
              </w:rPr>
            </w:pPr>
          </w:p>
        </w:tc>
        <w:tc>
          <w:tcPr>
            <w:tcW w:w="990" w:type="pct"/>
            <w:vMerge/>
          </w:tcPr>
          <w:p w14:paraId="12EFE03A" w14:textId="77777777" w:rsidR="004E542D" w:rsidRPr="00A92E41" w:rsidRDefault="004E542D" w:rsidP="004E542D">
            <w:pPr>
              <w:rPr>
                <w:rFonts w:ascii="Arial" w:hAnsi="Arial" w:cs="Arial"/>
                <w:color w:val="000000"/>
                <w:sz w:val="24"/>
                <w:szCs w:val="24"/>
                <w:lang w:eastAsia="lt-LT"/>
              </w:rPr>
            </w:pPr>
          </w:p>
        </w:tc>
        <w:tc>
          <w:tcPr>
            <w:tcW w:w="435" w:type="pct"/>
            <w:vMerge/>
          </w:tcPr>
          <w:p w14:paraId="1779C9DE" w14:textId="77777777" w:rsidR="004E542D" w:rsidRPr="00A92E41" w:rsidRDefault="004E542D" w:rsidP="004E542D">
            <w:pPr>
              <w:rPr>
                <w:rFonts w:ascii="Arial" w:hAnsi="Arial" w:cs="Arial"/>
                <w:color w:val="000000"/>
                <w:sz w:val="24"/>
                <w:szCs w:val="24"/>
                <w:lang w:eastAsia="lt-LT"/>
              </w:rPr>
            </w:pPr>
          </w:p>
        </w:tc>
        <w:tc>
          <w:tcPr>
            <w:tcW w:w="997" w:type="pct"/>
          </w:tcPr>
          <w:p w14:paraId="3642175A" w14:textId="64D56769" w:rsidR="004E542D" w:rsidRPr="00A92E41" w:rsidRDefault="004E542D" w:rsidP="004E542D">
            <w:pPr>
              <w:rPr>
                <w:rFonts w:ascii="Arial" w:hAnsi="Arial" w:cs="Arial"/>
                <w:color w:val="000000"/>
                <w:sz w:val="24"/>
                <w:szCs w:val="24"/>
                <w:lang w:eastAsia="lt-LT"/>
              </w:rPr>
            </w:pPr>
            <w:r w:rsidRPr="00A92E41">
              <w:rPr>
                <w:rFonts w:ascii="Arial" w:hAnsi="Arial" w:cs="Arial"/>
                <w:color w:val="000000"/>
                <w:sz w:val="24"/>
                <w:szCs w:val="24"/>
                <w:lang w:eastAsia="lt-LT"/>
              </w:rPr>
              <w:t>Veikimas</w:t>
            </w:r>
          </w:p>
        </w:tc>
        <w:tc>
          <w:tcPr>
            <w:tcW w:w="1646" w:type="pct"/>
          </w:tcPr>
          <w:p w14:paraId="20869909" w14:textId="09113196" w:rsidR="004E542D" w:rsidRPr="00761187" w:rsidRDefault="004E542D" w:rsidP="004E542D">
            <w:pPr>
              <w:jc w:val="both"/>
              <w:rPr>
                <w:rFonts w:ascii="Arial" w:hAnsi="Arial" w:cs="Arial"/>
                <w:sz w:val="24"/>
                <w:szCs w:val="24"/>
                <w:highlight w:val="yellow"/>
                <w:lang w:eastAsia="lt-LT"/>
              </w:rPr>
            </w:pPr>
            <w:r w:rsidRPr="00A92E41">
              <w:rPr>
                <w:rFonts w:ascii="Arial" w:eastAsia="Calibri" w:hAnsi="Arial" w:cs="Arial"/>
                <w:sz w:val="24"/>
                <w:szCs w:val="24"/>
              </w:rPr>
              <w:t xml:space="preserve">Užuolaida </w:t>
            </w:r>
            <w:r>
              <w:rPr>
                <w:rFonts w:ascii="Arial" w:eastAsia="Calibri" w:hAnsi="Arial" w:cs="Arial"/>
                <w:sz w:val="24"/>
                <w:szCs w:val="24"/>
              </w:rPr>
              <w:t xml:space="preserve">turi </w:t>
            </w:r>
            <w:r w:rsidRPr="00A92E41">
              <w:rPr>
                <w:rFonts w:ascii="Arial" w:eastAsia="Calibri" w:hAnsi="Arial" w:cs="Arial"/>
                <w:sz w:val="24"/>
                <w:szCs w:val="24"/>
              </w:rPr>
              <w:t>švie</w:t>
            </w:r>
            <w:r>
              <w:rPr>
                <w:rFonts w:ascii="Arial" w:eastAsia="Calibri" w:hAnsi="Arial" w:cs="Arial"/>
                <w:sz w:val="24"/>
                <w:szCs w:val="24"/>
              </w:rPr>
              <w:t>sti</w:t>
            </w:r>
            <w:r w:rsidRPr="00A92E41">
              <w:rPr>
                <w:rFonts w:ascii="Arial" w:eastAsia="Calibri" w:hAnsi="Arial" w:cs="Arial"/>
                <w:sz w:val="24"/>
                <w:szCs w:val="24"/>
              </w:rPr>
              <w:t xml:space="preserve"> visomis vaivorykštės spalvomis. Spalvas </w:t>
            </w:r>
            <w:r>
              <w:rPr>
                <w:rFonts w:ascii="Arial" w:eastAsia="Calibri" w:hAnsi="Arial" w:cs="Arial"/>
                <w:sz w:val="24"/>
                <w:szCs w:val="24"/>
              </w:rPr>
              <w:t>turi būti</w:t>
            </w:r>
            <w:r w:rsidRPr="00A92E41">
              <w:rPr>
                <w:rFonts w:ascii="Arial" w:eastAsia="Calibri" w:hAnsi="Arial" w:cs="Arial"/>
                <w:sz w:val="24"/>
                <w:szCs w:val="24"/>
              </w:rPr>
              <w:t xml:space="preserve"> galimybė keisti </w:t>
            </w:r>
            <w:r w:rsidRPr="00A92E41">
              <w:rPr>
                <w:rFonts w:ascii="Arial" w:eastAsia="Calibri" w:hAnsi="Arial" w:cs="Arial"/>
                <w:sz w:val="24"/>
                <w:szCs w:val="24"/>
              </w:rPr>
              <w:lastRenderedPageBreak/>
              <w:t>planšetinio kompiuterio aplikacijos  ir valdiklio pagalba.</w:t>
            </w:r>
          </w:p>
        </w:tc>
        <w:tc>
          <w:tcPr>
            <w:tcW w:w="724" w:type="pct"/>
          </w:tcPr>
          <w:p w14:paraId="66A9B0BB" w14:textId="77777777" w:rsidR="004E542D" w:rsidRPr="00A92E41" w:rsidRDefault="004E542D" w:rsidP="004E542D">
            <w:pPr>
              <w:jc w:val="center"/>
              <w:rPr>
                <w:rFonts w:ascii="Arial" w:hAnsi="Arial" w:cs="Arial"/>
                <w:b/>
                <w:bCs/>
                <w:sz w:val="24"/>
                <w:szCs w:val="24"/>
                <w:lang w:eastAsia="lt-LT"/>
              </w:rPr>
            </w:pPr>
          </w:p>
        </w:tc>
      </w:tr>
      <w:tr w:rsidR="00427F51" w:rsidRPr="00A92E41" w14:paraId="0EDD7232" w14:textId="77777777" w:rsidTr="00283AAB">
        <w:trPr>
          <w:trHeight w:val="549"/>
        </w:trPr>
        <w:tc>
          <w:tcPr>
            <w:tcW w:w="208" w:type="pct"/>
            <w:vMerge/>
          </w:tcPr>
          <w:p w14:paraId="6BB32369" w14:textId="77777777" w:rsidR="004E542D" w:rsidRPr="00A92E41" w:rsidRDefault="004E542D" w:rsidP="004E542D">
            <w:pPr>
              <w:suppressAutoHyphens/>
              <w:jc w:val="center"/>
              <w:rPr>
                <w:rFonts w:ascii="Arial" w:hAnsi="Arial" w:cs="Arial"/>
                <w:sz w:val="24"/>
                <w:szCs w:val="24"/>
              </w:rPr>
            </w:pPr>
          </w:p>
        </w:tc>
        <w:tc>
          <w:tcPr>
            <w:tcW w:w="990" w:type="pct"/>
            <w:vMerge/>
          </w:tcPr>
          <w:p w14:paraId="52626662" w14:textId="77777777" w:rsidR="004E542D" w:rsidRPr="00A92E41" w:rsidRDefault="004E542D" w:rsidP="004E542D">
            <w:pPr>
              <w:rPr>
                <w:rFonts w:ascii="Arial" w:hAnsi="Arial" w:cs="Arial"/>
                <w:color w:val="000000"/>
                <w:sz w:val="24"/>
                <w:szCs w:val="24"/>
                <w:lang w:eastAsia="lt-LT"/>
              </w:rPr>
            </w:pPr>
          </w:p>
        </w:tc>
        <w:tc>
          <w:tcPr>
            <w:tcW w:w="435" w:type="pct"/>
            <w:vMerge/>
          </w:tcPr>
          <w:p w14:paraId="23FEA587" w14:textId="77777777" w:rsidR="004E542D" w:rsidRPr="00A92E41" w:rsidRDefault="004E542D" w:rsidP="004E542D">
            <w:pPr>
              <w:rPr>
                <w:rFonts w:ascii="Arial" w:hAnsi="Arial" w:cs="Arial"/>
                <w:color w:val="000000"/>
                <w:sz w:val="24"/>
                <w:szCs w:val="24"/>
                <w:lang w:eastAsia="lt-LT"/>
              </w:rPr>
            </w:pPr>
          </w:p>
        </w:tc>
        <w:tc>
          <w:tcPr>
            <w:tcW w:w="997" w:type="pct"/>
          </w:tcPr>
          <w:p w14:paraId="7B210368" w14:textId="481169C4" w:rsidR="004E542D" w:rsidRPr="00A92E41" w:rsidRDefault="004E542D" w:rsidP="004E542D">
            <w:pPr>
              <w:rPr>
                <w:rFonts w:ascii="Arial" w:hAnsi="Arial" w:cs="Arial"/>
                <w:color w:val="000000"/>
                <w:sz w:val="24"/>
                <w:szCs w:val="24"/>
                <w:lang w:eastAsia="lt-LT"/>
              </w:rPr>
            </w:pPr>
            <w:r w:rsidRPr="00A92E41">
              <w:rPr>
                <w:rFonts w:ascii="Arial" w:hAnsi="Arial" w:cs="Arial"/>
                <w:color w:val="000000"/>
                <w:sz w:val="24"/>
                <w:szCs w:val="24"/>
                <w:lang w:eastAsia="lt-LT"/>
              </w:rPr>
              <w:t xml:space="preserve">Montavimas </w:t>
            </w:r>
          </w:p>
        </w:tc>
        <w:tc>
          <w:tcPr>
            <w:tcW w:w="1646" w:type="pct"/>
          </w:tcPr>
          <w:p w14:paraId="3C8CA50B" w14:textId="729F31B2" w:rsidR="004E542D" w:rsidRPr="00761187" w:rsidRDefault="004E542D" w:rsidP="004E542D">
            <w:pPr>
              <w:jc w:val="both"/>
              <w:rPr>
                <w:rFonts w:ascii="Arial" w:hAnsi="Arial" w:cs="Arial"/>
                <w:sz w:val="24"/>
                <w:szCs w:val="24"/>
                <w:highlight w:val="yellow"/>
                <w:lang w:eastAsia="lt-LT"/>
              </w:rPr>
            </w:pPr>
            <w:r w:rsidRPr="00A92E41">
              <w:rPr>
                <w:rFonts w:ascii="Arial" w:eastAsia="Calibri" w:hAnsi="Arial" w:cs="Arial"/>
                <w:sz w:val="24"/>
                <w:szCs w:val="24"/>
              </w:rPr>
              <w:t>Šviesos diodų užuolaida</w:t>
            </w:r>
            <w:r w:rsidR="00617757">
              <w:rPr>
                <w:rFonts w:ascii="Arial" w:eastAsia="Calibri" w:hAnsi="Arial" w:cs="Arial"/>
                <w:sz w:val="24"/>
                <w:szCs w:val="24"/>
              </w:rPr>
              <w:t xml:space="preserve"> turi būti </w:t>
            </w:r>
            <w:r w:rsidRPr="00A92E41">
              <w:rPr>
                <w:rFonts w:ascii="Arial" w:eastAsia="Calibri" w:hAnsi="Arial" w:cs="Arial"/>
                <w:sz w:val="24"/>
                <w:szCs w:val="24"/>
              </w:rPr>
              <w:t>montuojama su laikikliu ant lubų.</w:t>
            </w:r>
          </w:p>
        </w:tc>
        <w:tc>
          <w:tcPr>
            <w:tcW w:w="724" w:type="pct"/>
          </w:tcPr>
          <w:p w14:paraId="7AA45F00" w14:textId="77777777" w:rsidR="004E542D" w:rsidRPr="00A92E41" w:rsidRDefault="004E542D" w:rsidP="004E542D">
            <w:pPr>
              <w:jc w:val="center"/>
              <w:rPr>
                <w:rFonts w:ascii="Arial" w:hAnsi="Arial" w:cs="Arial"/>
                <w:b/>
                <w:bCs/>
                <w:sz w:val="24"/>
                <w:szCs w:val="24"/>
                <w:lang w:eastAsia="lt-LT"/>
              </w:rPr>
            </w:pPr>
          </w:p>
        </w:tc>
      </w:tr>
      <w:tr w:rsidR="00427F51" w:rsidRPr="00A92E41" w14:paraId="6C456E8C" w14:textId="77777777" w:rsidTr="00283AAB">
        <w:trPr>
          <w:trHeight w:val="549"/>
        </w:trPr>
        <w:tc>
          <w:tcPr>
            <w:tcW w:w="208" w:type="pct"/>
            <w:vMerge/>
          </w:tcPr>
          <w:p w14:paraId="175FBEC7" w14:textId="77777777" w:rsidR="004E542D" w:rsidRPr="00A92E41" w:rsidRDefault="004E542D" w:rsidP="004E542D">
            <w:pPr>
              <w:suppressAutoHyphens/>
              <w:jc w:val="center"/>
              <w:rPr>
                <w:rFonts w:ascii="Arial" w:hAnsi="Arial" w:cs="Arial"/>
                <w:sz w:val="24"/>
                <w:szCs w:val="24"/>
              </w:rPr>
            </w:pPr>
          </w:p>
        </w:tc>
        <w:tc>
          <w:tcPr>
            <w:tcW w:w="990" w:type="pct"/>
            <w:vMerge/>
          </w:tcPr>
          <w:p w14:paraId="4F269BA7" w14:textId="77777777" w:rsidR="004E542D" w:rsidRPr="00A92E41" w:rsidRDefault="004E542D" w:rsidP="004E542D">
            <w:pPr>
              <w:rPr>
                <w:rFonts w:ascii="Arial" w:hAnsi="Arial" w:cs="Arial"/>
                <w:color w:val="000000"/>
                <w:sz w:val="24"/>
                <w:szCs w:val="24"/>
                <w:lang w:eastAsia="lt-LT"/>
              </w:rPr>
            </w:pPr>
          </w:p>
        </w:tc>
        <w:tc>
          <w:tcPr>
            <w:tcW w:w="435" w:type="pct"/>
            <w:vMerge/>
          </w:tcPr>
          <w:p w14:paraId="172E3AD3" w14:textId="77777777" w:rsidR="004E542D" w:rsidRPr="00A92E41" w:rsidRDefault="004E542D" w:rsidP="004E542D">
            <w:pPr>
              <w:rPr>
                <w:rFonts w:ascii="Arial" w:hAnsi="Arial" w:cs="Arial"/>
                <w:color w:val="000000"/>
                <w:sz w:val="24"/>
                <w:szCs w:val="24"/>
                <w:lang w:eastAsia="lt-LT"/>
              </w:rPr>
            </w:pPr>
          </w:p>
        </w:tc>
        <w:tc>
          <w:tcPr>
            <w:tcW w:w="997" w:type="pct"/>
          </w:tcPr>
          <w:p w14:paraId="63936C5E" w14:textId="047064A8" w:rsidR="004E542D" w:rsidRPr="00A92E41" w:rsidRDefault="004E542D" w:rsidP="004E542D">
            <w:pPr>
              <w:rPr>
                <w:rFonts w:ascii="Arial" w:hAnsi="Arial" w:cs="Arial"/>
                <w:color w:val="000000"/>
                <w:sz w:val="24"/>
                <w:szCs w:val="24"/>
                <w:lang w:eastAsia="lt-LT"/>
              </w:rPr>
            </w:pPr>
            <w:r w:rsidRPr="00A92E41">
              <w:rPr>
                <w:rFonts w:ascii="Arial" w:hAnsi="Arial" w:cs="Arial"/>
                <w:color w:val="000000"/>
                <w:sz w:val="24"/>
                <w:szCs w:val="24"/>
                <w:lang w:eastAsia="lt-LT"/>
              </w:rPr>
              <w:t>Suderinamumas</w:t>
            </w:r>
          </w:p>
        </w:tc>
        <w:tc>
          <w:tcPr>
            <w:tcW w:w="1646" w:type="pct"/>
          </w:tcPr>
          <w:p w14:paraId="29B14970" w14:textId="66D22C6A" w:rsidR="004E542D" w:rsidRPr="00761187" w:rsidRDefault="004E542D" w:rsidP="004E542D">
            <w:pPr>
              <w:jc w:val="both"/>
              <w:rPr>
                <w:rFonts w:ascii="Arial" w:hAnsi="Arial" w:cs="Arial"/>
                <w:sz w:val="24"/>
                <w:szCs w:val="24"/>
                <w:highlight w:val="yellow"/>
                <w:lang w:eastAsia="lt-LT"/>
              </w:rPr>
            </w:pPr>
            <w:r w:rsidRPr="00574FF1">
              <w:rPr>
                <w:rFonts w:ascii="Arial" w:hAnsi="Arial" w:cs="Arial"/>
                <w:color w:val="000000"/>
                <w:sz w:val="24"/>
                <w:szCs w:val="24"/>
                <w:lang w:eastAsia="lt-LT"/>
              </w:rPr>
              <w:t>Užuolaida yra funkciniu lygmeniu suderinama su siūloma kambario valdymo sistema; įrangos gamintojas neribojamas, gali būti siūlomi lygiaverčiai gaminiai.</w:t>
            </w:r>
          </w:p>
        </w:tc>
        <w:tc>
          <w:tcPr>
            <w:tcW w:w="724" w:type="pct"/>
          </w:tcPr>
          <w:p w14:paraId="115B07C3" w14:textId="77777777" w:rsidR="004E542D" w:rsidRPr="00A92E41" w:rsidRDefault="004E542D" w:rsidP="004E542D">
            <w:pPr>
              <w:jc w:val="center"/>
              <w:rPr>
                <w:rFonts w:ascii="Arial" w:hAnsi="Arial" w:cs="Arial"/>
                <w:b/>
                <w:bCs/>
                <w:sz w:val="24"/>
                <w:szCs w:val="24"/>
                <w:lang w:eastAsia="lt-LT"/>
              </w:rPr>
            </w:pPr>
          </w:p>
        </w:tc>
      </w:tr>
      <w:tr w:rsidR="00427F51" w:rsidRPr="00A92E41" w14:paraId="670077F4" w14:textId="77777777" w:rsidTr="00283AAB">
        <w:trPr>
          <w:trHeight w:val="549"/>
        </w:trPr>
        <w:tc>
          <w:tcPr>
            <w:tcW w:w="208" w:type="pct"/>
          </w:tcPr>
          <w:p w14:paraId="20B1F400" w14:textId="34E26845" w:rsidR="00B15365" w:rsidRPr="00A92E41" w:rsidRDefault="009F1BB3" w:rsidP="004E542D">
            <w:pPr>
              <w:suppressAutoHyphens/>
              <w:jc w:val="center"/>
              <w:rPr>
                <w:rFonts w:ascii="Arial" w:hAnsi="Arial" w:cs="Arial"/>
                <w:sz w:val="24"/>
                <w:szCs w:val="24"/>
              </w:rPr>
            </w:pPr>
            <w:r>
              <w:rPr>
                <w:rFonts w:ascii="Arial" w:hAnsi="Arial" w:cs="Arial"/>
                <w:sz w:val="24"/>
                <w:szCs w:val="24"/>
              </w:rPr>
              <w:t>10</w:t>
            </w:r>
          </w:p>
        </w:tc>
        <w:tc>
          <w:tcPr>
            <w:tcW w:w="990" w:type="pct"/>
          </w:tcPr>
          <w:p w14:paraId="65EA6B68" w14:textId="77777777" w:rsidR="00B15365" w:rsidRPr="00A92E41" w:rsidRDefault="00B15365" w:rsidP="004E542D">
            <w:pPr>
              <w:rPr>
                <w:rFonts w:ascii="Arial" w:hAnsi="Arial" w:cs="Arial"/>
                <w:color w:val="000000"/>
                <w:sz w:val="24"/>
                <w:szCs w:val="24"/>
                <w:lang w:eastAsia="lt-LT"/>
              </w:rPr>
            </w:pPr>
          </w:p>
        </w:tc>
        <w:tc>
          <w:tcPr>
            <w:tcW w:w="435" w:type="pct"/>
          </w:tcPr>
          <w:p w14:paraId="6D275297" w14:textId="36479158" w:rsidR="00B15365" w:rsidRPr="00B15365" w:rsidRDefault="00B15365" w:rsidP="00B15365">
            <w:pPr>
              <w:jc w:val="center"/>
              <w:rPr>
                <w:rFonts w:ascii="Arial" w:hAnsi="Arial" w:cs="Arial"/>
                <w:b/>
                <w:bCs/>
                <w:color w:val="000000"/>
                <w:sz w:val="24"/>
                <w:szCs w:val="24"/>
                <w:lang w:eastAsia="lt-LT"/>
              </w:rPr>
            </w:pPr>
            <w:r w:rsidRPr="00B15365">
              <w:rPr>
                <w:rFonts w:ascii="Arial" w:hAnsi="Arial" w:cs="Arial"/>
                <w:b/>
                <w:bCs/>
                <w:color w:val="000000"/>
                <w:sz w:val="24"/>
                <w:szCs w:val="24"/>
                <w:lang w:eastAsia="lt-LT"/>
              </w:rPr>
              <w:t xml:space="preserve">1 </w:t>
            </w:r>
            <w:proofErr w:type="spellStart"/>
            <w:r w:rsidRPr="00B15365">
              <w:rPr>
                <w:rFonts w:ascii="Arial" w:hAnsi="Arial" w:cs="Arial"/>
                <w:b/>
                <w:bCs/>
                <w:color w:val="000000"/>
                <w:sz w:val="24"/>
                <w:szCs w:val="24"/>
                <w:lang w:eastAsia="lt-LT"/>
              </w:rPr>
              <w:t>vnt</w:t>
            </w:r>
            <w:proofErr w:type="spellEnd"/>
          </w:p>
        </w:tc>
        <w:tc>
          <w:tcPr>
            <w:tcW w:w="2643" w:type="pct"/>
            <w:gridSpan w:val="2"/>
          </w:tcPr>
          <w:p w14:paraId="26F196FF" w14:textId="4626C80F" w:rsidR="00B15365" w:rsidRPr="00977A2B" w:rsidRDefault="00B15365" w:rsidP="00B15365">
            <w:pPr>
              <w:jc w:val="center"/>
              <w:rPr>
                <w:rFonts w:ascii="Arial" w:hAnsi="Arial" w:cs="Arial"/>
                <w:color w:val="000000"/>
                <w:sz w:val="24"/>
                <w:szCs w:val="24"/>
                <w:highlight w:val="yellow"/>
                <w:lang w:eastAsia="lt-LT"/>
              </w:rPr>
            </w:pPr>
            <w:r w:rsidRPr="00A92E41">
              <w:rPr>
                <w:rFonts w:ascii="Arial" w:hAnsi="Arial" w:cs="Arial"/>
                <w:b/>
                <w:bCs/>
                <w:color w:val="000000"/>
                <w:sz w:val="24"/>
                <w:szCs w:val="24"/>
                <w:lang w:eastAsia="lt-LT"/>
              </w:rPr>
              <w:t xml:space="preserve">Vibroakustinis </w:t>
            </w:r>
            <w:proofErr w:type="spellStart"/>
            <w:r w:rsidRPr="00A92E41">
              <w:rPr>
                <w:rFonts w:ascii="Arial" w:hAnsi="Arial" w:cs="Arial"/>
                <w:b/>
                <w:bCs/>
                <w:color w:val="000000"/>
                <w:sz w:val="24"/>
                <w:szCs w:val="24"/>
                <w:lang w:eastAsia="lt-LT"/>
              </w:rPr>
              <w:t>multisensorinis</w:t>
            </w:r>
            <w:proofErr w:type="spellEnd"/>
            <w:r w:rsidRPr="00A92E41">
              <w:rPr>
                <w:rFonts w:ascii="Arial" w:hAnsi="Arial" w:cs="Arial"/>
                <w:b/>
                <w:bCs/>
                <w:color w:val="000000"/>
                <w:sz w:val="24"/>
                <w:szCs w:val="24"/>
                <w:lang w:eastAsia="lt-LT"/>
              </w:rPr>
              <w:t xml:space="preserve"> baseinas</w:t>
            </w:r>
          </w:p>
        </w:tc>
        <w:tc>
          <w:tcPr>
            <w:tcW w:w="724" w:type="pct"/>
          </w:tcPr>
          <w:p w14:paraId="1D3A7753" w14:textId="77777777" w:rsidR="00B15365" w:rsidRPr="00A92E41" w:rsidRDefault="00B15365" w:rsidP="004E542D">
            <w:pPr>
              <w:jc w:val="center"/>
              <w:rPr>
                <w:rFonts w:ascii="Arial" w:hAnsi="Arial" w:cs="Arial"/>
                <w:b/>
                <w:bCs/>
                <w:sz w:val="24"/>
                <w:szCs w:val="24"/>
                <w:lang w:eastAsia="lt-LT"/>
              </w:rPr>
            </w:pPr>
          </w:p>
        </w:tc>
      </w:tr>
      <w:tr w:rsidR="00427F51" w:rsidRPr="00A92E41" w14:paraId="6FC3DA60" w14:textId="77777777" w:rsidTr="00283AAB">
        <w:trPr>
          <w:trHeight w:val="549"/>
        </w:trPr>
        <w:tc>
          <w:tcPr>
            <w:tcW w:w="208" w:type="pct"/>
            <w:vMerge w:val="restart"/>
          </w:tcPr>
          <w:p w14:paraId="254D6B4C" w14:textId="77777777" w:rsidR="00383037" w:rsidRPr="00A92E41" w:rsidRDefault="00383037" w:rsidP="00B15365">
            <w:pPr>
              <w:suppressAutoHyphens/>
              <w:jc w:val="center"/>
              <w:rPr>
                <w:rFonts w:ascii="Arial" w:hAnsi="Arial" w:cs="Arial"/>
                <w:sz w:val="24"/>
                <w:szCs w:val="24"/>
              </w:rPr>
            </w:pPr>
          </w:p>
        </w:tc>
        <w:tc>
          <w:tcPr>
            <w:tcW w:w="990" w:type="pct"/>
            <w:vMerge w:val="restart"/>
          </w:tcPr>
          <w:p w14:paraId="261A0419" w14:textId="3D2194BB" w:rsidR="00383037" w:rsidRPr="00A92E41" w:rsidRDefault="00383037" w:rsidP="00B15365">
            <w:pPr>
              <w:rPr>
                <w:rFonts w:ascii="Arial" w:hAnsi="Arial" w:cs="Arial"/>
                <w:color w:val="000000"/>
                <w:sz w:val="24"/>
                <w:szCs w:val="24"/>
                <w:lang w:eastAsia="lt-LT"/>
              </w:rPr>
            </w:pPr>
            <w:r w:rsidRPr="00193869">
              <w:rPr>
                <w:noProof/>
              </w:rPr>
              <w:fldChar w:fldCharType="begin"/>
            </w:r>
            <w:r w:rsidRPr="00193869">
              <w:rPr>
                <w:noProof/>
              </w:rPr>
              <w:instrText xml:space="preserve"> INCLUDEPICTURE "https://qinera.com/en/4966-thickbox_default/luminea-pool-va.jpg" \* MERGEFORMATINET </w:instrText>
            </w:r>
            <w:r w:rsidRPr="00193869">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Pr>
                <w:noProof/>
              </w:rPr>
              <w:fldChar w:fldCharType="begin"/>
            </w:r>
            <w:r>
              <w:rPr>
                <w:noProof/>
              </w:rPr>
              <w:instrText xml:space="preserve"> INCLUDEPICTURE  "https://qinera.com/en/4966-thickbox_default/luminea-pool-va.jpg" \* MERGEFORMATINET </w:instrText>
            </w:r>
            <w:r>
              <w:rPr>
                <w:noProof/>
              </w:rPr>
              <w:fldChar w:fldCharType="separate"/>
            </w:r>
            <w:r w:rsidR="006A12B8">
              <w:rPr>
                <w:noProof/>
              </w:rPr>
              <w:fldChar w:fldCharType="begin"/>
            </w:r>
            <w:r w:rsidR="006A12B8">
              <w:rPr>
                <w:noProof/>
              </w:rPr>
              <w:instrText xml:space="preserve"> </w:instrText>
            </w:r>
            <w:r w:rsidR="006A12B8">
              <w:rPr>
                <w:noProof/>
              </w:rPr>
              <w:instrText>INCLUDEPICTURE  "https://qinera.com/en/4966-thickbox_default/luminea-pool-va.jpg" \* MERGEFORMATINET</w:instrText>
            </w:r>
            <w:r w:rsidR="006A12B8">
              <w:rPr>
                <w:noProof/>
              </w:rPr>
              <w:instrText xml:space="preserve"> </w:instrText>
            </w:r>
            <w:r w:rsidR="006A12B8">
              <w:rPr>
                <w:noProof/>
              </w:rPr>
              <w:fldChar w:fldCharType="separate"/>
            </w:r>
            <w:r w:rsidR="006A12B8">
              <w:rPr>
                <w:noProof/>
              </w:rPr>
              <w:fldChar w:fldCharType="begin"/>
            </w:r>
            <w:r w:rsidR="006A12B8">
              <w:rPr>
                <w:noProof/>
              </w:rPr>
              <w:instrText xml:space="preserve"> </w:instrText>
            </w:r>
            <w:r w:rsidR="006A12B8">
              <w:rPr>
                <w:noProof/>
              </w:rPr>
              <w:instrText>INCLUDEPICTURE  "https://qinera.com/en/4966-thickbox_default/luminea-pool-va.jpg" \* MERGEFORMATINET</w:instrText>
            </w:r>
            <w:r w:rsidR="006A12B8">
              <w:rPr>
                <w:noProof/>
              </w:rPr>
              <w:instrText xml:space="preserve"> </w:instrText>
            </w:r>
            <w:r w:rsidR="006A12B8">
              <w:rPr>
                <w:noProof/>
              </w:rPr>
              <w:fldChar w:fldCharType="separate"/>
            </w:r>
            <w:r w:rsidR="006A12B8">
              <w:rPr>
                <w:noProof/>
              </w:rPr>
              <w:pict w14:anchorId="35BA0A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122.25pt;height:122.25pt">
                  <v:imagedata r:id="rId20" r:href="rId21"/>
                </v:shape>
              </w:pict>
            </w:r>
            <w:r w:rsidR="006A12B8">
              <w:rPr>
                <w:noProof/>
                <w:kern w:val="2"/>
                <w14:ligatures w14:val="standardContextual"/>
              </w:rPr>
              <w:fldChar w:fldCharType="end"/>
            </w:r>
            <w:r w:rsidR="006A12B8">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sidRPr="00193869">
              <w:rPr>
                <w:noProof/>
              </w:rPr>
              <w:fldChar w:fldCharType="end"/>
            </w:r>
          </w:p>
        </w:tc>
        <w:tc>
          <w:tcPr>
            <w:tcW w:w="435" w:type="pct"/>
            <w:vMerge w:val="restart"/>
          </w:tcPr>
          <w:p w14:paraId="4F1C037B" w14:textId="77777777" w:rsidR="00383037" w:rsidRPr="00A92E41" w:rsidRDefault="00383037" w:rsidP="00B15365">
            <w:pPr>
              <w:rPr>
                <w:rFonts w:ascii="Arial" w:hAnsi="Arial" w:cs="Arial"/>
                <w:color w:val="000000"/>
                <w:sz w:val="24"/>
                <w:szCs w:val="24"/>
                <w:lang w:eastAsia="lt-LT"/>
              </w:rPr>
            </w:pPr>
          </w:p>
        </w:tc>
        <w:tc>
          <w:tcPr>
            <w:tcW w:w="997" w:type="pct"/>
          </w:tcPr>
          <w:p w14:paraId="00BE5BB5" w14:textId="675C24FE" w:rsidR="00383037" w:rsidRPr="00A92E41" w:rsidRDefault="00383037" w:rsidP="00B15365">
            <w:pPr>
              <w:rPr>
                <w:rFonts w:ascii="Arial" w:hAnsi="Arial" w:cs="Arial"/>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21D0CFF3" w14:textId="29360A60" w:rsidR="00383037" w:rsidRPr="00977A2B" w:rsidRDefault="00930293" w:rsidP="00B15365">
            <w:pPr>
              <w:jc w:val="both"/>
              <w:rPr>
                <w:rFonts w:ascii="Arial" w:hAnsi="Arial" w:cs="Arial"/>
                <w:color w:val="000000"/>
                <w:sz w:val="24"/>
                <w:szCs w:val="24"/>
                <w:highlight w:val="yellow"/>
                <w:lang w:eastAsia="lt-LT"/>
              </w:rPr>
            </w:pPr>
            <w:r w:rsidRPr="00930293">
              <w:rPr>
                <w:rFonts w:ascii="Arial" w:hAnsi="Arial" w:cs="Arial"/>
                <w:color w:val="000000"/>
                <w:sz w:val="24"/>
                <w:szCs w:val="24"/>
                <w:lang w:eastAsia="lt-LT"/>
              </w:rPr>
              <w:t>Matmenys: ne mažesni kaip 145 × 145 × 70 cm.</w:t>
            </w:r>
          </w:p>
        </w:tc>
        <w:tc>
          <w:tcPr>
            <w:tcW w:w="724" w:type="pct"/>
          </w:tcPr>
          <w:p w14:paraId="62C662A9" w14:textId="77777777" w:rsidR="00383037" w:rsidRPr="00A92E41" w:rsidRDefault="00383037" w:rsidP="00B15365">
            <w:pPr>
              <w:jc w:val="center"/>
              <w:rPr>
                <w:rFonts w:ascii="Arial" w:hAnsi="Arial" w:cs="Arial"/>
                <w:b/>
                <w:bCs/>
                <w:sz w:val="24"/>
                <w:szCs w:val="24"/>
                <w:lang w:eastAsia="lt-LT"/>
              </w:rPr>
            </w:pPr>
          </w:p>
        </w:tc>
      </w:tr>
      <w:tr w:rsidR="00427F51" w:rsidRPr="00A92E41" w14:paraId="353E2FAD" w14:textId="77777777" w:rsidTr="00283AAB">
        <w:trPr>
          <w:trHeight w:val="549"/>
        </w:trPr>
        <w:tc>
          <w:tcPr>
            <w:tcW w:w="208" w:type="pct"/>
            <w:vMerge/>
          </w:tcPr>
          <w:p w14:paraId="523F5888" w14:textId="77777777" w:rsidR="00383037" w:rsidRPr="00A92E41" w:rsidRDefault="00383037" w:rsidP="00B15365">
            <w:pPr>
              <w:suppressAutoHyphens/>
              <w:jc w:val="center"/>
              <w:rPr>
                <w:rFonts w:ascii="Arial" w:hAnsi="Arial" w:cs="Arial"/>
                <w:sz w:val="24"/>
                <w:szCs w:val="24"/>
              </w:rPr>
            </w:pPr>
          </w:p>
        </w:tc>
        <w:tc>
          <w:tcPr>
            <w:tcW w:w="990" w:type="pct"/>
            <w:vMerge/>
          </w:tcPr>
          <w:p w14:paraId="63344095" w14:textId="77777777" w:rsidR="00383037" w:rsidRPr="00A92E41" w:rsidRDefault="00383037" w:rsidP="00B15365">
            <w:pPr>
              <w:rPr>
                <w:rFonts w:ascii="Arial" w:hAnsi="Arial" w:cs="Arial"/>
                <w:color w:val="000000"/>
                <w:sz w:val="24"/>
                <w:szCs w:val="24"/>
                <w:lang w:eastAsia="lt-LT"/>
              </w:rPr>
            </w:pPr>
          </w:p>
        </w:tc>
        <w:tc>
          <w:tcPr>
            <w:tcW w:w="435" w:type="pct"/>
            <w:vMerge/>
          </w:tcPr>
          <w:p w14:paraId="669E7289" w14:textId="77777777" w:rsidR="00383037" w:rsidRPr="00A92E41" w:rsidRDefault="00383037" w:rsidP="00B15365">
            <w:pPr>
              <w:rPr>
                <w:rFonts w:ascii="Arial" w:hAnsi="Arial" w:cs="Arial"/>
                <w:color w:val="000000"/>
                <w:sz w:val="24"/>
                <w:szCs w:val="24"/>
                <w:lang w:eastAsia="lt-LT"/>
              </w:rPr>
            </w:pPr>
          </w:p>
        </w:tc>
        <w:tc>
          <w:tcPr>
            <w:tcW w:w="997" w:type="pct"/>
          </w:tcPr>
          <w:p w14:paraId="679CECE0" w14:textId="18EFE567" w:rsidR="00383037" w:rsidRPr="00A92E41" w:rsidRDefault="00383037" w:rsidP="00B15365">
            <w:pPr>
              <w:rPr>
                <w:rFonts w:ascii="Arial" w:hAnsi="Arial" w:cs="Arial"/>
                <w:color w:val="000000"/>
                <w:sz w:val="24"/>
                <w:szCs w:val="24"/>
                <w:lang w:eastAsia="lt-LT"/>
              </w:rPr>
            </w:pPr>
            <w:r w:rsidRPr="00A92E41">
              <w:rPr>
                <w:rFonts w:ascii="Arial" w:hAnsi="Arial" w:cs="Arial"/>
                <w:color w:val="000000"/>
                <w:sz w:val="24"/>
                <w:szCs w:val="24"/>
                <w:lang w:eastAsia="lt-LT"/>
              </w:rPr>
              <w:t>Sudėtis</w:t>
            </w:r>
          </w:p>
        </w:tc>
        <w:tc>
          <w:tcPr>
            <w:tcW w:w="1646" w:type="pct"/>
          </w:tcPr>
          <w:p w14:paraId="0A3837ED" w14:textId="3ADAC2EB" w:rsidR="00383037" w:rsidRPr="00977A2B" w:rsidRDefault="00383037" w:rsidP="00B15365">
            <w:pPr>
              <w:jc w:val="both"/>
              <w:rPr>
                <w:rFonts w:ascii="Arial" w:hAnsi="Arial" w:cs="Arial"/>
                <w:color w:val="000000"/>
                <w:sz w:val="24"/>
                <w:szCs w:val="24"/>
                <w:highlight w:val="yellow"/>
                <w:lang w:eastAsia="lt-LT"/>
              </w:rPr>
            </w:pPr>
            <w:r w:rsidRPr="00A92E41">
              <w:rPr>
                <w:rFonts w:ascii="Arial" w:hAnsi="Arial" w:cs="Arial"/>
                <w:color w:val="000000"/>
                <w:sz w:val="24"/>
                <w:szCs w:val="24"/>
                <w:lang w:eastAsia="lt-LT"/>
              </w:rPr>
              <w:t xml:space="preserve">Baseinas </w:t>
            </w:r>
            <w:r>
              <w:rPr>
                <w:rFonts w:ascii="Arial" w:hAnsi="Arial" w:cs="Arial"/>
                <w:color w:val="000000"/>
                <w:sz w:val="24"/>
                <w:szCs w:val="24"/>
                <w:lang w:eastAsia="lt-LT"/>
              </w:rPr>
              <w:t>turi būti</w:t>
            </w:r>
            <w:r w:rsidRPr="00A92E41">
              <w:rPr>
                <w:rFonts w:ascii="Arial" w:hAnsi="Arial" w:cs="Arial"/>
                <w:color w:val="000000"/>
                <w:sz w:val="24"/>
                <w:szCs w:val="24"/>
                <w:lang w:eastAsia="lt-LT"/>
              </w:rPr>
              <w:t xml:space="preserve"> su permatomų kamuoliukų rinkiniu. Tur</w:t>
            </w:r>
            <w:r>
              <w:rPr>
                <w:rFonts w:ascii="Arial" w:hAnsi="Arial" w:cs="Arial"/>
                <w:color w:val="000000"/>
                <w:sz w:val="24"/>
                <w:szCs w:val="24"/>
                <w:lang w:eastAsia="lt-LT"/>
              </w:rPr>
              <w:t>ėti</w:t>
            </w:r>
            <w:r w:rsidRPr="00A92E41">
              <w:rPr>
                <w:rFonts w:ascii="Arial" w:hAnsi="Arial" w:cs="Arial"/>
                <w:color w:val="000000"/>
                <w:sz w:val="24"/>
                <w:szCs w:val="24"/>
                <w:lang w:eastAsia="lt-LT"/>
              </w:rPr>
              <w:t xml:space="preserve"> vibroakustinį priedą, skirtą vibroakustiniam efektui</w:t>
            </w:r>
            <w:r>
              <w:rPr>
                <w:rFonts w:ascii="Arial" w:hAnsi="Arial" w:cs="Arial"/>
                <w:color w:val="000000"/>
                <w:sz w:val="24"/>
                <w:szCs w:val="24"/>
                <w:lang w:eastAsia="lt-LT"/>
              </w:rPr>
              <w:t>.</w:t>
            </w:r>
          </w:p>
        </w:tc>
        <w:tc>
          <w:tcPr>
            <w:tcW w:w="724" w:type="pct"/>
          </w:tcPr>
          <w:p w14:paraId="29C63DD0" w14:textId="77777777" w:rsidR="00383037" w:rsidRPr="00A92E41" w:rsidRDefault="00383037" w:rsidP="00B15365">
            <w:pPr>
              <w:jc w:val="center"/>
              <w:rPr>
                <w:rFonts w:ascii="Arial" w:hAnsi="Arial" w:cs="Arial"/>
                <w:b/>
                <w:bCs/>
                <w:sz w:val="24"/>
                <w:szCs w:val="24"/>
                <w:lang w:eastAsia="lt-LT"/>
              </w:rPr>
            </w:pPr>
          </w:p>
        </w:tc>
      </w:tr>
      <w:tr w:rsidR="00427F51" w:rsidRPr="00A92E41" w14:paraId="79D3AEE3" w14:textId="77777777" w:rsidTr="00283AAB">
        <w:trPr>
          <w:trHeight w:val="549"/>
        </w:trPr>
        <w:tc>
          <w:tcPr>
            <w:tcW w:w="208" w:type="pct"/>
            <w:vMerge/>
          </w:tcPr>
          <w:p w14:paraId="4F9B7BB1" w14:textId="77777777" w:rsidR="00383037" w:rsidRPr="00A92E41" w:rsidRDefault="00383037" w:rsidP="00B15365">
            <w:pPr>
              <w:suppressAutoHyphens/>
              <w:jc w:val="center"/>
              <w:rPr>
                <w:rFonts w:ascii="Arial" w:hAnsi="Arial" w:cs="Arial"/>
                <w:sz w:val="24"/>
                <w:szCs w:val="24"/>
              </w:rPr>
            </w:pPr>
          </w:p>
        </w:tc>
        <w:tc>
          <w:tcPr>
            <w:tcW w:w="990" w:type="pct"/>
            <w:vMerge/>
          </w:tcPr>
          <w:p w14:paraId="1AE50F4B" w14:textId="77777777" w:rsidR="00383037" w:rsidRPr="00A92E41" w:rsidRDefault="00383037" w:rsidP="00B15365">
            <w:pPr>
              <w:rPr>
                <w:rFonts w:ascii="Arial" w:hAnsi="Arial" w:cs="Arial"/>
                <w:color w:val="000000"/>
                <w:sz w:val="24"/>
                <w:szCs w:val="24"/>
                <w:lang w:eastAsia="lt-LT"/>
              </w:rPr>
            </w:pPr>
          </w:p>
        </w:tc>
        <w:tc>
          <w:tcPr>
            <w:tcW w:w="435" w:type="pct"/>
            <w:vMerge/>
          </w:tcPr>
          <w:p w14:paraId="6088697D" w14:textId="77777777" w:rsidR="00383037" w:rsidRPr="00A92E41" w:rsidRDefault="00383037" w:rsidP="00B15365">
            <w:pPr>
              <w:rPr>
                <w:rFonts w:ascii="Arial" w:hAnsi="Arial" w:cs="Arial"/>
                <w:color w:val="000000"/>
                <w:sz w:val="24"/>
                <w:szCs w:val="24"/>
                <w:lang w:eastAsia="lt-LT"/>
              </w:rPr>
            </w:pPr>
          </w:p>
        </w:tc>
        <w:tc>
          <w:tcPr>
            <w:tcW w:w="997" w:type="pct"/>
          </w:tcPr>
          <w:p w14:paraId="6C43D7EB" w14:textId="2F5A8D49" w:rsidR="00383037" w:rsidRPr="00A92E41" w:rsidRDefault="00383037" w:rsidP="00B15365">
            <w:pPr>
              <w:rPr>
                <w:rFonts w:ascii="Arial" w:hAnsi="Arial" w:cs="Arial"/>
                <w:color w:val="000000"/>
                <w:sz w:val="24"/>
                <w:szCs w:val="24"/>
                <w:lang w:eastAsia="lt-LT"/>
              </w:rPr>
            </w:pPr>
            <w:r w:rsidRPr="00A92E41">
              <w:rPr>
                <w:rFonts w:ascii="Arial" w:hAnsi="Arial" w:cs="Arial"/>
                <w:color w:val="000000"/>
                <w:sz w:val="24"/>
                <w:szCs w:val="24"/>
                <w:lang w:eastAsia="lt-LT"/>
              </w:rPr>
              <w:t>Veikimas</w:t>
            </w:r>
          </w:p>
        </w:tc>
        <w:tc>
          <w:tcPr>
            <w:tcW w:w="1646" w:type="pct"/>
          </w:tcPr>
          <w:p w14:paraId="01BF47B7" w14:textId="071830DA" w:rsidR="00383037" w:rsidRPr="00977A2B" w:rsidRDefault="00383037" w:rsidP="00B15365">
            <w:pPr>
              <w:jc w:val="both"/>
              <w:rPr>
                <w:rFonts w:ascii="Arial" w:hAnsi="Arial" w:cs="Arial"/>
                <w:color w:val="000000"/>
                <w:sz w:val="24"/>
                <w:szCs w:val="24"/>
                <w:highlight w:val="yellow"/>
                <w:lang w:eastAsia="lt-LT"/>
              </w:rPr>
            </w:pPr>
            <w:r w:rsidRPr="00AB7CBB">
              <w:rPr>
                <w:rFonts w:ascii="Arial" w:hAnsi="Arial" w:cs="Arial"/>
                <w:color w:val="000000"/>
                <w:sz w:val="24"/>
                <w:szCs w:val="24"/>
                <w:lang w:eastAsia="lt-LT"/>
              </w:rPr>
              <w:t>Spalvų valdymas turi būti galimas per programinę įrangą (pvz., aplikaciją ar lygiavertę) ir (arba) fiziniu valdikliu. Turi būti numatytas automatinis ciklinis spalvų keitimo režimas su galimybe jį įjungti ir išjungti, taip pat nuoseklus ne mažiau kaip 7 spalvų ciklo režimas. Siūlomi sprendiniai turi užtikrinti ne prastesnes funkcines savybes nei nurodytos.</w:t>
            </w:r>
          </w:p>
        </w:tc>
        <w:tc>
          <w:tcPr>
            <w:tcW w:w="724" w:type="pct"/>
          </w:tcPr>
          <w:p w14:paraId="222ED5FA" w14:textId="77777777" w:rsidR="00383037" w:rsidRPr="00A92E41" w:rsidRDefault="00383037" w:rsidP="00B15365">
            <w:pPr>
              <w:jc w:val="center"/>
              <w:rPr>
                <w:rFonts w:ascii="Arial" w:hAnsi="Arial" w:cs="Arial"/>
                <w:b/>
                <w:bCs/>
                <w:sz w:val="24"/>
                <w:szCs w:val="24"/>
                <w:lang w:eastAsia="lt-LT"/>
              </w:rPr>
            </w:pPr>
          </w:p>
        </w:tc>
      </w:tr>
      <w:tr w:rsidR="00427F51" w:rsidRPr="00A92E41" w14:paraId="63DEDD49" w14:textId="77777777" w:rsidTr="00283AAB">
        <w:trPr>
          <w:trHeight w:val="549"/>
        </w:trPr>
        <w:tc>
          <w:tcPr>
            <w:tcW w:w="208" w:type="pct"/>
            <w:vMerge/>
          </w:tcPr>
          <w:p w14:paraId="5B6B0064" w14:textId="77777777" w:rsidR="00383037" w:rsidRPr="00A92E41" w:rsidRDefault="00383037" w:rsidP="00B15365">
            <w:pPr>
              <w:suppressAutoHyphens/>
              <w:jc w:val="center"/>
              <w:rPr>
                <w:rFonts w:ascii="Arial" w:hAnsi="Arial" w:cs="Arial"/>
                <w:sz w:val="24"/>
                <w:szCs w:val="24"/>
              </w:rPr>
            </w:pPr>
          </w:p>
        </w:tc>
        <w:tc>
          <w:tcPr>
            <w:tcW w:w="990" w:type="pct"/>
            <w:vMerge/>
          </w:tcPr>
          <w:p w14:paraId="32FAD831" w14:textId="77777777" w:rsidR="00383037" w:rsidRPr="00A92E41" w:rsidRDefault="00383037" w:rsidP="00B15365">
            <w:pPr>
              <w:rPr>
                <w:rFonts w:ascii="Arial" w:hAnsi="Arial" w:cs="Arial"/>
                <w:color w:val="000000"/>
                <w:sz w:val="24"/>
                <w:szCs w:val="24"/>
                <w:lang w:eastAsia="lt-LT"/>
              </w:rPr>
            </w:pPr>
          </w:p>
        </w:tc>
        <w:tc>
          <w:tcPr>
            <w:tcW w:w="435" w:type="pct"/>
            <w:vMerge/>
          </w:tcPr>
          <w:p w14:paraId="5C449DCD" w14:textId="77777777" w:rsidR="00383037" w:rsidRPr="00A92E41" w:rsidRDefault="00383037" w:rsidP="00B15365">
            <w:pPr>
              <w:rPr>
                <w:rFonts w:ascii="Arial" w:hAnsi="Arial" w:cs="Arial"/>
                <w:color w:val="000000"/>
                <w:sz w:val="24"/>
                <w:szCs w:val="24"/>
                <w:lang w:eastAsia="lt-LT"/>
              </w:rPr>
            </w:pPr>
          </w:p>
        </w:tc>
        <w:tc>
          <w:tcPr>
            <w:tcW w:w="997" w:type="pct"/>
          </w:tcPr>
          <w:p w14:paraId="4F669EAF" w14:textId="319A03E3" w:rsidR="00383037" w:rsidRPr="00A92E41" w:rsidRDefault="00383037" w:rsidP="00B15365">
            <w:pPr>
              <w:rPr>
                <w:rFonts w:ascii="Arial" w:hAnsi="Arial" w:cs="Arial"/>
                <w:color w:val="000000"/>
                <w:sz w:val="24"/>
                <w:szCs w:val="24"/>
                <w:lang w:eastAsia="lt-LT"/>
              </w:rPr>
            </w:pPr>
            <w:r w:rsidRPr="00A92E41">
              <w:rPr>
                <w:rFonts w:ascii="Arial" w:hAnsi="Arial" w:cs="Arial"/>
                <w:color w:val="000000"/>
                <w:sz w:val="24"/>
                <w:szCs w:val="24"/>
                <w:lang w:eastAsia="lt-LT"/>
              </w:rPr>
              <w:t>Medžiagos</w:t>
            </w:r>
          </w:p>
        </w:tc>
        <w:tc>
          <w:tcPr>
            <w:tcW w:w="1646" w:type="pct"/>
          </w:tcPr>
          <w:p w14:paraId="7C93DC33" w14:textId="43564AA5" w:rsidR="00383037" w:rsidRPr="00A92E41" w:rsidRDefault="00383037" w:rsidP="00B15365">
            <w:pPr>
              <w:rPr>
                <w:rFonts w:ascii="Arial" w:hAnsi="Arial" w:cs="Arial"/>
                <w:color w:val="000000"/>
                <w:sz w:val="24"/>
                <w:szCs w:val="24"/>
                <w:lang w:eastAsia="lt-LT"/>
              </w:rPr>
            </w:pPr>
            <w:r w:rsidRPr="00A92E41">
              <w:rPr>
                <w:rFonts w:ascii="Arial" w:hAnsi="Arial" w:cs="Arial"/>
                <w:color w:val="000000"/>
                <w:sz w:val="24"/>
                <w:szCs w:val="24"/>
                <w:lang w:eastAsia="lt-LT"/>
              </w:rPr>
              <w:t xml:space="preserve">Bendras svoris: </w:t>
            </w:r>
            <w:r>
              <w:rPr>
                <w:rFonts w:ascii="Arial" w:hAnsi="Arial" w:cs="Arial"/>
                <w:color w:val="000000"/>
                <w:sz w:val="24"/>
                <w:szCs w:val="24"/>
                <w:lang w:eastAsia="lt-LT"/>
              </w:rPr>
              <w:t xml:space="preserve">ne mažiau kaip </w:t>
            </w:r>
            <w:r w:rsidRPr="00A92E41">
              <w:rPr>
                <w:rFonts w:ascii="Arial" w:hAnsi="Arial" w:cs="Arial"/>
                <w:color w:val="000000"/>
                <w:sz w:val="24"/>
                <w:szCs w:val="24"/>
                <w:lang w:eastAsia="lt-LT"/>
              </w:rPr>
              <w:t xml:space="preserve">620 </w:t>
            </w:r>
            <w:proofErr w:type="spellStart"/>
            <w:r w:rsidRPr="00A92E41">
              <w:rPr>
                <w:rFonts w:ascii="Arial" w:hAnsi="Arial" w:cs="Arial"/>
                <w:color w:val="000000"/>
                <w:sz w:val="24"/>
                <w:szCs w:val="24"/>
                <w:lang w:eastAsia="lt-LT"/>
              </w:rPr>
              <w:t>gr</w:t>
            </w:r>
            <w:proofErr w:type="spellEnd"/>
            <w:r w:rsidRPr="00A92E41">
              <w:rPr>
                <w:rFonts w:ascii="Arial" w:hAnsi="Arial" w:cs="Arial"/>
                <w:color w:val="000000"/>
                <w:sz w:val="24"/>
                <w:szCs w:val="24"/>
                <w:lang w:eastAsia="lt-LT"/>
              </w:rPr>
              <w:t>/m2</w:t>
            </w:r>
          </w:p>
          <w:p w14:paraId="2EE277EB" w14:textId="1F563CBC" w:rsidR="00383037" w:rsidRPr="00977A2B" w:rsidRDefault="00383037" w:rsidP="00B15365">
            <w:pPr>
              <w:jc w:val="both"/>
              <w:rPr>
                <w:rFonts w:ascii="Arial" w:hAnsi="Arial" w:cs="Arial"/>
                <w:color w:val="000000"/>
                <w:sz w:val="24"/>
                <w:szCs w:val="24"/>
                <w:highlight w:val="yellow"/>
                <w:lang w:eastAsia="lt-LT"/>
              </w:rPr>
            </w:pPr>
            <w:r w:rsidRPr="00A92E41">
              <w:rPr>
                <w:rFonts w:ascii="Arial" w:hAnsi="Arial" w:cs="Arial"/>
                <w:color w:val="000000"/>
                <w:sz w:val="24"/>
                <w:szCs w:val="24"/>
                <w:lang w:eastAsia="lt-LT"/>
              </w:rPr>
              <w:t xml:space="preserve">Storis: </w:t>
            </w:r>
            <w:r>
              <w:rPr>
                <w:rFonts w:ascii="Arial" w:hAnsi="Arial" w:cs="Arial"/>
                <w:color w:val="000000"/>
                <w:sz w:val="24"/>
                <w:szCs w:val="24"/>
                <w:lang w:eastAsia="lt-LT"/>
              </w:rPr>
              <w:t xml:space="preserve">ne mažiau kaip </w:t>
            </w:r>
            <w:r w:rsidRPr="00A92E41">
              <w:rPr>
                <w:rFonts w:ascii="Arial" w:hAnsi="Arial" w:cs="Arial"/>
                <w:color w:val="000000"/>
                <w:sz w:val="24"/>
                <w:szCs w:val="24"/>
                <w:lang w:eastAsia="lt-LT"/>
              </w:rPr>
              <w:t>0,5mm - 1mm</w:t>
            </w:r>
          </w:p>
        </w:tc>
        <w:tc>
          <w:tcPr>
            <w:tcW w:w="724" w:type="pct"/>
          </w:tcPr>
          <w:p w14:paraId="411F2BC4" w14:textId="77777777" w:rsidR="00383037" w:rsidRPr="00A92E41" w:rsidRDefault="00383037" w:rsidP="00B15365">
            <w:pPr>
              <w:jc w:val="center"/>
              <w:rPr>
                <w:rFonts w:ascii="Arial" w:hAnsi="Arial" w:cs="Arial"/>
                <w:b/>
                <w:bCs/>
                <w:sz w:val="24"/>
                <w:szCs w:val="24"/>
                <w:lang w:eastAsia="lt-LT"/>
              </w:rPr>
            </w:pPr>
          </w:p>
        </w:tc>
      </w:tr>
      <w:tr w:rsidR="00427F51" w:rsidRPr="00A92E41" w14:paraId="51F4BC92" w14:textId="77777777" w:rsidTr="00283AAB">
        <w:trPr>
          <w:trHeight w:val="549"/>
        </w:trPr>
        <w:tc>
          <w:tcPr>
            <w:tcW w:w="208" w:type="pct"/>
            <w:vMerge/>
          </w:tcPr>
          <w:p w14:paraId="2851713C" w14:textId="77777777" w:rsidR="00383037" w:rsidRPr="00A92E41" w:rsidRDefault="00383037" w:rsidP="00B15365">
            <w:pPr>
              <w:suppressAutoHyphens/>
              <w:jc w:val="center"/>
              <w:rPr>
                <w:rFonts w:ascii="Arial" w:hAnsi="Arial" w:cs="Arial"/>
                <w:sz w:val="24"/>
                <w:szCs w:val="24"/>
              </w:rPr>
            </w:pPr>
          </w:p>
        </w:tc>
        <w:tc>
          <w:tcPr>
            <w:tcW w:w="990" w:type="pct"/>
            <w:vMerge/>
          </w:tcPr>
          <w:p w14:paraId="5771DF17" w14:textId="77777777" w:rsidR="00383037" w:rsidRPr="00A92E41" w:rsidRDefault="00383037" w:rsidP="00B15365">
            <w:pPr>
              <w:rPr>
                <w:rFonts w:ascii="Arial" w:hAnsi="Arial" w:cs="Arial"/>
                <w:color w:val="000000"/>
                <w:sz w:val="24"/>
                <w:szCs w:val="24"/>
                <w:lang w:eastAsia="lt-LT"/>
              </w:rPr>
            </w:pPr>
          </w:p>
        </w:tc>
        <w:tc>
          <w:tcPr>
            <w:tcW w:w="435" w:type="pct"/>
            <w:vMerge/>
          </w:tcPr>
          <w:p w14:paraId="46885C75" w14:textId="77777777" w:rsidR="00383037" w:rsidRPr="00A92E41" w:rsidRDefault="00383037" w:rsidP="00B15365">
            <w:pPr>
              <w:rPr>
                <w:rFonts w:ascii="Arial" w:hAnsi="Arial" w:cs="Arial"/>
                <w:color w:val="000000"/>
                <w:sz w:val="24"/>
                <w:szCs w:val="24"/>
                <w:lang w:eastAsia="lt-LT"/>
              </w:rPr>
            </w:pPr>
          </w:p>
        </w:tc>
        <w:tc>
          <w:tcPr>
            <w:tcW w:w="997" w:type="pct"/>
          </w:tcPr>
          <w:p w14:paraId="784FCBF1" w14:textId="1F282BD2" w:rsidR="00383037" w:rsidRPr="00A92E41" w:rsidRDefault="00383037" w:rsidP="00B15365">
            <w:pPr>
              <w:rPr>
                <w:rFonts w:ascii="Arial" w:hAnsi="Arial" w:cs="Arial"/>
                <w:color w:val="000000"/>
                <w:sz w:val="24"/>
                <w:szCs w:val="24"/>
                <w:lang w:eastAsia="lt-LT"/>
              </w:rPr>
            </w:pPr>
            <w:r w:rsidRPr="00A92E41">
              <w:rPr>
                <w:rFonts w:ascii="Arial" w:hAnsi="Arial" w:cs="Arial"/>
                <w:color w:val="000000"/>
                <w:sz w:val="24"/>
                <w:szCs w:val="24"/>
                <w:lang w:eastAsia="lt-LT"/>
              </w:rPr>
              <w:t>Atsparumas</w:t>
            </w:r>
          </w:p>
        </w:tc>
        <w:tc>
          <w:tcPr>
            <w:tcW w:w="1646" w:type="pct"/>
          </w:tcPr>
          <w:p w14:paraId="284FDBC8" w14:textId="7DDF13C6" w:rsidR="00383037" w:rsidRPr="00977A2B" w:rsidRDefault="00383037" w:rsidP="00B15365">
            <w:pPr>
              <w:jc w:val="both"/>
              <w:rPr>
                <w:rFonts w:ascii="Arial" w:hAnsi="Arial" w:cs="Arial"/>
                <w:color w:val="000000"/>
                <w:sz w:val="24"/>
                <w:szCs w:val="24"/>
                <w:highlight w:val="yellow"/>
                <w:lang w:eastAsia="lt-LT"/>
              </w:rPr>
            </w:pPr>
            <w:r w:rsidRPr="00A92E41">
              <w:rPr>
                <w:rFonts w:ascii="Arial" w:eastAsia="Calibri" w:hAnsi="Arial" w:cs="Arial"/>
                <w:sz w:val="24"/>
                <w:szCs w:val="24"/>
              </w:rPr>
              <w:t xml:space="preserve">Pagrindo danga </w:t>
            </w:r>
            <w:r>
              <w:rPr>
                <w:rFonts w:ascii="Arial" w:eastAsia="Calibri" w:hAnsi="Arial" w:cs="Arial"/>
                <w:sz w:val="24"/>
                <w:szCs w:val="24"/>
              </w:rPr>
              <w:t>turi būti</w:t>
            </w:r>
            <w:r w:rsidRPr="00A92E41">
              <w:rPr>
                <w:rFonts w:ascii="Arial" w:eastAsia="Calibri" w:hAnsi="Arial" w:cs="Arial"/>
                <w:sz w:val="24"/>
                <w:szCs w:val="24"/>
              </w:rPr>
              <w:t xml:space="preserve"> padengta antimikrobinė, antibakterinė ir priešgrybelinė apsauga. Atsparus dilimui, atsparus žmogaus prakaitui ir seilėms, šlapimui ir kraujui. Ypač atsparus saulei. Atsparus ugniai: M2 klasifikacija</w:t>
            </w:r>
          </w:p>
        </w:tc>
        <w:tc>
          <w:tcPr>
            <w:tcW w:w="724" w:type="pct"/>
          </w:tcPr>
          <w:p w14:paraId="1AAF4B9E" w14:textId="77777777" w:rsidR="00383037" w:rsidRPr="00A92E41" w:rsidRDefault="00383037" w:rsidP="00B15365">
            <w:pPr>
              <w:jc w:val="center"/>
              <w:rPr>
                <w:rFonts w:ascii="Arial" w:hAnsi="Arial" w:cs="Arial"/>
                <w:b/>
                <w:bCs/>
                <w:sz w:val="24"/>
                <w:szCs w:val="24"/>
                <w:lang w:eastAsia="lt-LT"/>
              </w:rPr>
            </w:pPr>
          </w:p>
        </w:tc>
      </w:tr>
      <w:tr w:rsidR="00427F51" w:rsidRPr="00A92E41" w14:paraId="281CDB48" w14:textId="77777777" w:rsidTr="00283AAB">
        <w:trPr>
          <w:trHeight w:val="549"/>
        </w:trPr>
        <w:tc>
          <w:tcPr>
            <w:tcW w:w="208" w:type="pct"/>
            <w:vMerge/>
          </w:tcPr>
          <w:p w14:paraId="38245693" w14:textId="77777777" w:rsidR="00383037" w:rsidRPr="00A92E41" w:rsidRDefault="00383037" w:rsidP="00B15365">
            <w:pPr>
              <w:suppressAutoHyphens/>
              <w:jc w:val="center"/>
              <w:rPr>
                <w:rFonts w:ascii="Arial" w:hAnsi="Arial" w:cs="Arial"/>
                <w:sz w:val="24"/>
                <w:szCs w:val="24"/>
              </w:rPr>
            </w:pPr>
          </w:p>
        </w:tc>
        <w:tc>
          <w:tcPr>
            <w:tcW w:w="990" w:type="pct"/>
            <w:vMerge/>
          </w:tcPr>
          <w:p w14:paraId="651A1353" w14:textId="77777777" w:rsidR="00383037" w:rsidRPr="00A92E41" w:rsidRDefault="00383037" w:rsidP="00B15365">
            <w:pPr>
              <w:rPr>
                <w:rFonts w:ascii="Arial" w:hAnsi="Arial" w:cs="Arial"/>
                <w:color w:val="000000"/>
                <w:sz w:val="24"/>
                <w:szCs w:val="24"/>
                <w:lang w:eastAsia="lt-LT"/>
              </w:rPr>
            </w:pPr>
          </w:p>
        </w:tc>
        <w:tc>
          <w:tcPr>
            <w:tcW w:w="435" w:type="pct"/>
            <w:vMerge/>
          </w:tcPr>
          <w:p w14:paraId="346453C2" w14:textId="77777777" w:rsidR="00383037" w:rsidRPr="00A92E41" w:rsidRDefault="00383037" w:rsidP="00B15365">
            <w:pPr>
              <w:rPr>
                <w:rFonts w:ascii="Arial" w:hAnsi="Arial" w:cs="Arial"/>
                <w:color w:val="000000"/>
                <w:sz w:val="24"/>
                <w:szCs w:val="24"/>
                <w:lang w:eastAsia="lt-LT"/>
              </w:rPr>
            </w:pPr>
          </w:p>
        </w:tc>
        <w:tc>
          <w:tcPr>
            <w:tcW w:w="997" w:type="pct"/>
          </w:tcPr>
          <w:p w14:paraId="07EE15F1" w14:textId="3F5E8AA8" w:rsidR="00383037" w:rsidRPr="00A92E41" w:rsidRDefault="00383037" w:rsidP="00B15365">
            <w:pPr>
              <w:rPr>
                <w:rFonts w:ascii="Arial" w:hAnsi="Arial" w:cs="Arial"/>
                <w:color w:val="000000"/>
                <w:sz w:val="24"/>
                <w:szCs w:val="24"/>
                <w:lang w:eastAsia="lt-LT"/>
              </w:rPr>
            </w:pPr>
            <w:r w:rsidRPr="00A92E41">
              <w:rPr>
                <w:rFonts w:ascii="Arial" w:hAnsi="Arial" w:cs="Arial"/>
                <w:color w:val="000000"/>
                <w:sz w:val="24"/>
                <w:szCs w:val="24"/>
                <w:lang w:eastAsia="lt-LT"/>
              </w:rPr>
              <w:t>Sertifikatai</w:t>
            </w:r>
          </w:p>
        </w:tc>
        <w:tc>
          <w:tcPr>
            <w:tcW w:w="1646" w:type="pct"/>
          </w:tcPr>
          <w:p w14:paraId="53CC7792" w14:textId="28FA18C3" w:rsidR="00383037" w:rsidRPr="00977A2B" w:rsidRDefault="00383037" w:rsidP="00B15365">
            <w:pPr>
              <w:jc w:val="both"/>
              <w:rPr>
                <w:rFonts w:ascii="Arial" w:hAnsi="Arial" w:cs="Arial"/>
                <w:color w:val="000000"/>
                <w:sz w:val="24"/>
                <w:szCs w:val="24"/>
                <w:highlight w:val="yellow"/>
                <w:lang w:eastAsia="lt-LT"/>
              </w:rPr>
            </w:pPr>
            <w:r w:rsidRPr="00A92E41">
              <w:rPr>
                <w:rFonts w:ascii="Arial" w:hAnsi="Arial" w:cs="Arial"/>
                <w:color w:val="000000"/>
                <w:sz w:val="24"/>
                <w:szCs w:val="24"/>
                <w:lang w:eastAsia="lt-LT"/>
              </w:rPr>
              <w:t>Atitinka REACH reglamentą. Atitinka EN71-3 žaislų saugos reikalavimus.</w:t>
            </w:r>
          </w:p>
        </w:tc>
        <w:tc>
          <w:tcPr>
            <w:tcW w:w="724" w:type="pct"/>
          </w:tcPr>
          <w:p w14:paraId="6613FEA5" w14:textId="77777777" w:rsidR="00383037" w:rsidRPr="00A92E41" w:rsidRDefault="00383037" w:rsidP="00B15365">
            <w:pPr>
              <w:jc w:val="center"/>
              <w:rPr>
                <w:rFonts w:ascii="Arial" w:hAnsi="Arial" w:cs="Arial"/>
                <w:b/>
                <w:bCs/>
                <w:sz w:val="24"/>
                <w:szCs w:val="24"/>
                <w:lang w:eastAsia="lt-LT"/>
              </w:rPr>
            </w:pPr>
          </w:p>
        </w:tc>
      </w:tr>
      <w:tr w:rsidR="00427F51" w:rsidRPr="00A92E41" w14:paraId="6DDC90DB" w14:textId="77777777" w:rsidTr="00283AAB">
        <w:trPr>
          <w:trHeight w:val="549"/>
        </w:trPr>
        <w:tc>
          <w:tcPr>
            <w:tcW w:w="208" w:type="pct"/>
            <w:vMerge/>
          </w:tcPr>
          <w:p w14:paraId="1E5DEFA0" w14:textId="77777777" w:rsidR="00383037" w:rsidRPr="00A92E41" w:rsidRDefault="00383037" w:rsidP="00B15365">
            <w:pPr>
              <w:suppressAutoHyphens/>
              <w:jc w:val="center"/>
              <w:rPr>
                <w:rFonts w:ascii="Arial" w:hAnsi="Arial" w:cs="Arial"/>
                <w:sz w:val="24"/>
                <w:szCs w:val="24"/>
              </w:rPr>
            </w:pPr>
          </w:p>
        </w:tc>
        <w:tc>
          <w:tcPr>
            <w:tcW w:w="990" w:type="pct"/>
            <w:vMerge/>
          </w:tcPr>
          <w:p w14:paraId="14BE877F" w14:textId="77777777" w:rsidR="00383037" w:rsidRPr="00A92E41" w:rsidRDefault="00383037" w:rsidP="00B15365">
            <w:pPr>
              <w:rPr>
                <w:rFonts w:ascii="Arial" w:hAnsi="Arial" w:cs="Arial"/>
                <w:color w:val="000000"/>
                <w:sz w:val="24"/>
                <w:szCs w:val="24"/>
                <w:lang w:eastAsia="lt-LT"/>
              </w:rPr>
            </w:pPr>
          </w:p>
        </w:tc>
        <w:tc>
          <w:tcPr>
            <w:tcW w:w="435" w:type="pct"/>
            <w:vMerge/>
          </w:tcPr>
          <w:p w14:paraId="6C60D9B7" w14:textId="77777777" w:rsidR="00383037" w:rsidRPr="00A92E41" w:rsidRDefault="00383037" w:rsidP="00B15365">
            <w:pPr>
              <w:rPr>
                <w:rFonts w:ascii="Arial" w:hAnsi="Arial" w:cs="Arial"/>
                <w:color w:val="000000"/>
                <w:sz w:val="24"/>
                <w:szCs w:val="24"/>
                <w:lang w:eastAsia="lt-LT"/>
              </w:rPr>
            </w:pPr>
          </w:p>
        </w:tc>
        <w:tc>
          <w:tcPr>
            <w:tcW w:w="997" w:type="pct"/>
          </w:tcPr>
          <w:p w14:paraId="5A8D45BA" w14:textId="1D94C07E" w:rsidR="00383037" w:rsidRPr="00A92E41" w:rsidRDefault="00383037" w:rsidP="00B15365">
            <w:pPr>
              <w:rPr>
                <w:rFonts w:ascii="Arial" w:hAnsi="Arial" w:cs="Arial"/>
                <w:color w:val="000000"/>
                <w:sz w:val="24"/>
                <w:szCs w:val="24"/>
                <w:lang w:eastAsia="lt-LT"/>
              </w:rPr>
            </w:pPr>
            <w:r w:rsidRPr="00A92E41">
              <w:rPr>
                <w:rFonts w:ascii="Arial" w:hAnsi="Arial" w:cs="Arial"/>
                <w:color w:val="000000"/>
                <w:sz w:val="24"/>
                <w:szCs w:val="24"/>
                <w:lang w:eastAsia="lt-LT"/>
              </w:rPr>
              <w:t xml:space="preserve">Suderinamumas </w:t>
            </w:r>
          </w:p>
        </w:tc>
        <w:tc>
          <w:tcPr>
            <w:tcW w:w="1646" w:type="pct"/>
          </w:tcPr>
          <w:p w14:paraId="78B8E156" w14:textId="6EA95878" w:rsidR="00383037" w:rsidRPr="00977A2B" w:rsidRDefault="00383037" w:rsidP="00B15365">
            <w:pPr>
              <w:jc w:val="both"/>
              <w:rPr>
                <w:rFonts w:ascii="Arial" w:hAnsi="Arial" w:cs="Arial"/>
                <w:color w:val="000000"/>
                <w:sz w:val="24"/>
                <w:szCs w:val="24"/>
                <w:highlight w:val="yellow"/>
                <w:lang w:eastAsia="lt-LT"/>
              </w:rPr>
            </w:pPr>
            <w:r w:rsidRPr="00930293">
              <w:rPr>
                <w:rFonts w:ascii="Arial" w:hAnsi="Arial" w:cs="Arial"/>
                <w:color w:val="000000"/>
                <w:sz w:val="24"/>
                <w:szCs w:val="24"/>
                <w:lang w:eastAsia="lt-LT"/>
              </w:rPr>
              <w:t xml:space="preserve">Vibroakustinis </w:t>
            </w:r>
            <w:proofErr w:type="spellStart"/>
            <w:r w:rsidRPr="00930293">
              <w:rPr>
                <w:rFonts w:ascii="Arial" w:hAnsi="Arial" w:cs="Arial"/>
                <w:color w:val="000000"/>
                <w:sz w:val="24"/>
                <w:szCs w:val="24"/>
                <w:lang w:eastAsia="lt-LT"/>
              </w:rPr>
              <w:t>multisensorinis</w:t>
            </w:r>
            <w:proofErr w:type="spellEnd"/>
            <w:r w:rsidRPr="00930293">
              <w:rPr>
                <w:rFonts w:ascii="Arial" w:hAnsi="Arial" w:cs="Arial"/>
                <w:color w:val="000000"/>
                <w:sz w:val="24"/>
                <w:szCs w:val="24"/>
                <w:lang w:eastAsia="lt-LT"/>
              </w:rPr>
              <w:t xml:space="preserve"> baseinas yra funkciniu lygmeniu suderinamas su siūloma kambario valdymo sistema; įrangos gamintojas neribojamas, gali būti siūlomi lygiaverčiai gaminiai.</w:t>
            </w:r>
          </w:p>
        </w:tc>
        <w:tc>
          <w:tcPr>
            <w:tcW w:w="724" w:type="pct"/>
          </w:tcPr>
          <w:p w14:paraId="67A9883E" w14:textId="77777777" w:rsidR="00383037" w:rsidRPr="00A92E41" w:rsidRDefault="00383037" w:rsidP="00B15365">
            <w:pPr>
              <w:jc w:val="center"/>
              <w:rPr>
                <w:rFonts w:ascii="Arial" w:hAnsi="Arial" w:cs="Arial"/>
                <w:b/>
                <w:bCs/>
                <w:sz w:val="24"/>
                <w:szCs w:val="24"/>
                <w:lang w:eastAsia="lt-LT"/>
              </w:rPr>
            </w:pPr>
          </w:p>
        </w:tc>
      </w:tr>
      <w:tr w:rsidR="00427F51" w:rsidRPr="00A92E41" w14:paraId="4902C4D6" w14:textId="77777777" w:rsidTr="00283AAB">
        <w:trPr>
          <w:trHeight w:val="549"/>
        </w:trPr>
        <w:tc>
          <w:tcPr>
            <w:tcW w:w="208" w:type="pct"/>
            <w:vMerge/>
          </w:tcPr>
          <w:p w14:paraId="553BEF6E" w14:textId="77777777" w:rsidR="00383037" w:rsidRPr="00A92E41" w:rsidRDefault="00383037" w:rsidP="00B15365">
            <w:pPr>
              <w:suppressAutoHyphens/>
              <w:jc w:val="center"/>
              <w:rPr>
                <w:rFonts w:ascii="Arial" w:hAnsi="Arial" w:cs="Arial"/>
                <w:sz w:val="24"/>
                <w:szCs w:val="24"/>
              </w:rPr>
            </w:pPr>
          </w:p>
        </w:tc>
        <w:tc>
          <w:tcPr>
            <w:tcW w:w="990" w:type="pct"/>
            <w:vMerge/>
          </w:tcPr>
          <w:p w14:paraId="775D40F6" w14:textId="77777777" w:rsidR="00383037" w:rsidRPr="00A92E41" w:rsidRDefault="00383037" w:rsidP="00B15365">
            <w:pPr>
              <w:rPr>
                <w:rFonts w:ascii="Arial" w:hAnsi="Arial" w:cs="Arial"/>
                <w:color w:val="000000"/>
                <w:sz w:val="24"/>
                <w:szCs w:val="24"/>
                <w:lang w:eastAsia="lt-LT"/>
              </w:rPr>
            </w:pPr>
          </w:p>
        </w:tc>
        <w:tc>
          <w:tcPr>
            <w:tcW w:w="435" w:type="pct"/>
            <w:vMerge/>
          </w:tcPr>
          <w:p w14:paraId="4F921866" w14:textId="77777777" w:rsidR="00383037" w:rsidRPr="00A92E41" w:rsidRDefault="00383037" w:rsidP="00B15365">
            <w:pPr>
              <w:rPr>
                <w:rFonts w:ascii="Arial" w:hAnsi="Arial" w:cs="Arial"/>
                <w:color w:val="000000"/>
                <w:sz w:val="24"/>
                <w:szCs w:val="24"/>
                <w:lang w:eastAsia="lt-LT"/>
              </w:rPr>
            </w:pPr>
          </w:p>
        </w:tc>
        <w:tc>
          <w:tcPr>
            <w:tcW w:w="997" w:type="pct"/>
          </w:tcPr>
          <w:p w14:paraId="32BEE4C9" w14:textId="71B3E45C" w:rsidR="00383037" w:rsidRPr="00A92E41" w:rsidRDefault="00383037" w:rsidP="00B15365">
            <w:pPr>
              <w:rPr>
                <w:rFonts w:ascii="Arial" w:hAnsi="Arial" w:cs="Arial"/>
                <w:color w:val="000000"/>
                <w:sz w:val="24"/>
                <w:szCs w:val="24"/>
                <w:lang w:eastAsia="lt-LT"/>
              </w:rPr>
            </w:pPr>
            <w:r w:rsidRPr="00A92E41">
              <w:rPr>
                <w:rFonts w:ascii="Arial" w:hAnsi="Arial" w:cs="Arial"/>
                <w:color w:val="000000"/>
                <w:sz w:val="24"/>
                <w:szCs w:val="24"/>
                <w:lang w:eastAsia="lt-LT"/>
              </w:rPr>
              <w:t>Spalvos</w:t>
            </w:r>
          </w:p>
        </w:tc>
        <w:tc>
          <w:tcPr>
            <w:tcW w:w="1646" w:type="pct"/>
          </w:tcPr>
          <w:p w14:paraId="605BC3CA" w14:textId="4E88D7E6" w:rsidR="00383037" w:rsidRPr="00977A2B" w:rsidRDefault="00383037" w:rsidP="00B15365">
            <w:pPr>
              <w:jc w:val="both"/>
              <w:rPr>
                <w:rFonts w:ascii="Arial" w:hAnsi="Arial" w:cs="Arial"/>
                <w:color w:val="000000"/>
                <w:sz w:val="24"/>
                <w:szCs w:val="24"/>
                <w:highlight w:val="yellow"/>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3B73153E" w14:textId="77777777" w:rsidR="00383037" w:rsidRPr="00A92E41" w:rsidRDefault="00383037" w:rsidP="00B15365">
            <w:pPr>
              <w:jc w:val="center"/>
              <w:rPr>
                <w:rFonts w:ascii="Arial" w:hAnsi="Arial" w:cs="Arial"/>
                <w:b/>
                <w:bCs/>
                <w:sz w:val="24"/>
                <w:szCs w:val="24"/>
                <w:lang w:eastAsia="lt-LT"/>
              </w:rPr>
            </w:pPr>
          </w:p>
        </w:tc>
      </w:tr>
      <w:tr w:rsidR="00427F51" w:rsidRPr="00A92E41" w14:paraId="1E524E70" w14:textId="77777777" w:rsidTr="00283AAB">
        <w:trPr>
          <w:trHeight w:val="549"/>
        </w:trPr>
        <w:tc>
          <w:tcPr>
            <w:tcW w:w="208" w:type="pct"/>
          </w:tcPr>
          <w:p w14:paraId="4E7F7ACC" w14:textId="109F9375" w:rsidR="00383037" w:rsidRPr="00A92E41" w:rsidRDefault="009F1BB3" w:rsidP="00B15365">
            <w:pPr>
              <w:suppressAutoHyphens/>
              <w:jc w:val="center"/>
              <w:rPr>
                <w:rFonts w:ascii="Arial" w:hAnsi="Arial" w:cs="Arial"/>
                <w:sz w:val="24"/>
                <w:szCs w:val="24"/>
              </w:rPr>
            </w:pPr>
            <w:r>
              <w:rPr>
                <w:rFonts w:ascii="Arial" w:hAnsi="Arial" w:cs="Arial"/>
                <w:sz w:val="24"/>
                <w:szCs w:val="24"/>
              </w:rPr>
              <w:t>11</w:t>
            </w:r>
          </w:p>
        </w:tc>
        <w:tc>
          <w:tcPr>
            <w:tcW w:w="990" w:type="pct"/>
          </w:tcPr>
          <w:p w14:paraId="0B96C4D8" w14:textId="77777777" w:rsidR="00383037" w:rsidRPr="00383037" w:rsidRDefault="00383037" w:rsidP="00383037">
            <w:pPr>
              <w:jc w:val="center"/>
              <w:rPr>
                <w:rFonts w:ascii="Arial" w:hAnsi="Arial" w:cs="Arial"/>
                <w:b/>
                <w:bCs/>
                <w:color w:val="000000"/>
                <w:sz w:val="24"/>
                <w:szCs w:val="24"/>
                <w:lang w:eastAsia="lt-LT"/>
              </w:rPr>
            </w:pPr>
          </w:p>
        </w:tc>
        <w:tc>
          <w:tcPr>
            <w:tcW w:w="435" w:type="pct"/>
          </w:tcPr>
          <w:p w14:paraId="320A590D" w14:textId="497E9A95" w:rsidR="00383037" w:rsidRPr="00383037" w:rsidRDefault="00EA3048" w:rsidP="00383037">
            <w:pPr>
              <w:jc w:val="center"/>
              <w:rPr>
                <w:rFonts w:ascii="Arial" w:hAnsi="Arial" w:cs="Arial"/>
                <w:b/>
                <w:bCs/>
                <w:color w:val="000000"/>
                <w:sz w:val="24"/>
                <w:szCs w:val="24"/>
                <w:lang w:eastAsia="lt-LT"/>
              </w:rPr>
            </w:pPr>
            <w:r>
              <w:rPr>
                <w:rFonts w:ascii="Arial" w:hAnsi="Arial" w:cs="Arial"/>
                <w:b/>
                <w:bCs/>
                <w:color w:val="000000"/>
                <w:sz w:val="24"/>
                <w:szCs w:val="24"/>
                <w:lang w:eastAsia="lt-LT"/>
              </w:rPr>
              <w:t xml:space="preserve">1 </w:t>
            </w:r>
            <w:proofErr w:type="spellStart"/>
            <w:r w:rsidR="00383037" w:rsidRPr="00383037">
              <w:rPr>
                <w:rFonts w:ascii="Arial" w:hAnsi="Arial" w:cs="Arial"/>
                <w:b/>
                <w:bCs/>
                <w:color w:val="000000"/>
                <w:sz w:val="24"/>
                <w:szCs w:val="24"/>
                <w:lang w:eastAsia="lt-LT"/>
              </w:rPr>
              <w:t>vnt</w:t>
            </w:r>
            <w:proofErr w:type="spellEnd"/>
          </w:p>
        </w:tc>
        <w:tc>
          <w:tcPr>
            <w:tcW w:w="2643" w:type="pct"/>
            <w:gridSpan w:val="2"/>
          </w:tcPr>
          <w:p w14:paraId="773A9BFF" w14:textId="22251737" w:rsidR="00383037" w:rsidRPr="001E7CDE" w:rsidRDefault="00383037" w:rsidP="00383037">
            <w:pPr>
              <w:jc w:val="center"/>
              <w:rPr>
                <w:rFonts w:ascii="Arial" w:hAnsi="Arial" w:cs="Arial"/>
                <w:color w:val="000000"/>
                <w:sz w:val="24"/>
                <w:szCs w:val="24"/>
                <w:lang w:eastAsia="lt-LT"/>
              </w:rPr>
            </w:pPr>
            <w:r w:rsidRPr="00A92E41">
              <w:rPr>
                <w:rFonts w:ascii="Arial" w:hAnsi="Arial" w:cs="Arial"/>
                <w:b/>
                <w:sz w:val="24"/>
                <w:szCs w:val="24"/>
              </w:rPr>
              <w:t>Pagrindas</w:t>
            </w:r>
            <w:r>
              <w:rPr>
                <w:rFonts w:ascii="Arial" w:hAnsi="Arial" w:cs="Arial"/>
                <w:b/>
                <w:sz w:val="24"/>
                <w:szCs w:val="24"/>
              </w:rPr>
              <w:t xml:space="preserve"> </w:t>
            </w:r>
            <w:r w:rsidR="00AA5340">
              <w:rPr>
                <w:rFonts w:ascii="Arial" w:hAnsi="Arial" w:cs="Arial"/>
                <w:b/>
                <w:sz w:val="24"/>
                <w:szCs w:val="24"/>
              </w:rPr>
              <w:t xml:space="preserve">su kojomis </w:t>
            </w:r>
            <w:r>
              <w:rPr>
                <w:rFonts w:ascii="Arial" w:hAnsi="Arial" w:cs="Arial"/>
                <w:b/>
                <w:sz w:val="24"/>
                <w:szCs w:val="24"/>
              </w:rPr>
              <w:t>po šviesos pluoštu</w:t>
            </w:r>
          </w:p>
        </w:tc>
        <w:tc>
          <w:tcPr>
            <w:tcW w:w="724" w:type="pct"/>
          </w:tcPr>
          <w:p w14:paraId="1E7F8D09" w14:textId="77777777" w:rsidR="00383037" w:rsidRPr="00A92E41" w:rsidRDefault="00383037" w:rsidP="00B15365">
            <w:pPr>
              <w:jc w:val="center"/>
              <w:rPr>
                <w:rFonts w:ascii="Arial" w:hAnsi="Arial" w:cs="Arial"/>
                <w:b/>
                <w:bCs/>
                <w:sz w:val="24"/>
                <w:szCs w:val="24"/>
                <w:lang w:eastAsia="lt-LT"/>
              </w:rPr>
            </w:pPr>
          </w:p>
        </w:tc>
      </w:tr>
      <w:tr w:rsidR="00427F51" w:rsidRPr="00A92E41" w14:paraId="44B5A4C3" w14:textId="77777777" w:rsidTr="00283AAB">
        <w:trPr>
          <w:trHeight w:val="549"/>
        </w:trPr>
        <w:tc>
          <w:tcPr>
            <w:tcW w:w="208" w:type="pct"/>
            <w:vMerge w:val="restart"/>
          </w:tcPr>
          <w:p w14:paraId="10B50CB5" w14:textId="77777777" w:rsidR="00383037" w:rsidRPr="00A92E41" w:rsidRDefault="00383037" w:rsidP="00383037">
            <w:pPr>
              <w:suppressAutoHyphens/>
              <w:jc w:val="center"/>
              <w:rPr>
                <w:rFonts w:ascii="Arial" w:hAnsi="Arial" w:cs="Arial"/>
                <w:sz w:val="24"/>
                <w:szCs w:val="24"/>
              </w:rPr>
            </w:pPr>
          </w:p>
        </w:tc>
        <w:tc>
          <w:tcPr>
            <w:tcW w:w="990" w:type="pct"/>
            <w:vMerge w:val="restart"/>
          </w:tcPr>
          <w:p w14:paraId="0CB54736" w14:textId="52C67CAE" w:rsidR="00383037" w:rsidRPr="00A92E41" w:rsidRDefault="00EA3048" w:rsidP="00383037">
            <w:pPr>
              <w:rPr>
                <w:rFonts w:ascii="Arial" w:hAnsi="Arial" w:cs="Arial"/>
                <w:color w:val="000000"/>
                <w:sz w:val="24"/>
                <w:szCs w:val="24"/>
                <w:lang w:eastAsia="lt-LT"/>
              </w:rPr>
            </w:pPr>
            <w:r>
              <w:rPr>
                <w:noProof/>
              </w:rPr>
              <w:drawing>
                <wp:inline distT="0" distB="0" distL="0" distR="0" wp14:anchorId="7EFE33B7" wp14:editId="3D2F185D">
                  <wp:extent cx="1552575" cy="1552575"/>
                  <wp:effectExtent l="0" t="0" r="9525" b="9525"/>
                  <wp:docPr id="52683871" name="Paveikslėlis 10" descr="Módulo enlace derecho con pa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ódulo enlace derecho con pata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435" w:type="pct"/>
            <w:vMerge w:val="restart"/>
          </w:tcPr>
          <w:p w14:paraId="217992B9" w14:textId="77777777" w:rsidR="00383037" w:rsidRPr="00A92E41" w:rsidRDefault="00383037" w:rsidP="00383037">
            <w:pPr>
              <w:rPr>
                <w:rFonts w:ascii="Arial" w:hAnsi="Arial" w:cs="Arial"/>
                <w:color w:val="000000"/>
                <w:sz w:val="24"/>
                <w:szCs w:val="24"/>
                <w:lang w:eastAsia="lt-LT"/>
              </w:rPr>
            </w:pPr>
          </w:p>
        </w:tc>
        <w:tc>
          <w:tcPr>
            <w:tcW w:w="997" w:type="pct"/>
          </w:tcPr>
          <w:p w14:paraId="4FFE8E36" w14:textId="67A23374" w:rsidR="00383037" w:rsidRPr="00A92E41" w:rsidRDefault="00383037" w:rsidP="00383037">
            <w:pPr>
              <w:rPr>
                <w:rFonts w:ascii="Arial" w:hAnsi="Arial" w:cs="Arial"/>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73A280A3" w14:textId="2E9589DC" w:rsidR="00383037" w:rsidRPr="00DA139D" w:rsidRDefault="00A7387B" w:rsidP="00DA139D">
            <w:pPr>
              <w:tabs>
                <w:tab w:val="left" w:pos="7395"/>
              </w:tabs>
              <w:rPr>
                <w:rFonts w:ascii="Arial" w:hAnsi="Arial" w:cs="Arial"/>
                <w:bCs/>
                <w:sz w:val="24"/>
                <w:szCs w:val="24"/>
              </w:rPr>
            </w:pPr>
            <w:r w:rsidRPr="00A7387B">
              <w:rPr>
                <w:rFonts w:ascii="Arial" w:hAnsi="Arial" w:cs="Arial"/>
                <w:bCs/>
                <w:sz w:val="24"/>
                <w:szCs w:val="24"/>
              </w:rPr>
              <w:t>Su kojomis: ne mažiau kaip 110 × 70 × 40 cm. Modulio aukštis ne mažesnis nei 24 cm, kojų aukštis ne aukštesnis nei 26 cm.</w:t>
            </w:r>
          </w:p>
        </w:tc>
        <w:tc>
          <w:tcPr>
            <w:tcW w:w="724" w:type="pct"/>
          </w:tcPr>
          <w:p w14:paraId="3C2DD0F2" w14:textId="77777777" w:rsidR="00383037" w:rsidRPr="00A92E41" w:rsidRDefault="00383037" w:rsidP="00383037">
            <w:pPr>
              <w:jc w:val="center"/>
              <w:rPr>
                <w:rFonts w:ascii="Arial" w:hAnsi="Arial" w:cs="Arial"/>
                <w:b/>
                <w:bCs/>
                <w:sz w:val="24"/>
                <w:szCs w:val="24"/>
                <w:lang w:eastAsia="lt-LT"/>
              </w:rPr>
            </w:pPr>
          </w:p>
        </w:tc>
      </w:tr>
      <w:tr w:rsidR="00427F51" w:rsidRPr="00A92E41" w14:paraId="14B5F0FB" w14:textId="77777777" w:rsidTr="00283AAB">
        <w:trPr>
          <w:trHeight w:val="549"/>
        </w:trPr>
        <w:tc>
          <w:tcPr>
            <w:tcW w:w="208" w:type="pct"/>
            <w:vMerge/>
          </w:tcPr>
          <w:p w14:paraId="75430D41" w14:textId="77777777" w:rsidR="00383037" w:rsidRPr="00A92E41" w:rsidRDefault="00383037" w:rsidP="00383037">
            <w:pPr>
              <w:suppressAutoHyphens/>
              <w:jc w:val="center"/>
              <w:rPr>
                <w:rFonts w:ascii="Arial" w:hAnsi="Arial" w:cs="Arial"/>
                <w:sz w:val="24"/>
                <w:szCs w:val="24"/>
              </w:rPr>
            </w:pPr>
          </w:p>
        </w:tc>
        <w:tc>
          <w:tcPr>
            <w:tcW w:w="990" w:type="pct"/>
            <w:vMerge/>
          </w:tcPr>
          <w:p w14:paraId="28606582" w14:textId="77777777" w:rsidR="00383037" w:rsidRPr="00A92E41" w:rsidRDefault="00383037" w:rsidP="00383037">
            <w:pPr>
              <w:rPr>
                <w:rFonts w:ascii="Arial" w:hAnsi="Arial" w:cs="Arial"/>
                <w:color w:val="000000"/>
                <w:sz w:val="24"/>
                <w:szCs w:val="24"/>
                <w:lang w:eastAsia="lt-LT"/>
              </w:rPr>
            </w:pPr>
          </w:p>
        </w:tc>
        <w:tc>
          <w:tcPr>
            <w:tcW w:w="435" w:type="pct"/>
            <w:vMerge/>
          </w:tcPr>
          <w:p w14:paraId="1522FF7A" w14:textId="77777777" w:rsidR="00383037" w:rsidRPr="00A92E41" w:rsidRDefault="00383037" w:rsidP="00383037">
            <w:pPr>
              <w:rPr>
                <w:rFonts w:ascii="Arial" w:hAnsi="Arial" w:cs="Arial"/>
                <w:color w:val="000000"/>
                <w:sz w:val="24"/>
                <w:szCs w:val="24"/>
                <w:lang w:eastAsia="lt-LT"/>
              </w:rPr>
            </w:pPr>
          </w:p>
        </w:tc>
        <w:tc>
          <w:tcPr>
            <w:tcW w:w="997" w:type="pct"/>
          </w:tcPr>
          <w:p w14:paraId="7AAF973A" w14:textId="205AC18B" w:rsidR="00383037" w:rsidRPr="00A92E41" w:rsidRDefault="00383037" w:rsidP="00383037">
            <w:pPr>
              <w:rPr>
                <w:rFonts w:ascii="Arial" w:hAnsi="Arial" w:cs="Arial"/>
                <w:color w:val="000000"/>
                <w:sz w:val="24"/>
                <w:szCs w:val="24"/>
                <w:lang w:eastAsia="lt-LT"/>
              </w:rPr>
            </w:pPr>
            <w:r w:rsidRPr="00A92E41">
              <w:rPr>
                <w:rFonts w:ascii="Arial" w:hAnsi="Arial" w:cs="Arial"/>
                <w:color w:val="000000"/>
                <w:sz w:val="24"/>
                <w:szCs w:val="24"/>
                <w:lang w:eastAsia="lt-LT"/>
              </w:rPr>
              <w:t xml:space="preserve">Parametrai </w:t>
            </w:r>
          </w:p>
        </w:tc>
        <w:tc>
          <w:tcPr>
            <w:tcW w:w="1646" w:type="pct"/>
          </w:tcPr>
          <w:p w14:paraId="3D4976D8" w14:textId="69259734" w:rsidR="00383037" w:rsidRPr="001E7CDE" w:rsidRDefault="00383037" w:rsidP="00383037">
            <w:pPr>
              <w:jc w:val="both"/>
              <w:rPr>
                <w:rFonts w:ascii="Arial" w:hAnsi="Arial" w:cs="Arial"/>
                <w:color w:val="000000"/>
                <w:sz w:val="24"/>
                <w:szCs w:val="24"/>
                <w:lang w:eastAsia="lt-LT"/>
              </w:rPr>
            </w:pPr>
            <w:r w:rsidRPr="00A92E41">
              <w:rPr>
                <w:rFonts w:ascii="Arial" w:eastAsia="Calibri" w:hAnsi="Arial" w:cs="Arial"/>
                <w:sz w:val="24"/>
                <w:szCs w:val="24"/>
              </w:rPr>
              <w:t xml:space="preserve">Pagrindas </w:t>
            </w:r>
            <w:r>
              <w:rPr>
                <w:rFonts w:ascii="Arial" w:eastAsia="Calibri" w:hAnsi="Arial" w:cs="Arial"/>
                <w:sz w:val="24"/>
                <w:szCs w:val="24"/>
              </w:rPr>
              <w:t>turi būti</w:t>
            </w:r>
            <w:r w:rsidRPr="00A92E41">
              <w:rPr>
                <w:rFonts w:ascii="Arial" w:eastAsia="Calibri" w:hAnsi="Arial" w:cs="Arial"/>
                <w:sz w:val="24"/>
                <w:szCs w:val="24"/>
              </w:rPr>
              <w:t xml:space="preserve"> pritaikytas ant jo atsisėsti.</w:t>
            </w:r>
          </w:p>
        </w:tc>
        <w:tc>
          <w:tcPr>
            <w:tcW w:w="724" w:type="pct"/>
          </w:tcPr>
          <w:p w14:paraId="4661102A" w14:textId="77777777" w:rsidR="00383037" w:rsidRPr="00A92E41" w:rsidRDefault="00383037" w:rsidP="00383037">
            <w:pPr>
              <w:jc w:val="center"/>
              <w:rPr>
                <w:rFonts w:ascii="Arial" w:hAnsi="Arial" w:cs="Arial"/>
                <w:b/>
                <w:bCs/>
                <w:sz w:val="24"/>
                <w:szCs w:val="24"/>
                <w:lang w:eastAsia="lt-LT"/>
              </w:rPr>
            </w:pPr>
          </w:p>
        </w:tc>
      </w:tr>
      <w:tr w:rsidR="00427F51" w:rsidRPr="00A92E41" w14:paraId="5D4967B8" w14:textId="77777777" w:rsidTr="00283AAB">
        <w:trPr>
          <w:trHeight w:val="549"/>
        </w:trPr>
        <w:tc>
          <w:tcPr>
            <w:tcW w:w="208" w:type="pct"/>
            <w:vMerge/>
          </w:tcPr>
          <w:p w14:paraId="16C4C5B9" w14:textId="77777777" w:rsidR="00383037" w:rsidRPr="00A92E41" w:rsidRDefault="00383037" w:rsidP="00383037">
            <w:pPr>
              <w:suppressAutoHyphens/>
              <w:jc w:val="center"/>
              <w:rPr>
                <w:rFonts w:ascii="Arial" w:hAnsi="Arial" w:cs="Arial"/>
                <w:sz w:val="24"/>
                <w:szCs w:val="24"/>
              </w:rPr>
            </w:pPr>
          </w:p>
        </w:tc>
        <w:tc>
          <w:tcPr>
            <w:tcW w:w="990" w:type="pct"/>
            <w:vMerge/>
          </w:tcPr>
          <w:p w14:paraId="15E21058" w14:textId="77777777" w:rsidR="00383037" w:rsidRPr="00A92E41" w:rsidRDefault="00383037" w:rsidP="00383037">
            <w:pPr>
              <w:rPr>
                <w:rFonts w:ascii="Arial" w:hAnsi="Arial" w:cs="Arial"/>
                <w:color w:val="000000"/>
                <w:sz w:val="24"/>
                <w:szCs w:val="24"/>
                <w:lang w:eastAsia="lt-LT"/>
              </w:rPr>
            </w:pPr>
          </w:p>
        </w:tc>
        <w:tc>
          <w:tcPr>
            <w:tcW w:w="435" w:type="pct"/>
            <w:vMerge/>
          </w:tcPr>
          <w:p w14:paraId="1C99B40C" w14:textId="77777777" w:rsidR="00383037" w:rsidRPr="00A92E41" w:rsidRDefault="00383037" w:rsidP="00383037">
            <w:pPr>
              <w:rPr>
                <w:rFonts w:ascii="Arial" w:hAnsi="Arial" w:cs="Arial"/>
                <w:color w:val="000000"/>
                <w:sz w:val="24"/>
                <w:szCs w:val="24"/>
                <w:lang w:eastAsia="lt-LT"/>
              </w:rPr>
            </w:pPr>
          </w:p>
        </w:tc>
        <w:tc>
          <w:tcPr>
            <w:tcW w:w="997" w:type="pct"/>
          </w:tcPr>
          <w:p w14:paraId="4F9CED0D" w14:textId="59116024" w:rsidR="00383037" w:rsidRPr="00A92E41" w:rsidRDefault="00383037" w:rsidP="00383037">
            <w:pPr>
              <w:rPr>
                <w:rFonts w:ascii="Arial" w:hAnsi="Arial" w:cs="Arial"/>
                <w:color w:val="000000"/>
                <w:sz w:val="24"/>
                <w:szCs w:val="24"/>
                <w:lang w:eastAsia="lt-LT"/>
              </w:rPr>
            </w:pPr>
            <w:r w:rsidRPr="00A92E41">
              <w:rPr>
                <w:rFonts w:ascii="Arial" w:hAnsi="Arial" w:cs="Arial"/>
                <w:color w:val="000000"/>
                <w:sz w:val="24"/>
                <w:szCs w:val="24"/>
                <w:lang w:eastAsia="lt-LT"/>
              </w:rPr>
              <w:t>Atsparumas</w:t>
            </w:r>
          </w:p>
        </w:tc>
        <w:tc>
          <w:tcPr>
            <w:tcW w:w="1646" w:type="pct"/>
          </w:tcPr>
          <w:p w14:paraId="523EEA82" w14:textId="6A32C22E" w:rsidR="00383037" w:rsidRPr="001E7CDE" w:rsidRDefault="00383037" w:rsidP="00383037">
            <w:pPr>
              <w:jc w:val="both"/>
              <w:rPr>
                <w:rFonts w:ascii="Arial" w:hAnsi="Arial" w:cs="Arial"/>
                <w:color w:val="000000"/>
                <w:sz w:val="24"/>
                <w:szCs w:val="24"/>
                <w:lang w:eastAsia="lt-LT"/>
              </w:rPr>
            </w:pPr>
            <w:r w:rsidRPr="00A92E41">
              <w:rPr>
                <w:rFonts w:ascii="Arial" w:eastAsia="Calibri" w:hAnsi="Arial" w:cs="Arial"/>
                <w:sz w:val="24"/>
                <w:szCs w:val="24"/>
              </w:rPr>
              <w:t xml:space="preserve">Pagrindo danga </w:t>
            </w:r>
            <w:r>
              <w:rPr>
                <w:rFonts w:ascii="Arial" w:eastAsia="Calibri" w:hAnsi="Arial" w:cs="Arial"/>
                <w:sz w:val="24"/>
                <w:szCs w:val="24"/>
              </w:rPr>
              <w:t>turi būti</w:t>
            </w:r>
            <w:r w:rsidRPr="00A92E41">
              <w:rPr>
                <w:rFonts w:ascii="Arial" w:eastAsia="Calibri" w:hAnsi="Arial" w:cs="Arial"/>
                <w:sz w:val="24"/>
                <w:szCs w:val="24"/>
              </w:rPr>
              <w:t xml:space="preserve"> padengta antimikrobinė, antibakterinė ir priešgrybelinė apsauga. Atsparus dilimui, atsparus žmogaus prakaitui ir seilėms, šlapimui ir kraujui. Ypač atsparus saulei. Atsparus ugniai: M2 klasifikacija</w:t>
            </w:r>
          </w:p>
        </w:tc>
        <w:tc>
          <w:tcPr>
            <w:tcW w:w="724" w:type="pct"/>
          </w:tcPr>
          <w:p w14:paraId="52B74E73" w14:textId="77777777" w:rsidR="00383037" w:rsidRPr="00A92E41" w:rsidRDefault="00383037" w:rsidP="00383037">
            <w:pPr>
              <w:jc w:val="center"/>
              <w:rPr>
                <w:rFonts w:ascii="Arial" w:hAnsi="Arial" w:cs="Arial"/>
                <w:b/>
                <w:bCs/>
                <w:sz w:val="24"/>
                <w:szCs w:val="24"/>
                <w:lang w:eastAsia="lt-LT"/>
              </w:rPr>
            </w:pPr>
          </w:p>
        </w:tc>
      </w:tr>
      <w:tr w:rsidR="00427F51" w:rsidRPr="00A92E41" w14:paraId="186ABDFB" w14:textId="77777777" w:rsidTr="00283AAB">
        <w:trPr>
          <w:trHeight w:val="549"/>
        </w:trPr>
        <w:tc>
          <w:tcPr>
            <w:tcW w:w="208" w:type="pct"/>
            <w:vMerge/>
          </w:tcPr>
          <w:p w14:paraId="010EB6C1" w14:textId="77777777" w:rsidR="00383037" w:rsidRPr="00A92E41" w:rsidRDefault="00383037" w:rsidP="00383037">
            <w:pPr>
              <w:suppressAutoHyphens/>
              <w:jc w:val="center"/>
              <w:rPr>
                <w:rFonts w:ascii="Arial" w:hAnsi="Arial" w:cs="Arial"/>
                <w:sz w:val="24"/>
                <w:szCs w:val="24"/>
              </w:rPr>
            </w:pPr>
          </w:p>
        </w:tc>
        <w:tc>
          <w:tcPr>
            <w:tcW w:w="990" w:type="pct"/>
            <w:vMerge/>
          </w:tcPr>
          <w:p w14:paraId="2C85ACBB" w14:textId="77777777" w:rsidR="00383037" w:rsidRPr="00A92E41" w:rsidRDefault="00383037" w:rsidP="00383037">
            <w:pPr>
              <w:rPr>
                <w:rFonts w:ascii="Arial" w:hAnsi="Arial" w:cs="Arial"/>
                <w:color w:val="000000"/>
                <w:sz w:val="24"/>
                <w:szCs w:val="24"/>
                <w:lang w:eastAsia="lt-LT"/>
              </w:rPr>
            </w:pPr>
          </w:p>
        </w:tc>
        <w:tc>
          <w:tcPr>
            <w:tcW w:w="435" w:type="pct"/>
            <w:vMerge/>
          </w:tcPr>
          <w:p w14:paraId="1F4058A1" w14:textId="77777777" w:rsidR="00383037" w:rsidRPr="00A92E41" w:rsidRDefault="00383037" w:rsidP="00383037">
            <w:pPr>
              <w:rPr>
                <w:rFonts w:ascii="Arial" w:hAnsi="Arial" w:cs="Arial"/>
                <w:color w:val="000000"/>
                <w:sz w:val="24"/>
                <w:szCs w:val="24"/>
                <w:lang w:eastAsia="lt-LT"/>
              </w:rPr>
            </w:pPr>
          </w:p>
        </w:tc>
        <w:tc>
          <w:tcPr>
            <w:tcW w:w="997" w:type="pct"/>
          </w:tcPr>
          <w:p w14:paraId="0294DD8A" w14:textId="7E14F99E" w:rsidR="00383037" w:rsidRPr="00A92E41" w:rsidRDefault="00383037" w:rsidP="00383037">
            <w:pPr>
              <w:rPr>
                <w:rFonts w:ascii="Arial" w:hAnsi="Arial" w:cs="Arial"/>
                <w:color w:val="000000"/>
                <w:sz w:val="24"/>
                <w:szCs w:val="24"/>
                <w:lang w:eastAsia="lt-LT"/>
              </w:rPr>
            </w:pPr>
            <w:r w:rsidRPr="00A92E41">
              <w:rPr>
                <w:rFonts w:ascii="Arial" w:hAnsi="Arial" w:cs="Arial"/>
                <w:color w:val="000000"/>
                <w:sz w:val="24"/>
                <w:szCs w:val="24"/>
                <w:lang w:eastAsia="lt-LT"/>
              </w:rPr>
              <w:t>Spalvos</w:t>
            </w:r>
          </w:p>
        </w:tc>
        <w:tc>
          <w:tcPr>
            <w:tcW w:w="1646" w:type="pct"/>
          </w:tcPr>
          <w:p w14:paraId="2403A614" w14:textId="5563EE3E" w:rsidR="00383037" w:rsidRPr="001E7CDE" w:rsidRDefault="00383037" w:rsidP="00383037">
            <w:pPr>
              <w:jc w:val="both"/>
              <w:rPr>
                <w:rFonts w:ascii="Arial" w:hAnsi="Arial" w:cs="Arial"/>
                <w:color w:val="000000"/>
                <w:sz w:val="24"/>
                <w:szCs w:val="24"/>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3B070C2C" w14:textId="77777777" w:rsidR="00383037" w:rsidRPr="00A92E41" w:rsidRDefault="00383037" w:rsidP="00383037">
            <w:pPr>
              <w:jc w:val="center"/>
              <w:rPr>
                <w:rFonts w:ascii="Arial" w:hAnsi="Arial" w:cs="Arial"/>
                <w:b/>
                <w:bCs/>
                <w:sz w:val="24"/>
                <w:szCs w:val="24"/>
                <w:lang w:eastAsia="lt-LT"/>
              </w:rPr>
            </w:pPr>
          </w:p>
        </w:tc>
      </w:tr>
      <w:tr w:rsidR="00427F51" w:rsidRPr="00A92E41" w14:paraId="26A990E0" w14:textId="77777777" w:rsidTr="00283AAB">
        <w:trPr>
          <w:trHeight w:val="549"/>
        </w:trPr>
        <w:tc>
          <w:tcPr>
            <w:tcW w:w="208" w:type="pct"/>
          </w:tcPr>
          <w:p w14:paraId="7C2E9A9A" w14:textId="2112178A" w:rsidR="00EA3048" w:rsidRPr="00A92E41" w:rsidRDefault="009F1BB3" w:rsidP="00383037">
            <w:pPr>
              <w:suppressAutoHyphens/>
              <w:jc w:val="center"/>
              <w:rPr>
                <w:rFonts w:ascii="Arial" w:hAnsi="Arial" w:cs="Arial"/>
                <w:sz w:val="24"/>
                <w:szCs w:val="24"/>
              </w:rPr>
            </w:pPr>
            <w:r>
              <w:rPr>
                <w:rFonts w:ascii="Arial" w:hAnsi="Arial" w:cs="Arial"/>
                <w:sz w:val="24"/>
                <w:szCs w:val="24"/>
              </w:rPr>
              <w:t>12</w:t>
            </w:r>
          </w:p>
        </w:tc>
        <w:tc>
          <w:tcPr>
            <w:tcW w:w="990" w:type="pct"/>
          </w:tcPr>
          <w:p w14:paraId="22EE0B65" w14:textId="77777777" w:rsidR="00EA3048" w:rsidRPr="00A92E41" w:rsidRDefault="00EA3048" w:rsidP="00383037">
            <w:pPr>
              <w:rPr>
                <w:rFonts w:ascii="Arial" w:hAnsi="Arial" w:cs="Arial"/>
                <w:color w:val="000000"/>
                <w:sz w:val="24"/>
                <w:szCs w:val="24"/>
                <w:lang w:eastAsia="lt-LT"/>
              </w:rPr>
            </w:pPr>
          </w:p>
        </w:tc>
        <w:tc>
          <w:tcPr>
            <w:tcW w:w="435" w:type="pct"/>
          </w:tcPr>
          <w:p w14:paraId="2137E880" w14:textId="6E3E86E9" w:rsidR="00EA3048" w:rsidRPr="00EA3048" w:rsidRDefault="00EA3048" w:rsidP="00EA3048">
            <w:pPr>
              <w:jc w:val="center"/>
              <w:rPr>
                <w:rFonts w:ascii="Arial" w:hAnsi="Arial" w:cs="Arial"/>
                <w:b/>
                <w:bCs/>
                <w:color w:val="000000"/>
                <w:sz w:val="24"/>
                <w:szCs w:val="24"/>
                <w:lang w:eastAsia="lt-LT"/>
              </w:rPr>
            </w:pPr>
            <w:r w:rsidRPr="00EA3048">
              <w:rPr>
                <w:rFonts w:ascii="Arial" w:hAnsi="Arial" w:cs="Arial"/>
                <w:b/>
                <w:bCs/>
                <w:color w:val="000000"/>
                <w:sz w:val="24"/>
                <w:szCs w:val="24"/>
                <w:lang w:eastAsia="lt-LT"/>
              </w:rPr>
              <w:t xml:space="preserve">1 </w:t>
            </w:r>
            <w:proofErr w:type="spellStart"/>
            <w:r w:rsidRPr="00EA3048">
              <w:rPr>
                <w:rFonts w:ascii="Arial" w:hAnsi="Arial" w:cs="Arial"/>
                <w:b/>
                <w:bCs/>
                <w:color w:val="000000"/>
                <w:sz w:val="24"/>
                <w:szCs w:val="24"/>
                <w:lang w:eastAsia="lt-LT"/>
              </w:rPr>
              <w:t>vnt</w:t>
            </w:r>
            <w:proofErr w:type="spellEnd"/>
          </w:p>
        </w:tc>
        <w:tc>
          <w:tcPr>
            <w:tcW w:w="2643" w:type="pct"/>
            <w:gridSpan w:val="2"/>
          </w:tcPr>
          <w:p w14:paraId="50C3CA6F" w14:textId="0239D241" w:rsidR="00EA3048" w:rsidRPr="00EA3048" w:rsidRDefault="00EA3048" w:rsidP="00EA3048">
            <w:pPr>
              <w:tabs>
                <w:tab w:val="right" w:pos="2893"/>
              </w:tabs>
              <w:jc w:val="center"/>
              <w:rPr>
                <w:rFonts w:ascii="Arial" w:hAnsi="Arial" w:cs="Arial"/>
                <w:b/>
                <w:sz w:val="24"/>
                <w:szCs w:val="24"/>
              </w:rPr>
            </w:pPr>
            <w:r w:rsidRPr="00EA3048">
              <w:rPr>
                <w:rFonts w:ascii="Arial" w:hAnsi="Arial" w:cs="Arial"/>
                <w:b/>
                <w:sz w:val="24"/>
                <w:szCs w:val="24"/>
              </w:rPr>
              <w:t>Įgaubtas modulis</w:t>
            </w:r>
          </w:p>
          <w:p w14:paraId="2817626E" w14:textId="77777777" w:rsidR="00EA3048" w:rsidRPr="001E7CDE" w:rsidRDefault="00EA3048" w:rsidP="00383037">
            <w:pPr>
              <w:jc w:val="both"/>
              <w:rPr>
                <w:rFonts w:ascii="Arial" w:hAnsi="Arial" w:cs="Arial"/>
                <w:color w:val="000000"/>
                <w:sz w:val="24"/>
                <w:szCs w:val="24"/>
                <w:lang w:eastAsia="lt-LT"/>
              </w:rPr>
            </w:pPr>
          </w:p>
        </w:tc>
        <w:tc>
          <w:tcPr>
            <w:tcW w:w="724" w:type="pct"/>
          </w:tcPr>
          <w:p w14:paraId="2427D1D5" w14:textId="77777777" w:rsidR="00EA3048" w:rsidRPr="00A92E41" w:rsidRDefault="00EA3048" w:rsidP="00383037">
            <w:pPr>
              <w:jc w:val="center"/>
              <w:rPr>
                <w:rFonts w:ascii="Arial" w:hAnsi="Arial" w:cs="Arial"/>
                <w:b/>
                <w:bCs/>
                <w:sz w:val="24"/>
                <w:szCs w:val="24"/>
                <w:lang w:eastAsia="lt-LT"/>
              </w:rPr>
            </w:pPr>
          </w:p>
        </w:tc>
      </w:tr>
      <w:tr w:rsidR="00427F51" w:rsidRPr="00A92E41" w14:paraId="329390E4" w14:textId="77777777" w:rsidTr="00283AAB">
        <w:trPr>
          <w:trHeight w:val="549"/>
        </w:trPr>
        <w:tc>
          <w:tcPr>
            <w:tcW w:w="208" w:type="pct"/>
            <w:vMerge w:val="restart"/>
          </w:tcPr>
          <w:p w14:paraId="643080F6" w14:textId="77777777" w:rsidR="00AA5340" w:rsidRPr="00A92E41" w:rsidRDefault="00AA5340" w:rsidP="00AA5340">
            <w:pPr>
              <w:suppressAutoHyphens/>
              <w:jc w:val="center"/>
              <w:rPr>
                <w:rFonts w:ascii="Arial" w:hAnsi="Arial" w:cs="Arial"/>
                <w:sz w:val="24"/>
                <w:szCs w:val="24"/>
              </w:rPr>
            </w:pPr>
          </w:p>
        </w:tc>
        <w:tc>
          <w:tcPr>
            <w:tcW w:w="990" w:type="pct"/>
            <w:vMerge w:val="restart"/>
          </w:tcPr>
          <w:p w14:paraId="33D04691" w14:textId="3FBBE044" w:rsidR="00AA5340" w:rsidRPr="00A92E41" w:rsidRDefault="00AA5340" w:rsidP="00AA5340">
            <w:pPr>
              <w:rPr>
                <w:rFonts w:ascii="Arial" w:hAnsi="Arial" w:cs="Arial"/>
                <w:color w:val="000000"/>
                <w:sz w:val="24"/>
                <w:szCs w:val="24"/>
                <w:lang w:eastAsia="lt-LT"/>
              </w:rPr>
            </w:pPr>
            <w:r w:rsidRPr="00AB590A">
              <w:rPr>
                <w:rFonts w:ascii="Calibri" w:hAnsi="Calibri" w:cs="Calibri"/>
                <w:color w:val="000000"/>
              </w:rPr>
              <w:fldChar w:fldCharType="begin"/>
            </w:r>
            <w:r w:rsidRPr="00AB590A">
              <w:rPr>
                <w:rFonts w:ascii="Calibri" w:hAnsi="Calibri" w:cs="Calibri"/>
                <w:color w:val="000000"/>
              </w:rPr>
              <w:instrText xml:space="preserve"> INCLUDEPICTURE "https://qinera.com/es/1866-thickbox_default/modulo-concavo.jpg" \* MERGEFORMATINET </w:instrText>
            </w:r>
            <w:r w:rsidRPr="00AB590A">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"https://qinera.com/es/1866-thickbox_default/modulo-concavo.jpg"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"https://qinera.com/es/1866-thickbox_default/modulo-concavo.jpg"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"https://qinera.com/es/1866-thickbox_default/modulo-concavo.jpg"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"https://qinera.com/es/1866-thickbox_default/modulo-concavo.jpg"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"https://qinera.com/es/1866-thickbox_default/modulo-concavo.jpg"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"https://qinera.com/es/1866-thickbox_default/modulo-concavo.jpg"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"https://qinera.com/es/1866-thickbox_default/modulo-concavo.jpg"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"https://qinera.com/es/1866-thickbox_default/modulo-concavo.jpg"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"https://qinera.com/es/1866-thickbox_default/modulo-concavo.jpg" \* MERGEFORMATINET </w:instrText>
            </w:r>
            <w:r>
              <w:rPr>
                <w:rFonts w:ascii="Calibri" w:hAnsi="Calibri" w:cs="Calibri"/>
                <w:color w:val="000000"/>
              </w:rPr>
              <w:fldChar w:fldCharType="separate"/>
            </w:r>
            <w:r w:rsidR="006A12B8">
              <w:rPr>
                <w:rFonts w:ascii="Calibri" w:hAnsi="Calibri" w:cs="Calibri"/>
                <w:color w:val="000000"/>
              </w:rPr>
              <w:fldChar w:fldCharType="begin"/>
            </w:r>
            <w:r w:rsidR="006A12B8">
              <w:rPr>
                <w:rFonts w:ascii="Calibri" w:hAnsi="Calibri" w:cs="Calibri"/>
                <w:color w:val="000000"/>
              </w:rPr>
              <w:instrText xml:space="preserve"> </w:instrText>
            </w:r>
            <w:r w:rsidR="006A12B8">
              <w:rPr>
                <w:rFonts w:ascii="Calibri" w:hAnsi="Calibri" w:cs="Calibri"/>
                <w:color w:val="000000"/>
              </w:rPr>
              <w:instrText>INCLUDEPICTURE  "https://qinera.com/es/1866-thickbox_default/modulo-concavo.jpg" \* MERGEFORMATINET</w:instrText>
            </w:r>
            <w:r w:rsidR="006A12B8">
              <w:rPr>
                <w:rFonts w:ascii="Calibri" w:hAnsi="Calibri" w:cs="Calibri"/>
                <w:color w:val="000000"/>
              </w:rPr>
              <w:instrText xml:space="preserve"> </w:instrText>
            </w:r>
            <w:r w:rsidR="006A12B8">
              <w:rPr>
                <w:rFonts w:ascii="Calibri" w:hAnsi="Calibri" w:cs="Calibri"/>
                <w:color w:val="000000"/>
              </w:rPr>
              <w:fldChar w:fldCharType="separate"/>
            </w:r>
            <w:r w:rsidR="006A12B8">
              <w:rPr>
                <w:rFonts w:ascii="Calibri" w:hAnsi="Calibri" w:cs="Calibri"/>
                <w:color w:val="000000"/>
              </w:rPr>
              <w:fldChar w:fldCharType="begin"/>
            </w:r>
            <w:r w:rsidR="006A12B8">
              <w:rPr>
                <w:rFonts w:ascii="Calibri" w:hAnsi="Calibri" w:cs="Calibri"/>
                <w:color w:val="000000"/>
              </w:rPr>
              <w:instrText xml:space="preserve"> </w:instrText>
            </w:r>
            <w:r w:rsidR="006A12B8">
              <w:rPr>
                <w:rFonts w:ascii="Calibri" w:hAnsi="Calibri" w:cs="Calibri"/>
                <w:color w:val="000000"/>
              </w:rPr>
              <w:instrText>INCLUDEPICTURE  "https://qinera.com/es/1866-thickbox_default/modulo-concavo.jpg" \* MERGEFORMATINET</w:instrText>
            </w:r>
            <w:r w:rsidR="006A12B8">
              <w:rPr>
                <w:rFonts w:ascii="Calibri" w:hAnsi="Calibri" w:cs="Calibri"/>
                <w:color w:val="000000"/>
              </w:rPr>
              <w:instrText xml:space="preserve"> </w:instrText>
            </w:r>
            <w:r w:rsidR="006A12B8">
              <w:rPr>
                <w:rFonts w:ascii="Calibri" w:hAnsi="Calibri" w:cs="Calibri"/>
                <w:color w:val="000000"/>
              </w:rPr>
              <w:fldChar w:fldCharType="separate"/>
            </w:r>
            <w:r w:rsidR="006A12B8">
              <w:rPr>
                <w:rFonts w:ascii="Calibri" w:hAnsi="Calibri" w:cs="Calibri"/>
                <w:color w:val="000000"/>
              </w:rPr>
              <w:pict w14:anchorId="4888B606">
                <v:shape id="_x0000_i1030" type="#_x0000_t75" alt="" style="width:115.5pt;height:115.5pt">
                  <v:imagedata r:id="rId23" r:href="rId24"/>
                </v:shape>
              </w:pict>
            </w:r>
            <w:r w:rsidR="006A12B8">
              <w:rPr>
                <w:rFonts w:ascii="Calibri" w:hAnsi="Calibri" w:cs="Calibri"/>
                <w:color w:val="000000"/>
                <w:kern w:val="2"/>
                <w14:ligatures w14:val="standardContextual"/>
              </w:rPr>
              <w:fldChar w:fldCharType="end"/>
            </w:r>
            <w:r w:rsidR="006A12B8">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sidRPr="00AB590A">
              <w:rPr>
                <w:rFonts w:ascii="Calibri" w:hAnsi="Calibri" w:cs="Calibri"/>
                <w:color w:val="000000"/>
              </w:rPr>
              <w:fldChar w:fldCharType="end"/>
            </w:r>
          </w:p>
        </w:tc>
        <w:tc>
          <w:tcPr>
            <w:tcW w:w="435" w:type="pct"/>
            <w:vMerge w:val="restart"/>
          </w:tcPr>
          <w:p w14:paraId="5830036A" w14:textId="77777777" w:rsidR="00AA5340" w:rsidRPr="00A92E41" w:rsidRDefault="00AA5340" w:rsidP="00AA5340">
            <w:pPr>
              <w:rPr>
                <w:rFonts w:ascii="Arial" w:hAnsi="Arial" w:cs="Arial"/>
                <w:color w:val="000000"/>
                <w:sz w:val="24"/>
                <w:szCs w:val="24"/>
                <w:lang w:eastAsia="lt-LT"/>
              </w:rPr>
            </w:pPr>
          </w:p>
        </w:tc>
        <w:tc>
          <w:tcPr>
            <w:tcW w:w="997" w:type="pct"/>
          </w:tcPr>
          <w:p w14:paraId="44FFD213" w14:textId="6A5008FC" w:rsidR="00AA5340" w:rsidRPr="00A92E41" w:rsidRDefault="00AA5340" w:rsidP="00AA5340">
            <w:pPr>
              <w:rPr>
                <w:rFonts w:ascii="Arial" w:hAnsi="Arial" w:cs="Arial"/>
                <w:color w:val="000000"/>
                <w:sz w:val="24"/>
                <w:szCs w:val="24"/>
                <w:lang w:eastAsia="lt-LT"/>
              </w:rPr>
            </w:pPr>
            <w:r w:rsidRPr="00A92E41">
              <w:rPr>
                <w:rFonts w:ascii="Arial" w:eastAsia="Calibri" w:hAnsi="Arial" w:cs="Arial"/>
                <w:sz w:val="24"/>
                <w:szCs w:val="24"/>
              </w:rPr>
              <w:t>Išmatavimai</w:t>
            </w:r>
          </w:p>
        </w:tc>
        <w:tc>
          <w:tcPr>
            <w:tcW w:w="1646" w:type="pct"/>
          </w:tcPr>
          <w:p w14:paraId="252AF134" w14:textId="562470E7" w:rsidR="00AA5340" w:rsidRPr="00AA5340" w:rsidRDefault="00906983" w:rsidP="00AA5340">
            <w:pPr>
              <w:tabs>
                <w:tab w:val="left" w:pos="7395"/>
              </w:tabs>
              <w:rPr>
                <w:rFonts w:ascii="Arial" w:hAnsi="Arial" w:cs="Arial"/>
                <w:bCs/>
                <w:sz w:val="24"/>
                <w:szCs w:val="24"/>
              </w:rPr>
            </w:pPr>
            <w:r w:rsidRPr="00906983">
              <w:rPr>
                <w:rFonts w:ascii="Arial" w:hAnsi="Arial" w:cs="Arial"/>
                <w:bCs/>
                <w:sz w:val="24"/>
                <w:szCs w:val="24"/>
              </w:rPr>
              <w:t>Su kojomis: ne mažiau kaip 70 × 60 × 40 cm. Modulio aukštis ne žemesnis kaip 24 cm, kojų aukštis ne žemesnis kaip 26 cm.</w:t>
            </w:r>
          </w:p>
        </w:tc>
        <w:tc>
          <w:tcPr>
            <w:tcW w:w="724" w:type="pct"/>
          </w:tcPr>
          <w:p w14:paraId="7B742A9C" w14:textId="77777777" w:rsidR="00AA5340" w:rsidRPr="00A92E41" w:rsidRDefault="00AA5340" w:rsidP="00AA5340">
            <w:pPr>
              <w:jc w:val="center"/>
              <w:rPr>
                <w:rFonts w:ascii="Arial" w:hAnsi="Arial" w:cs="Arial"/>
                <w:b/>
                <w:bCs/>
                <w:sz w:val="24"/>
                <w:szCs w:val="24"/>
                <w:lang w:eastAsia="lt-LT"/>
              </w:rPr>
            </w:pPr>
          </w:p>
        </w:tc>
      </w:tr>
      <w:tr w:rsidR="00427F51" w:rsidRPr="00A92E41" w14:paraId="2A763EF0" w14:textId="77777777" w:rsidTr="00283AAB">
        <w:trPr>
          <w:trHeight w:val="549"/>
        </w:trPr>
        <w:tc>
          <w:tcPr>
            <w:tcW w:w="208" w:type="pct"/>
            <w:vMerge/>
          </w:tcPr>
          <w:p w14:paraId="2DD4FD80" w14:textId="77777777" w:rsidR="00AA5340" w:rsidRPr="00A92E41" w:rsidRDefault="00AA5340" w:rsidP="00AA5340">
            <w:pPr>
              <w:suppressAutoHyphens/>
              <w:jc w:val="center"/>
              <w:rPr>
                <w:rFonts w:ascii="Arial" w:hAnsi="Arial" w:cs="Arial"/>
                <w:sz w:val="24"/>
                <w:szCs w:val="24"/>
              </w:rPr>
            </w:pPr>
          </w:p>
        </w:tc>
        <w:tc>
          <w:tcPr>
            <w:tcW w:w="990" w:type="pct"/>
            <w:vMerge/>
          </w:tcPr>
          <w:p w14:paraId="5F0DD1CB" w14:textId="77777777" w:rsidR="00AA5340" w:rsidRPr="00A92E41" w:rsidRDefault="00AA5340" w:rsidP="00AA5340">
            <w:pPr>
              <w:rPr>
                <w:rFonts w:ascii="Arial" w:hAnsi="Arial" w:cs="Arial"/>
                <w:color w:val="000000"/>
                <w:sz w:val="24"/>
                <w:szCs w:val="24"/>
                <w:lang w:eastAsia="lt-LT"/>
              </w:rPr>
            </w:pPr>
          </w:p>
        </w:tc>
        <w:tc>
          <w:tcPr>
            <w:tcW w:w="435" w:type="pct"/>
            <w:vMerge/>
          </w:tcPr>
          <w:p w14:paraId="30363EBA" w14:textId="77777777" w:rsidR="00AA5340" w:rsidRPr="00A92E41" w:rsidRDefault="00AA5340" w:rsidP="00AA5340">
            <w:pPr>
              <w:rPr>
                <w:rFonts w:ascii="Arial" w:hAnsi="Arial" w:cs="Arial"/>
                <w:color w:val="000000"/>
                <w:sz w:val="24"/>
                <w:szCs w:val="24"/>
                <w:lang w:eastAsia="lt-LT"/>
              </w:rPr>
            </w:pPr>
          </w:p>
        </w:tc>
        <w:tc>
          <w:tcPr>
            <w:tcW w:w="997" w:type="pct"/>
          </w:tcPr>
          <w:p w14:paraId="2C112137" w14:textId="0CAF51E6" w:rsidR="00AA5340" w:rsidRPr="00A92E41" w:rsidRDefault="00AA5340" w:rsidP="00AA5340">
            <w:pPr>
              <w:rPr>
                <w:rFonts w:ascii="Arial" w:hAnsi="Arial" w:cs="Arial"/>
                <w:color w:val="000000"/>
                <w:sz w:val="24"/>
                <w:szCs w:val="24"/>
                <w:lang w:eastAsia="lt-LT"/>
              </w:rPr>
            </w:pPr>
            <w:r w:rsidRPr="00A92E41">
              <w:rPr>
                <w:rFonts w:ascii="Arial" w:eastAsia="Calibri" w:hAnsi="Arial" w:cs="Arial"/>
                <w:sz w:val="24"/>
                <w:szCs w:val="24"/>
              </w:rPr>
              <w:t xml:space="preserve">Parametrai </w:t>
            </w:r>
          </w:p>
        </w:tc>
        <w:tc>
          <w:tcPr>
            <w:tcW w:w="1646" w:type="pct"/>
          </w:tcPr>
          <w:p w14:paraId="283404F0" w14:textId="0CE626F3" w:rsidR="00AA5340" w:rsidRPr="001E7CDE" w:rsidRDefault="00AA5340" w:rsidP="00AA5340">
            <w:pPr>
              <w:jc w:val="both"/>
              <w:rPr>
                <w:rFonts w:ascii="Arial" w:hAnsi="Arial" w:cs="Arial"/>
                <w:color w:val="000000"/>
                <w:sz w:val="24"/>
                <w:szCs w:val="24"/>
                <w:lang w:eastAsia="lt-LT"/>
              </w:rPr>
            </w:pPr>
            <w:r w:rsidRPr="00A92E41">
              <w:rPr>
                <w:rFonts w:ascii="Arial" w:eastAsia="Calibri" w:hAnsi="Arial" w:cs="Arial"/>
                <w:sz w:val="24"/>
                <w:szCs w:val="24"/>
              </w:rPr>
              <w:t xml:space="preserve">Pagrindas </w:t>
            </w:r>
            <w:r>
              <w:rPr>
                <w:rFonts w:ascii="Arial" w:eastAsia="Calibri" w:hAnsi="Arial" w:cs="Arial"/>
                <w:sz w:val="24"/>
                <w:szCs w:val="24"/>
              </w:rPr>
              <w:t>turi būti</w:t>
            </w:r>
            <w:r w:rsidRPr="00A92E41">
              <w:rPr>
                <w:rFonts w:ascii="Arial" w:eastAsia="Calibri" w:hAnsi="Arial" w:cs="Arial"/>
                <w:sz w:val="24"/>
                <w:szCs w:val="24"/>
              </w:rPr>
              <w:t xml:space="preserve"> pritaikytas ant jo atsisėsti.</w:t>
            </w:r>
          </w:p>
        </w:tc>
        <w:tc>
          <w:tcPr>
            <w:tcW w:w="724" w:type="pct"/>
          </w:tcPr>
          <w:p w14:paraId="6EAE2960" w14:textId="77777777" w:rsidR="00AA5340" w:rsidRPr="00A92E41" w:rsidRDefault="00AA5340" w:rsidP="00AA5340">
            <w:pPr>
              <w:jc w:val="center"/>
              <w:rPr>
                <w:rFonts w:ascii="Arial" w:hAnsi="Arial" w:cs="Arial"/>
                <w:b/>
                <w:bCs/>
                <w:sz w:val="24"/>
                <w:szCs w:val="24"/>
                <w:lang w:eastAsia="lt-LT"/>
              </w:rPr>
            </w:pPr>
          </w:p>
        </w:tc>
      </w:tr>
      <w:tr w:rsidR="00427F51" w:rsidRPr="00A92E41" w14:paraId="71330411" w14:textId="77777777" w:rsidTr="00283AAB">
        <w:trPr>
          <w:trHeight w:val="549"/>
        </w:trPr>
        <w:tc>
          <w:tcPr>
            <w:tcW w:w="208" w:type="pct"/>
            <w:vMerge/>
          </w:tcPr>
          <w:p w14:paraId="6EE0730C" w14:textId="77777777" w:rsidR="00AA5340" w:rsidRPr="00A92E41" w:rsidRDefault="00AA5340" w:rsidP="00AA5340">
            <w:pPr>
              <w:suppressAutoHyphens/>
              <w:jc w:val="center"/>
              <w:rPr>
                <w:rFonts w:ascii="Arial" w:hAnsi="Arial" w:cs="Arial"/>
                <w:sz w:val="24"/>
                <w:szCs w:val="24"/>
              </w:rPr>
            </w:pPr>
          </w:p>
        </w:tc>
        <w:tc>
          <w:tcPr>
            <w:tcW w:w="990" w:type="pct"/>
            <w:vMerge/>
          </w:tcPr>
          <w:p w14:paraId="33AA7451" w14:textId="77777777" w:rsidR="00AA5340" w:rsidRPr="00A92E41" w:rsidRDefault="00AA5340" w:rsidP="00AA5340">
            <w:pPr>
              <w:rPr>
                <w:rFonts w:ascii="Arial" w:hAnsi="Arial" w:cs="Arial"/>
                <w:color w:val="000000"/>
                <w:sz w:val="24"/>
                <w:szCs w:val="24"/>
                <w:lang w:eastAsia="lt-LT"/>
              </w:rPr>
            </w:pPr>
          </w:p>
        </w:tc>
        <w:tc>
          <w:tcPr>
            <w:tcW w:w="435" w:type="pct"/>
            <w:vMerge/>
          </w:tcPr>
          <w:p w14:paraId="2D3D2311" w14:textId="77777777" w:rsidR="00AA5340" w:rsidRPr="00A92E41" w:rsidRDefault="00AA5340" w:rsidP="00AA5340">
            <w:pPr>
              <w:rPr>
                <w:rFonts w:ascii="Arial" w:hAnsi="Arial" w:cs="Arial"/>
                <w:color w:val="000000"/>
                <w:sz w:val="24"/>
                <w:szCs w:val="24"/>
                <w:lang w:eastAsia="lt-LT"/>
              </w:rPr>
            </w:pPr>
          </w:p>
        </w:tc>
        <w:tc>
          <w:tcPr>
            <w:tcW w:w="997" w:type="pct"/>
          </w:tcPr>
          <w:p w14:paraId="1D76FC46" w14:textId="50568D72" w:rsidR="00AA5340" w:rsidRPr="00A92E41" w:rsidRDefault="00AA5340" w:rsidP="00AA5340">
            <w:pPr>
              <w:rPr>
                <w:rFonts w:ascii="Arial" w:hAnsi="Arial" w:cs="Arial"/>
                <w:color w:val="000000"/>
                <w:sz w:val="24"/>
                <w:szCs w:val="24"/>
                <w:lang w:eastAsia="lt-LT"/>
              </w:rPr>
            </w:pPr>
            <w:r w:rsidRPr="00A92E41">
              <w:rPr>
                <w:rFonts w:ascii="Arial" w:eastAsia="Calibri" w:hAnsi="Arial" w:cs="Arial"/>
                <w:sz w:val="24"/>
                <w:szCs w:val="24"/>
              </w:rPr>
              <w:t>Atsparumas</w:t>
            </w:r>
          </w:p>
        </w:tc>
        <w:tc>
          <w:tcPr>
            <w:tcW w:w="1646" w:type="pct"/>
          </w:tcPr>
          <w:p w14:paraId="78B8CCA3" w14:textId="009973AF" w:rsidR="00AA5340" w:rsidRPr="001E7CDE" w:rsidRDefault="00AA5340" w:rsidP="00AA5340">
            <w:pPr>
              <w:jc w:val="both"/>
              <w:rPr>
                <w:rFonts w:ascii="Arial" w:hAnsi="Arial" w:cs="Arial"/>
                <w:color w:val="000000"/>
                <w:sz w:val="24"/>
                <w:szCs w:val="24"/>
                <w:lang w:eastAsia="lt-LT"/>
              </w:rPr>
            </w:pPr>
            <w:r w:rsidRPr="00A92E41">
              <w:rPr>
                <w:rFonts w:ascii="Arial" w:eastAsia="Calibri" w:hAnsi="Arial" w:cs="Arial"/>
                <w:sz w:val="24"/>
                <w:szCs w:val="24"/>
              </w:rPr>
              <w:t xml:space="preserve">Pagrindo danga </w:t>
            </w:r>
            <w:r>
              <w:rPr>
                <w:rFonts w:ascii="Arial" w:eastAsia="Calibri" w:hAnsi="Arial" w:cs="Arial"/>
                <w:sz w:val="24"/>
                <w:szCs w:val="24"/>
              </w:rPr>
              <w:t>turi būti</w:t>
            </w:r>
            <w:r w:rsidRPr="00A92E41">
              <w:rPr>
                <w:rFonts w:ascii="Arial" w:eastAsia="Calibri" w:hAnsi="Arial" w:cs="Arial"/>
                <w:sz w:val="24"/>
                <w:szCs w:val="24"/>
              </w:rPr>
              <w:t xml:space="preserve"> padengta antimikrobinė, antibakterinė ir priešgrybelinė apsauga. Atsparus dilimui, atsparus žmogaus prakaitui ir seilėms, šlapimui ir </w:t>
            </w:r>
            <w:r w:rsidRPr="00A92E41">
              <w:rPr>
                <w:rFonts w:ascii="Arial" w:eastAsia="Calibri" w:hAnsi="Arial" w:cs="Arial"/>
                <w:sz w:val="24"/>
                <w:szCs w:val="24"/>
              </w:rPr>
              <w:lastRenderedPageBreak/>
              <w:t>kraujui. Ypač atsparus saulei. Atsparus ugniai: M2 klasifikacija</w:t>
            </w:r>
          </w:p>
        </w:tc>
        <w:tc>
          <w:tcPr>
            <w:tcW w:w="724" w:type="pct"/>
          </w:tcPr>
          <w:p w14:paraId="648F86CB" w14:textId="77777777" w:rsidR="00AA5340" w:rsidRPr="00A92E41" w:rsidRDefault="00AA5340" w:rsidP="00AA5340">
            <w:pPr>
              <w:jc w:val="center"/>
              <w:rPr>
                <w:rFonts w:ascii="Arial" w:hAnsi="Arial" w:cs="Arial"/>
                <w:b/>
                <w:bCs/>
                <w:sz w:val="24"/>
                <w:szCs w:val="24"/>
                <w:lang w:eastAsia="lt-LT"/>
              </w:rPr>
            </w:pPr>
          </w:p>
        </w:tc>
      </w:tr>
      <w:tr w:rsidR="00427F51" w:rsidRPr="00A92E41" w14:paraId="127496D7" w14:textId="77777777" w:rsidTr="00283AAB">
        <w:trPr>
          <w:trHeight w:val="549"/>
        </w:trPr>
        <w:tc>
          <w:tcPr>
            <w:tcW w:w="208" w:type="pct"/>
            <w:vMerge/>
          </w:tcPr>
          <w:p w14:paraId="59D028AD" w14:textId="77777777" w:rsidR="00AA5340" w:rsidRPr="00A92E41" w:rsidRDefault="00AA5340" w:rsidP="00AA5340">
            <w:pPr>
              <w:suppressAutoHyphens/>
              <w:jc w:val="center"/>
              <w:rPr>
                <w:rFonts w:ascii="Arial" w:hAnsi="Arial" w:cs="Arial"/>
                <w:sz w:val="24"/>
                <w:szCs w:val="24"/>
              </w:rPr>
            </w:pPr>
          </w:p>
        </w:tc>
        <w:tc>
          <w:tcPr>
            <w:tcW w:w="990" w:type="pct"/>
            <w:vMerge/>
          </w:tcPr>
          <w:p w14:paraId="21B549F8" w14:textId="77777777" w:rsidR="00AA5340" w:rsidRPr="00A92E41" w:rsidRDefault="00AA5340" w:rsidP="00AA5340">
            <w:pPr>
              <w:rPr>
                <w:rFonts w:ascii="Arial" w:hAnsi="Arial" w:cs="Arial"/>
                <w:color w:val="000000"/>
                <w:sz w:val="24"/>
                <w:szCs w:val="24"/>
                <w:lang w:eastAsia="lt-LT"/>
              </w:rPr>
            </w:pPr>
          </w:p>
        </w:tc>
        <w:tc>
          <w:tcPr>
            <w:tcW w:w="435" w:type="pct"/>
            <w:vMerge/>
          </w:tcPr>
          <w:p w14:paraId="42E36FC2" w14:textId="77777777" w:rsidR="00AA5340" w:rsidRPr="00A92E41" w:rsidRDefault="00AA5340" w:rsidP="00AA5340">
            <w:pPr>
              <w:rPr>
                <w:rFonts w:ascii="Arial" w:hAnsi="Arial" w:cs="Arial"/>
                <w:color w:val="000000"/>
                <w:sz w:val="24"/>
                <w:szCs w:val="24"/>
                <w:lang w:eastAsia="lt-LT"/>
              </w:rPr>
            </w:pPr>
          </w:p>
        </w:tc>
        <w:tc>
          <w:tcPr>
            <w:tcW w:w="997" w:type="pct"/>
          </w:tcPr>
          <w:p w14:paraId="2A4335F4" w14:textId="4DBC2877" w:rsidR="00AA5340" w:rsidRPr="00A92E41" w:rsidRDefault="00AA5340" w:rsidP="00AA5340">
            <w:pPr>
              <w:rPr>
                <w:rFonts w:ascii="Arial" w:hAnsi="Arial" w:cs="Arial"/>
                <w:color w:val="000000"/>
                <w:sz w:val="24"/>
                <w:szCs w:val="24"/>
                <w:lang w:eastAsia="lt-LT"/>
              </w:rPr>
            </w:pPr>
            <w:r w:rsidRPr="00A92E41">
              <w:rPr>
                <w:rFonts w:ascii="Arial" w:eastAsia="Calibri" w:hAnsi="Arial" w:cs="Arial"/>
                <w:sz w:val="24"/>
                <w:szCs w:val="24"/>
              </w:rPr>
              <w:t>Spalvos</w:t>
            </w:r>
          </w:p>
        </w:tc>
        <w:tc>
          <w:tcPr>
            <w:tcW w:w="1646" w:type="pct"/>
          </w:tcPr>
          <w:p w14:paraId="6F798843" w14:textId="6A8E1567" w:rsidR="00AA5340" w:rsidRPr="001E7CDE" w:rsidRDefault="00AA5340" w:rsidP="00AA5340">
            <w:pPr>
              <w:jc w:val="both"/>
              <w:rPr>
                <w:rFonts w:ascii="Arial" w:hAnsi="Arial" w:cs="Arial"/>
                <w:color w:val="000000"/>
                <w:sz w:val="24"/>
                <w:szCs w:val="24"/>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246D5C24" w14:textId="77777777" w:rsidR="00AA5340" w:rsidRPr="00A92E41" w:rsidRDefault="00AA5340" w:rsidP="00AA5340">
            <w:pPr>
              <w:jc w:val="center"/>
              <w:rPr>
                <w:rFonts w:ascii="Arial" w:hAnsi="Arial" w:cs="Arial"/>
                <w:b/>
                <w:bCs/>
                <w:sz w:val="24"/>
                <w:szCs w:val="24"/>
                <w:lang w:eastAsia="lt-LT"/>
              </w:rPr>
            </w:pPr>
          </w:p>
        </w:tc>
      </w:tr>
      <w:tr w:rsidR="00427F51" w:rsidRPr="00A92E41" w14:paraId="702722E0" w14:textId="77777777" w:rsidTr="00283AAB">
        <w:trPr>
          <w:trHeight w:val="549"/>
        </w:trPr>
        <w:tc>
          <w:tcPr>
            <w:tcW w:w="208" w:type="pct"/>
          </w:tcPr>
          <w:p w14:paraId="00DE7D05" w14:textId="42064CFD" w:rsidR="001B7667" w:rsidRPr="00A92E41" w:rsidRDefault="009F1BB3" w:rsidP="00AA5340">
            <w:pPr>
              <w:suppressAutoHyphens/>
              <w:jc w:val="center"/>
              <w:rPr>
                <w:rFonts w:ascii="Arial" w:hAnsi="Arial" w:cs="Arial"/>
                <w:sz w:val="24"/>
                <w:szCs w:val="24"/>
              </w:rPr>
            </w:pPr>
            <w:r>
              <w:rPr>
                <w:rFonts w:ascii="Arial" w:hAnsi="Arial" w:cs="Arial"/>
                <w:sz w:val="24"/>
                <w:szCs w:val="24"/>
              </w:rPr>
              <w:t>13</w:t>
            </w:r>
          </w:p>
        </w:tc>
        <w:tc>
          <w:tcPr>
            <w:tcW w:w="990" w:type="pct"/>
          </w:tcPr>
          <w:p w14:paraId="726ECE81" w14:textId="77777777" w:rsidR="001B7667" w:rsidRPr="00A92E41" w:rsidRDefault="001B7667" w:rsidP="00AA5340">
            <w:pPr>
              <w:rPr>
                <w:rFonts w:ascii="Arial" w:hAnsi="Arial" w:cs="Arial"/>
                <w:color w:val="000000"/>
                <w:sz w:val="24"/>
                <w:szCs w:val="24"/>
                <w:lang w:eastAsia="lt-LT"/>
              </w:rPr>
            </w:pPr>
          </w:p>
        </w:tc>
        <w:tc>
          <w:tcPr>
            <w:tcW w:w="435" w:type="pct"/>
          </w:tcPr>
          <w:p w14:paraId="1FF512B8" w14:textId="722FFBC7" w:rsidR="001B7667" w:rsidRPr="001B7667" w:rsidRDefault="001B7667" w:rsidP="001B7667">
            <w:pPr>
              <w:jc w:val="center"/>
              <w:rPr>
                <w:rFonts w:ascii="Arial" w:hAnsi="Arial" w:cs="Arial"/>
                <w:b/>
                <w:bCs/>
                <w:color w:val="000000"/>
                <w:sz w:val="24"/>
                <w:szCs w:val="24"/>
                <w:lang w:eastAsia="lt-LT"/>
              </w:rPr>
            </w:pPr>
            <w:r w:rsidRPr="001B7667">
              <w:rPr>
                <w:rFonts w:ascii="Arial" w:hAnsi="Arial" w:cs="Arial"/>
                <w:b/>
                <w:bCs/>
                <w:color w:val="000000"/>
                <w:sz w:val="24"/>
                <w:szCs w:val="24"/>
                <w:lang w:eastAsia="lt-LT"/>
              </w:rPr>
              <w:t xml:space="preserve">1 </w:t>
            </w:r>
            <w:proofErr w:type="spellStart"/>
            <w:r w:rsidRPr="001B7667">
              <w:rPr>
                <w:rFonts w:ascii="Arial" w:hAnsi="Arial" w:cs="Arial"/>
                <w:b/>
                <w:bCs/>
                <w:color w:val="000000"/>
                <w:sz w:val="24"/>
                <w:szCs w:val="24"/>
                <w:lang w:eastAsia="lt-LT"/>
              </w:rPr>
              <w:t>vnt</w:t>
            </w:r>
            <w:proofErr w:type="spellEnd"/>
          </w:p>
        </w:tc>
        <w:tc>
          <w:tcPr>
            <w:tcW w:w="2643" w:type="pct"/>
            <w:gridSpan w:val="2"/>
          </w:tcPr>
          <w:p w14:paraId="672427D6" w14:textId="53065C9A" w:rsidR="001B7667" w:rsidRPr="001B7667" w:rsidRDefault="001B7667" w:rsidP="001B7667">
            <w:pPr>
              <w:jc w:val="center"/>
              <w:rPr>
                <w:rFonts w:ascii="Arial" w:hAnsi="Arial" w:cs="Arial"/>
                <w:color w:val="000000"/>
                <w:sz w:val="24"/>
                <w:szCs w:val="24"/>
                <w:lang w:eastAsia="lt-LT"/>
              </w:rPr>
            </w:pPr>
            <w:r w:rsidRPr="001B7667">
              <w:rPr>
                <w:rFonts w:ascii="Arial" w:hAnsi="Arial" w:cs="Arial"/>
                <w:b/>
                <w:sz w:val="24"/>
                <w:szCs w:val="24"/>
              </w:rPr>
              <w:t>Dešinės pusės modulis su kojelėmis</w:t>
            </w:r>
          </w:p>
        </w:tc>
        <w:tc>
          <w:tcPr>
            <w:tcW w:w="724" w:type="pct"/>
          </w:tcPr>
          <w:p w14:paraId="71193C31" w14:textId="77777777" w:rsidR="001B7667" w:rsidRPr="00A92E41" w:rsidRDefault="001B7667" w:rsidP="00AA5340">
            <w:pPr>
              <w:jc w:val="center"/>
              <w:rPr>
                <w:rFonts w:ascii="Arial" w:hAnsi="Arial" w:cs="Arial"/>
                <w:b/>
                <w:bCs/>
                <w:sz w:val="24"/>
                <w:szCs w:val="24"/>
                <w:lang w:eastAsia="lt-LT"/>
              </w:rPr>
            </w:pPr>
          </w:p>
        </w:tc>
      </w:tr>
      <w:tr w:rsidR="00427F51" w:rsidRPr="00A92E41" w14:paraId="24CBA65B" w14:textId="77777777" w:rsidTr="00283AAB">
        <w:trPr>
          <w:trHeight w:val="549"/>
        </w:trPr>
        <w:tc>
          <w:tcPr>
            <w:tcW w:w="208" w:type="pct"/>
            <w:vMerge w:val="restart"/>
          </w:tcPr>
          <w:p w14:paraId="7424EBCD" w14:textId="77777777" w:rsidR="00E3572D" w:rsidRPr="00A92E41" w:rsidRDefault="00E3572D" w:rsidP="00612DE1">
            <w:pPr>
              <w:suppressAutoHyphens/>
              <w:jc w:val="center"/>
              <w:rPr>
                <w:rFonts w:ascii="Arial" w:hAnsi="Arial" w:cs="Arial"/>
                <w:sz w:val="24"/>
                <w:szCs w:val="24"/>
              </w:rPr>
            </w:pPr>
          </w:p>
        </w:tc>
        <w:tc>
          <w:tcPr>
            <w:tcW w:w="990" w:type="pct"/>
            <w:vMerge w:val="restart"/>
          </w:tcPr>
          <w:p w14:paraId="47771A39" w14:textId="2827B30D" w:rsidR="00E3572D" w:rsidRPr="00A92E41" w:rsidRDefault="00E3572D" w:rsidP="00612DE1">
            <w:pPr>
              <w:rPr>
                <w:rFonts w:ascii="Arial" w:hAnsi="Arial" w:cs="Arial"/>
                <w:color w:val="000000"/>
                <w:sz w:val="24"/>
                <w:szCs w:val="24"/>
                <w:lang w:eastAsia="lt-LT"/>
              </w:rPr>
            </w:pPr>
            <w:r>
              <w:rPr>
                <w:noProof/>
              </w:rPr>
              <w:drawing>
                <wp:inline distT="0" distB="0" distL="0" distR="0" wp14:anchorId="4D57F3EA" wp14:editId="0F2561DA">
                  <wp:extent cx="1552575" cy="1552575"/>
                  <wp:effectExtent l="0" t="0" r="9525" b="9525"/>
                  <wp:docPr id="1960276006" name="Paveikslėlis 11" descr="Módulo lateral derecho con pa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ódulo lateral derecho con pata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435" w:type="pct"/>
            <w:vMerge w:val="restart"/>
          </w:tcPr>
          <w:p w14:paraId="3F35D533" w14:textId="77777777" w:rsidR="00E3572D" w:rsidRPr="00A92E41" w:rsidRDefault="00E3572D" w:rsidP="00612DE1">
            <w:pPr>
              <w:rPr>
                <w:rFonts w:ascii="Arial" w:hAnsi="Arial" w:cs="Arial"/>
                <w:color w:val="000000"/>
                <w:sz w:val="24"/>
                <w:szCs w:val="24"/>
                <w:lang w:eastAsia="lt-LT"/>
              </w:rPr>
            </w:pPr>
          </w:p>
        </w:tc>
        <w:tc>
          <w:tcPr>
            <w:tcW w:w="997" w:type="pct"/>
          </w:tcPr>
          <w:p w14:paraId="0F40CCDD" w14:textId="032409AD" w:rsidR="00E3572D" w:rsidRPr="00A92E41" w:rsidRDefault="00E3572D" w:rsidP="00612DE1">
            <w:pPr>
              <w:rPr>
                <w:rFonts w:ascii="Arial" w:eastAsia="Calibri" w:hAnsi="Arial" w:cs="Arial"/>
                <w:sz w:val="24"/>
                <w:szCs w:val="24"/>
              </w:rPr>
            </w:pPr>
            <w:r w:rsidRPr="00A92E41">
              <w:rPr>
                <w:rFonts w:ascii="Arial" w:eastAsia="Calibri" w:hAnsi="Arial" w:cs="Arial"/>
                <w:sz w:val="24"/>
                <w:szCs w:val="24"/>
              </w:rPr>
              <w:t>Išmatavimai</w:t>
            </w:r>
          </w:p>
        </w:tc>
        <w:tc>
          <w:tcPr>
            <w:tcW w:w="1646" w:type="pct"/>
          </w:tcPr>
          <w:p w14:paraId="43FFEAC4" w14:textId="7025F16A" w:rsidR="00E3572D" w:rsidRPr="001E7CDE" w:rsidRDefault="00E3572D" w:rsidP="00612DE1">
            <w:pPr>
              <w:jc w:val="both"/>
              <w:rPr>
                <w:rFonts w:ascii="Arial" w:hAnsi="Arial" w:cs="Arial"/>
                <w:color w:val="000000"/>
                <w:sz w:val="24"/>
                <w:szCs w:val="24"/>
                <w:lang w:eastAsia="lt-LT"/>
              </w:rPr>
            </w:pPr>
            <w:r w:rsidRPr="00AA5340">
              <w:rPr>
                <w:rFonts w:ascii="Arial" w:hAnsi="Arial" w:cs="Arial"/>
                <w:bCs/>
                <w:sz w:val="24"/>
                <w:szCs w:val="24"/>
              </w:rPr>
              <w:t xml:space="preserve">Su kojomis: </w:t>
            </w:r>
            <w:r>
              <w:rPr>
                <w:rFonts w:ascii="Arial" w:hAnsi="Arial" w:cs="Arial"/>
                <w:bCs/>
                <w:sz w:val="24"/>
                <w:szCs w:val="24"/>
              </w:rPr>
              <w:t>ne mažesnis nei 105</w:t>
            </w:r>
            <w:r w:rsidRPr="00AA5340">
              <w:rPr>
                <w:rFonts w:ascii="Arial" w:hAnsi="Arial" w:cs="Arial"/>
                <w:bCs/>
                <w:sz w:val="24"/>
                <w:szCs w:val="24"/>
              </w:rPr>
              <w:t xml:space="preserve"> x </w:t>
            </w:r>
            <w:r>
              <w:rPr>
                <w:rFonts w:ascii="Arial" w:hAnsi="Arial" w:cs="Arial"/>
                <w:bCs/>
                <w:sz w:val="24"/>
                <w:szCs w:val="24"/>
              </w:rPr>
              <w:t>7</w:t>
            </w:r>
            <w:r w:rsidRPr="00AA5340">
              <w:rPr>
                <w:rFonts w:ascii="Arial" w:hAnsi="Arial" w:cs="Arial"/>
                <w:bCs/>
                <w:sz w:val="24"/>
                <w:szCs w:val="24"/>
              </w:rPr>
              <w:t xml:space="preserve">0 x </w:t>
            </w:r>
            <w:r>
              <w:rPr>
                <w:rFonts w:ascii="Arial" w:hAnsi="Arial" w:cs="Arial"/>
                <w:bCs/>
                <w:sz w:val="24"/>
                <w:szCs w:val="24"/>
              </w:rPr>
              <w:t>24</w:t>
            </w:r>
            <w:r w:rsidRPr="00AA5340">
              <w:rPr>
                <w:rFonts w:ascii="Arial" w:hAnsi="Arial" w:cs="Arial"/>
                <w:bCs/>
                <w:sz w:val="24"/>
                <w:szCs w:val="24"/>
              </w:rPr>
              <w:t xml:space="preserve"> cm. Modulio aukštis </w:t>
            </w:r>
            <w:r>
              <w:rPr>
                <w:rFonts w:ascii="Arial" w:hAnsi="Arial" w:cs="Arial"/>
                <w:bCs/>
                <w:sz w:val="24"/>
                <w:szCs w:val="24"/>
              </w:rPr>
              <w:t xml:space="preserve">ne žemesnis kaip </w:t>
            </w:r>
            <w:r w:rsidRPr="00AA5340">
              <w:rPr>
                <w:rFonts w:ascii="Arial" w:hAnsi="Arial" w:cs="Arial"/>
                <w:bCs/>
                <w:sz w:val="24"/>
                <w:szCs w:val="24"/>
              </w:rPr>
              <w:t xml:space="preserve">24cm, kojos aukštis </w:t>
            </w:r>
            <w:r>
              <w:rPr>
                <w:rFonts w:ascii="Arial" w:hAnsi="Arial" w:cs="Arial"/>
                <w:bCs/>
                <w:sz w:val="24"/>
                <w:szCs w:val="24"/>
              </w:rPr>
              <w:t xml:space="preserve">ne žemesnė kaip </w:t>
            </w:r>
            <w:r w:rsidRPr="00AA5340">
              <w:rPr>
                <w:rFonts w:ascii="Arial" w:hAnsi="Arial" w:cs="Arial"/>
                <w:bCs/>
                <w:sz w:val="24"/>
                <w:szCs w:val="24"/>
              </w:rPr>
              <w:t>26cm</w:t>
            </w:r>
          </w:p>
        </w:tc>
        <w:tc>
          <w:tcPr>
            <w:tcW w:w="724" w:type="pct"/>
          </w:tcPr>
          <w:p w14:paraId="4BDE28AF" w14:textId="77777777" w:rsidR="00E3572D" w:rsidRPr="00A92E41" w:rsidRDefault="00E3572D" w:rsidP="00612DE1">
            <w:pPr>
              <w:jc w:val="center"/>
              <w:rPr>
                <w:rFonts w:ascii="Arial" w:hAnsi="Arial" w:cs="Arial"/>
                <w:b/>
                <w:bCs/>
                <w:sz w:val="24"/>
                <w:szCs w:val="24"/>
                <w:lang w:eastAsia="lt-LT"/>
              </w:rPr>
            </w:pPr>
          </w:p>
        </w:tc>
      </w:tr>
      <w:tr w:rsidR="00427F51" w:rsidRPr="00A92E41" w14:paraId="42781F5E" w14:textId="77777777" w:rsidTr="00283AAB">
        <w:trPr>
          <w:trHeight w:val="549"/>
        </w:trPr>
        <w:tc>
          <w:tcPr>
            <w:tcW w:w="208" w:type="pct"/>
            <w:vMerge/>
          </w:tcPr>
          <w:p w14:paraId="581B18BB" w14:textId="77777777" w:rsidR="00E3572D" w:rsidRPr="00A92E41" w:rsidRDefault="00E3572D" w:rsidP="008B1415">
            <w:pPr>
              <w:suppressAutoHyphens/>
              <w:jc w:val="center"/>
              <w:rPr>
                <w:rFonts w:ascii="Arial" w:hAnsi="Arial" w:cs="Arial"/>
                <w:sz w:val="24"/>
                <w:szCs w:val="24"/>
              </w:rPr>
            </w:pPr>
          </w:p>
        </w:tc>
        <w:tc>
          <w:tcPr>
            <w:tcW w:w="990" w:type="pct"/>
            <w:vMerge/>
          </w:tcPr>
          <w:p w14:paraId="22909620" w14:textId="77777777" w:rsidR="00E3572D" w:rsidRPr="00A92E41" w:rsidRDefault="00E3572D" w:rsidP="008B1415">
            <w:pPr>
              <w:rPr>
                <w:rFonts w:ascii="Arial" w:hAnsi="Arial" w:cs="Arial"/>
                <w:color w:val="000000"/>
                <w:sz w:val="24"/>
                <w:szCs w:val="24"/>
                <w:lang w:eastAsia="lt-LT"/>
              </w:rPr>
            </w:pPr>
          </w:p>
        </w:tc>
        <w:tc>
          <w:tcPr>
            <w:tcW w:w="435" w:type="pct"/>
            <w:vMerge/>
          </w:tcPr>
          <w:p w14:paraId="1FDC1B73" w14:textId="77777777" w:rsidR="00E3572D" w:rsidRPr="00A92E41" w:rsidRDefault="00E3572D" w:rsidP="008B1415">
            <w:pPr>
              <w:rPr>
                <w:rFonts w:ascii="Arial" w:hAnsi="Arial" w:cs="Arial"/>
                <w:color w:val="000000"/>
                <w:sz w:val="24"/>
                <w:szCs w:val="24"/>
                <w:lang w:eastAsia="lt-LT"/>
              </w:rPr>
            </w:pPr>
          </w:p>
        </w:tc>
        <w:tc>
          <w:tcPr>
            <w:tcW w:w="997" w:type="pct"/>
          </w:tcPr>
          <w:p w14:paraId="5A15CBBD" w14:textId="1893E673" w:rsidR="00E3572D" w:rsidRPr="00A92E41" w:rsidRDefault="00E3572D" w:rsidP="008B1415">
            <w:pPr>
              <w:rPr>
                <w:rFonts w:ascii="Arial" w:eastAsia="Calibri" w:hAnsi="Arial" w:cs="Arial"/>
                <w:sz w:val="24"/>
                <w:szCs w:val="24"/>
              </w:rPr>
            </w:pPr>
            <w:r w:rsidRPr="00A92E41">
              <w:rPr>
                <w:rFonts w:ascii="Arial" w:eastAsia="Calibri" w:hAnsi="Arial" w:cs="Arial"/>
                <w:sz w:val="24"/>
                <w:szCs w:val="24"/>
              </w:rPr>
              <w:t xml:space="preserve">Parametrai </w:t>
            </w:r>
          </w:p>
        </w:tc>
        <w:tc>
          <w:tcPr>
            <w:tcW w:w="1646" w:type="pct"/>
          </w:tcPr>
          <w:p w14:paraId="1135FE02" w14:textId="60C5536E" w:rsidR="00E3572D" w:rsidRPr="001E7CDE" w:rsidRDefault="00E3572D" w:rsidP="008B1415">
            <w:pPr>
              <w:jc w:val="both"/>
              <w:rPr>
                <w:rFonts w:ascii="Arial" w:hAnsi="Arial" w:cs="Arial"/>
                <w:color w:val="000000"/>
                <w:sz w:val="24"/>
                <w:szCs w:val="24"/>
                <w:lang w:eastAsia="lt-LT"/>
              </w:rPr>
            </w:pPr>
            <w:r w:rsidRPr="00A92E41">
              <w:rPr>
                <w:rFonts w:ascii="Arial" w:eastAsia="Calibri" w:hAnsi="Arial" w:cs="Arial"/>
                <w:sz w:val="24"/>
                <w:szCs w:val="24"/>
              </w:rPr>
              <w:t xml:space="preserve">Pagrindas </w:t>
            </w:r>
            <w:r>
              <w:rPr>
                <w:rFonts w:ascii="Arial" w:eastAsia="Calibri" w:hAnsi="Arial" w:cs="Arial"/>
                <w:sz w:val="24"/>
                <w:szCs w:val="24"/>
              </w:rPr>
              <w:t>turi būti</w:t>
            </w:r>
            <w:r w:rsidRPr="00A92E41">
              <w:rPr>
                <w:rFonts w:ascii="Arial" w:eastAsia="Calibri" w:hAnsi="Arial" w:cs="Arial"/>
                <w:sz w:val="24"/>
                <w:szCs w:val="24"/>
              </w:rPr>
              <w:t xml:space="preserve"> pritaikytas ant jo atsisėsti.</w:t>
            </w:r>
          </w:p>
        </w:tc>
        <w:tc>
          <w:tcPr>
            <w:tcW w:w="724" w:type="pct"/>
          </w:tcPr>
          <w:p w14:paraId="5F5E5F3A" w14:textId="77777777" w:rsidR="00E3572D" w:rsidRPr="00A92E41" w:rsidRDefault="00E3572D" w:rsidP="008B1415">
            <w:pPr>
              <w:jc w:val="center"/>
              <w:rPr>
                <w:rFonts w:ascii="Arial" w:hAnsi="Arial" w:cs="Arial"/>
                <w:b/>
                <w:bCs/>
                <w:sz w:val="24"/>
                <w:szCs w:val="24"/>
                <w:lang w:eastAsia="lt-LT"/>
              </w:rPr>
            </w:pPr>
          </w:p>
        </w:tc>
      </w:tr>
      <w:tr w:rsidR="00427F51" w:rsidRPr="00A92E41" w14:paraId="37EB95D3" w14:textId="77777777" w:rsidTr="00283AAB">
        <w:trPr>
          <w:trHeight w:val="549"/>
        </w:trPr>
        <w:tc>
          <w:tcPr>
            <w:tcW w:w="208" w:type="pct"/>
            <w:vMerge/>
          </w:tcPr>
          <w:p w14:paraId="113A059D" w14:textId="77777777" w:rsidR="00E3572D" w:rsidRPr="00A92E41" w:rsidRDefault="00E3572D" w:rsidP="008B1415">
            <w:pPr>
              <w:suppressAutoHyphens/>
              <w:jc w:val="center"/>
              <w:rPr>
                <w:rFonts w:ascii="Arial" w:hAnsi="Arial" w:cs="Arial"/>
                <w:sz w:val="24"/>
                <w:szCs w:val="24"/>
              </w:rPr>
            </w:pPr>
          </w:p>
        </w:tc>
        <w:tc>
          <w:tcPr>
            <w:tcW w:w="990" w:type="pct"/>
            <w:vMerge/>
          </w:tcPr>
          <w:p w14:paraId="79F609B6" w14:textId="77777777" w:rsidR="00E3572D" w:rsidRPr="00A92E41" w:rsidRDefault="00E3572D" w:rsidP="008B1415">
            <w:pPr>
              <w:rPr>
                <w:rFonts w:ascii="Arial" w:hAnsi="Arial" w:cs="Arial"/>
                <w:color w:val="000000"/>
                <w:sz w:val="24"/>
                <w:szCs w:val="24"/>
                <w:lang w:eastAsia="lt-LT"/>
              </w:rPr>
            </w:pPr>
          </w:p>
        </w:tc>
        <w:tc>
          <w:tcPr>
            <w:tcW w:w="435" w:type="pct"/>
            <w:vMerge/>
          </w:tcPr>
          <w:p w14:paraId="6EDF755D" w14:textId="77777777" w:rsidR="00E3572D" w:rsidRPr="00A92E41" w:rsidRDefault="00E3572D" w:rsidP="008B1415">
            <w:pPr>
              <w:rPr>
                <w:rFonts w:ascii="Arial" w:hAnsi="Arial" w:cs="Arial"/>
                <w:color w:val="000000"/>
                <w:sz w:val="24"/>
                <w:szCs w:val="24"/>
                <w:lang w:eastAsia="lt-LT"/>
              </w:rPr>
            </w:pPr>
          </w:p>
        </w:tc>
        <w:tc>
          <w:tcPr>
            <w:tcW w:w="997" w:type="pct"/>
          </w:tcPr>
          <w:p w14:paraId="0DA66082" w14:textId="7CFC90E2" w:rsidR="00E3572D" w:rsidRPr="00A92E41" w:rsidRDefault="00E3572D" w:rsidP="008B1415">
            <w:pPr>
              <w:rPr>
                <w:rFonts w:ascii="Arial" w:eastAsia="Calibri" w:hAnsi="Arial" w:cs="Arial"/>
                <w:sz w:val="24"/>
                <w:szCs w:val="24"/>
              </w:rPr>
            </w:pPr>
            <w:r w:rsidRPr="00A92E41">
              <w:rPr>
                <w:rFonts w:ascii="Arial" w:eastAsia="Calibri" w:hAnsi="Arial" w:cs="Arial"/>
                <w:sz w:val="24"/>
                <w:szCs w:val="24"/>
              </w:rPr>
              <w:t>Atsparumas</w:t>
            </w:r>
          </w:p>
        </w:tc>
        <w:tc>
          <w:tcPr>
            <w:tcW w:w="1646" w:type="pct"/>
          </w:tcPr>
          <w:p w14:paraId="42D1081C" w14:textId="0D1E90F6" w:rsidR="00E3572D" w:rsidRPr="001E7CDE" w:rsidRDefault="00E3572D" w:rsidP="008B1415">
            <w:pPr>
              <w:jc w:val="both"/>
              <w:rPr>
                <w:rFonts w:ascii="Arial" w:hAnsi="Arial" w:cs="Arial"/>
                <w:color w:val="000000"/>
                <w:sz w:val="24"/>
                <w:szCs w:val="24"/>
                <w:lang w:eastAsia="lt-LT"/>
              </w:rPr>
            </w:pPr>
            <w:r w:rsidRPr="00A92E41">
              <w:rPr>
                <w:rFonts w:ascii="Arial" w:eastAsia="Calibri" w:hAnsi="Arial" w:cs="Arial"/>
                <w:sz w:val="24"/>
                <w:szCs w:val="24"/>
              </w:rPr>
              <w:t xml:space="preserve">Pagrindo danga </w:t>
            </w:r>
            <w:r>
              <w:rPr>
                <w:rFonts w:ascii="Arial" w:eastAsia="Calibri" w:hAnsi="Arial" w:cs="Arial"/>
                <w:sz w:val="24"/>
                <w:szCs w:val="24"/>
              </w:rPr>
              <w:t>turi būti</w:t>
            </w:r>
            <w:r w:rsidRPr="00A92E41">
              <w:rPr>
                <w:rFonts w:ascii="Arial" w:eastAsia="Calibri" w:hAnsi="Arial" w:cs="Arial"/>
                <w:sz w:val="24"/>
                <w:szCs w:val="24"/>
              </w:rPr>
              <w:t xml:space="preserve"> padengta antimikrobinė, antibakterinė ir priešgrybelinė apsauga. Atsparus dilimui, atsparus žmogaus prakaitui ir seilėms, šlapimui ir kraujui. Ypač atsparus saulei. Atsparus ugniai: M2 klasifikacija</w:t>
            </w:r>
          </w:p>
        </w:tc>
        <w:tc>
          <w:tcPr>
            <w:tcW w:w="724" w:type="pct"/>
          </w:tcPr>
          <w:p w14:paraId="6830EC71" w14:textId="77777777" w:rsidR="00E3572D" w:rsidRPr="00A92E41" w:rsidRDefault="00E3572D" w:rsidP="008B1415">
            <w:pPr>
              <w:jc w:val="center"/>
              <w:rPr>
                <w:rFonts w:ascii="Arial" w:hAnsi="Arial" w:cs="Arial"/>
                <w:b/>
                <w:bCs/>
                <w:sz w:val="24"/>
                <w:szCs w:val="24"/>
                <w:lang w:eastAsia="lt-LT"/>
              </w:rPr>
            </w:pPr>
          </w:p>
        </w:tc>
      </w:tr>
      <w:tr w:rsidR="00427F51" w:rsidRPr="00A92E41" w14:paraId="3786ABA4" w14:textId="77777777" w:rsidTr="00283AAB">
        <w:trPr>
          <w:trHeight w:val="549"/>
        </w:trPr>
        <w:tc>
          <w:tcPr>
            <w:tcW w:w="208" w:type="pct"/>
            <w:vMerge/>
          </w:tcPr>
          <w:p w14:paraId="41FF9BCB" w14:textId="77777777" w:rsidR="00E3572D" w:rsidRPr="00A92E41" w:rsidRDefault="00E3572D" w:rsidP="008B1415">
            <w:pPr>
              <w:suppressAutoHyphens/>
              <w:jc w:val="center"/>
              <w:rPr>
                <w:rFonts w:ascii="Arial" w:hAnsi="Arial" w:cs="Arial"/>
                <w:sz w:val="24"/>
                <w:szCs w:val="24"/>
              </w:rPr>
            </w:pPr>
          </w:p>
        </w:tc>
        <w:tc>
          <w:tcPr>
            <w:tcW w:w="990" w:type="pct"/>
            <w:vMerge/>
          </w:tcPr>
          <w:p w14:paraId="06089B2F" w14:textId="77777777" w:rsidR="00E3572D" w:rsidRPr="00A92E41" w:rsidRDefault="00E3572D" w:rsidP="008B1415">
            <w:pPr>
              <w:rPr>
                <w:rFonts w:ascii="Arial" w:hAnsi="Arial" w:cs="Arial"/>
                <w:color w:val="000000"/>
                <w:sz w:val="24"/>
                <w:szCs w:val="24"/>
                <w:lang w:eastAsia="lt-LT"/>
              </w:rPr>
            </w:pPr>
          </w:p>
        </w:tc>
        <w:tc>
          <w:tcPr>
            <w:tcW w:w="435" w:type="pct"/>
            <w:vMerge/>
          </w:tcPr>
          <w:p w14:paraId="133604C9" w14:textId="77777777" w:rsidR="00E3572D" w:rsidRPr="00A92E41" w:rsidRDefault="00E3572D" w:rsidP="008B1415">
            <w:pPr>
              <w:rPr>
                <w:rFonts w:ascii="Arial" w:hAnsi="Arial" w:cs="Arial"/>
                <w:color w:val="000000"/>
                <w:sz w:val="24"/>
                <w:szCs w:val="24"/>
                <w:lang w:eastAsia="lt-LT"/>
              </w:rPr>
            </w:pPr>
          </w:p>
        </w:tc>
        <w:tc>
          <w:tcPr>
            <w:tcW w:w="997" w:type="pct"/>
          </w:tcPr>
          <w:p w14:paraId="1A625B07" w14:textId="004F2D69" w:rsidR="00E3572D" w:rsidRPr="00A92E41" w:rsidRDefault="00E3572D" w:rsidP="008B1415">
            <w:pPr>
              <w:rPr>
                <w:rFonts w:ascii="Arial" w:eastAsia="Calibri" w:hAnsi="Arial" w:cs="Arial"/>
                <w:sz w:val="24"/>
                <w:szCs w:val="24"/>
              </w:rPr>
            </w:pPr>
            <w:r w:rsidRPr="00A92E41">
              <w:rPr>
                <w:rFonts w:ascii="Arial" w:eastAsia="Calibri" w:hAnsi="Arial" w:cs="Arial"/>
                <w:sz w:val="24"/>
                <w:szCs w:val="24"/>
              </w:rPr>
              <w:t>Spalvos</w:t>
            </w:r>
          </w:p>
        </w:tc>
        <w:tc>
          <w:tcPr>
            <w:tcW w:w="1646" w:type="pct"/>
          </w:tcPr>
          <w:p w14:paraId="4A4AE45F" w14:textId="68ABD35B" w:rsidR="00E3572D" w:rsidRPr="001E7CDE" w:rsidRDefault="00E3572D" w:rsidP="008B1415">
            <w:pPr>
              <w:jc w:val="both"/>
              <w:rPr>
                <w:rFonts w:ascii="Arial" w:hAnsi="Arial" w:cs="Arial"/>
                <w:color w:val="000000"/>
                <w:sz w:val="24"/>
                <w:szCs w:val="24"/>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3627FFA2" w14:textId="77777777" w:rsidR="00E3572D" w:rsidRPr="00A92E41" w:rsidRDefault="00E3572D" w:rsidP="008B1415">
            <w:pPr>
              <w:jc w:val="center"/>
              <w:rPr>
                <w:rFonts w:ascii="Arial" w:hAnsi="Arial" w:cs="Arial"/>
                <w:b/>
                <w:bCs/>
                <w:sz w:val="24"/>
                <w:szCs w:val="24"/>
                <w:lang w:eastAsia="lt-LT"/>
              </w:rPr>
            </w:pPr>
          </w:p>
        </w:tc>
      </w:tr>
      <w:tr w:rsidR="00427F51" w:rsidRPr="00A92E41" w14:paraId="009ACB64" w14:textId="77777777" w:rsidTr="00283AAB">
        <w:trPr>
          <w:trHeight w:val="549"/>
        </w:trPr>
        <w:tc>
          <w:tcPr>
            <w:tcW w:w="208" w:type="pct"/>
          </w:tcPr>
          <w:p w14:paraId="2033C9A7" w14:textId="568A09B5" w:rsidR="009678D8" w:rsidRPr="00A92E41" w:rsidRDefault="009F1BB3" w:rsidP="008B1415">
            <w:pPr>
              <w:suppressAutoHyphens/>
              <w:jc w:val="center"/>
              <w:rPr>
                <w:rFonts w:ascii="Arial" w:hAnsi="Arial" w:cs="Arial"/>
                <w:sz w:val="24"/>
                <w:szCs w:val="24"/>
              </w:rPr>
            </w:pPr>
            <w:r>
              <w:rPr>
                <w:rFonts w:ascii="Arial" w:hAnsi="Arial" w:cs="Arial"/>
                <w:sz w:val="24"/>
                <w:szCs w:val="24"/>
              </w:rPr>
              <w:t>14</w:t>
            </w:r>
          </w:p>
        </w:tc>
        <w:tc>
          <w:tcPr>
            <w:tcW w:w="990" w:type="pct"/>
          </w:tcPr>
          <w:p w14:paraId="7DCBDA7D" w14:textId="77777777" w:rsidR="009678D8" w:rsidRPr="00A92E41" w:rsidRDefault="009678D8" w:rsidP="008B1415">
            <w:pPr>
              <w:rPr>
                <w:rFonts w:ascii="Arial" w:hAnsi="Arial" w:cs="Arial"/>
                <w:color w:val="000000"/>
                <w:sz w:val="24"/>
                <w:szCs w:val="24"/>
                <w:lang w:eastAsia="lt-LT"/>
              </w:rPr>
            </w:pPr>
          </w:p>
        </w:tc>
        <w:tc>
          <w:tcPr>
            <w:tcW w:w="435" w:type="pct"/>
          </w:tcPr>
          <w:p w14:paraId="1089F0EA" w14:textId="2FFAC897" w:rsidR="009678D8" w:rsidRPr="009678D8" w:rsidRDefault="009678D8" w:rsidP="009678D8">
            <w:pPr>
              <w:jc w:val="center"/>
              <w:rPr>
                <w:rFonts w:ascii="Arial" w:hAnsi="Arial" w:cs="Arial"/>
                <w:b/>
                <w:bCs/>
                <w:color w:val="000000"/>
                <w:sz w:val="24"/>
                <w:szCs w:val="24"/>
                <w:lang w:eastAsia="lt-LT"/>
              </w:rPr>
            </w:pPr>
            <w:r w:rsidRPr="009678D8">
              <w:rPr>
                <w:rFonts w:ascii="Arial" w:hAnsi="Arial" w:cs="Arial"/>
                <w:b/>
                <w:bCs/>
                <w:color w:val="000000"/>
                <w:sz w:val="24"/>
                <w:szCs w:val="24"/>
                <w:lang w:eastAsia="lt-LT"/>
              </w:rPr>
              <w:t xml:space="preserve">1 </w:t>
            </w:r>
            <w:proofErr w:type="spellStart"/>
            <w:r w:rsidRPr="009678D8">
              <w:rPr>
                <w:rFonts w:ascii="Arial" w:hAnsi="Arial" w:cs="Arial"/>
                <w:b/>
                <w:bCs/>
                <w:color w:val="000000"/>
                <w:sz w:val="24"/>
                <w:szCs w:val="24"/>
                <w:lang w:eastAsia="lt-LT"/>
              </w:rPr>
              <w:t>vnt</w:t>
            </w:r>
            <w:proofErr w:type="spellEnd"/>
          </w:p>
        </w:tc>
        <w:tc>
          <w:tcPr>
            <w:tcW w:w="2643" w:type="pct"/>
            <w:gridSpan w:val="2"/>
          </w:tcPr>
          <w:p w14:paraId="2E429D5D" w14:textId="77777777" w:rsidR="009678D8" w:rsidRPr="009678D8" w:rsidRDefault="009678D8" w:rsidP="009678D8">
            <w:pPr>
              <w:tabs>
                <w:tab w:val="left" w:pos="7395"/>
              </w:tabs>
              <w:jc w:val="center"/>
              <w:rPr>
                <w:rFonts w:ascii="Arial" w:hAnsi="Arial" w:cs="Arial"/>
                <w:b/>
                <w:sz w:val="24"/>
                <w:szCs w:val="24"/>
              </w:rPr>
            </w:pPr>
            <w:proofErr w:type="spellStart"/>
            <w:r w:rsidRPr="009678D8">
              <w:rPr>
                <w:rFonts w:ascii="Arial" w:hAnsi="Arial" w:cs="Arial"/>
                <w:b/>
                <w:sz w:val="24"/>
                <w:szCs w:val="24"/>
              </w:rPr>
              <w:t>Yin</w:t>
            </w:r>
            <w:proofErr w:type="spellEnd"/>
            <w:r w:rsidRPr="009678D8">
              <w:rPr>
                <w:rFonts w:ascii="Arial" w:hAnsi="Arial" w:cs="Arial"/>
                <w:b/>
                <w:sz w:val="24"/>
                <w:szCs w:val="24"/>
              </w:rPr>
              <w:t xml:space="preserve"> </w:t>
            </w:r>
            <w:r>
              <w:rPr>
                <w:rFonts w:ascii="Arial" w:hAnsi="Arial" w:cs="Arial"/>
                <w:b/>
                <w:sz w:val="24"/>
                <w:szCs w:val="24"/>
              </w:rPr>
              <w:t xml:space="preserve">formos </w:t>
            </w:r>
            <w:r w:rsidRPr="009678D8">
              <w:rPr>
                <w:rFonts w:ascii="Arial" w:hAnsi="Arial" w:cs="Arial"/>
                <w:b/>
                <w:sz w:val="24"/>
                <w:szCs w:val="24"/>
              </w:rPr>
              <w:t>modulis</w:t>
            </w:r>
          </w:p>
          <w:p w14:paraId="73CD1933" w14:textId="77777777" w:rsidR="009678D8" w:rsidRPr="001E7CDE" w:rsidRDefault="009678D8" w:rsidP="008B1415">
            <w:pPr>
              <w:jc w:val="both"/>
              <w:rPr>
                <w:rFonts w:ascii="Arial" w:hAnsi="Arial" w:cs="Arial"/>
                <w:color w:val="000000"/>
                <w:sz w:val="24"/>
                <w:szCs w:val="24"/>
                <w:lang w:eastAsia="lt-LT"/>
              </w:rPr>
            </w:pPr>
          </w:p>
        </w:tc>
        <w:tc>
          <w:tcPr>
            <w:tcW w:w="724" w:type="pct"/>
          </w:tcPr>
          <w:p w14:paraId="1E4CBA7B" w14:textId="77777777" w:rsidR="009678D8" w:rsidRPr="00A92E41" w:rsidRDefault="009678D8" w:rsidP="008B1415">
            <w:pPr>
              <w:jc w:val="center"/>
              <w:rPr>
                <w:rFonts w:ascii="Arial" w:hAnsi="Arial" w:cs="Arial"/>
                <w:b/>
                <w:bCs/>
                <w:sz w:val="24"/>
                <w:szCs w:val="24"/>
                <w:lang w:eastAsia="lt-LT"/>
              </w:rPr>
            </w:pPr>
          </w:p>
        </w:tc>
      </w:tr>
      <w:tr w:rsidR="00427F51" w:rsidRPr="00A92E41" w14:paraId="3AD2AC01" w14:textId="77777777" w:rsidTr="00283AAB">
        <w:trPr>
          <w:trHeight w:val="549"/>
        </w:trPr>
        <w:tc>
          <w:tcPr>
            <w:tcW w:w="208" w:type="pct"/>
            <w:vMerge w:val="restart"/>
          </w:tcPr>
          <w:p w14:paraId="51577C1A" w14:textId="77777777" w:rsidR="00D82154" w:rsidRPr="00A92E41" w:rsidRDefault="00D82154" w:rsidP="00B92769">
            <w:pPr>
              <w:suppressAutoHyphens/>
              <w:jc w:val="center"/>
              <w:rPr>
                <w:rFonts w:ascii="Arial" w:hAnsi="Arial" w:cs="Arial"/>
                <w:sz w:val="24"/>
                <w:szCs w:val="24"/>
              </w:rPr>
            </w:pPr>
          </w:p>
        </w:tc>
        <w:tc>
          <w:tcPr>
            <w:tcW w:w="990" w:type="pct"/>
            <w:vMerge w:val="restart"/>
          </w:tcPr>
          <w:p w14:paraId="2440D075" w14:textId="3D735D7F" w:rsidR="00D82154" w:rsidRPr="00A92E41" w:rsidRDefault="00BB641B" w:rsidP="00B92769">
            <w:pPr>
              <w:rPr>
                <w:rFonts w:ascii="Arial" w:hAnsi="Arial" w:cs="Arial"/>
                <w:color w:val="000000"/>
                <w:sz w:val="24"/>
                <w:szCs w:val="24"/>
                <w:lang w:eastAsia="lt-LT"/>
              </w:rPr>
            </w:pPr>
            <w:r>
              <w:rPr>
                <w:noProof/>
              </w:rPr>
              <w:drawing>
                <wp:inline distT="0" distB="0" distL="0" distR="0" wp14:anchorId="02A2F216" wp14:editId="0DD69CF8">
                  <wp:extent cx="1647825" cy="1647825"/>
                  <wp:effectExtent l="0" t="0" r="9525" b="9525"/>
                  <wp:docPr id="2072955425"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47825" cy="1647825"/>
                          </a:xfrm>
                          <a:prstGeom prst="rect">
                            <a:avLst/>
                          </a:prstGeom>
                          <a:noFill/>
                          <a:ln>
                            <a:noFill/>
                          </a:ln>
                        </pic:spPr>
                      </pic:pic>
                    </a:graphicData>
                  </a:graphic>
                </wp:inline>
              </w:drawing>
            </w:r>
          </w:p>
        </w:tc>
        <w:tc>
          <w:tcPr>
            <w:tcW w:w="435" w:type="pct"/>
            <w:vMerge w:val="restart"/>
          </w:tcPr>
          <w:p w14:paraId="6589D844" w14:textId="77777777" w:rsidR="00D82154" w:rsidRPr="00A92E41" w:rsidRDefault="00D82154" w:rsidP="00B92769">
            <w:pPr>
              <w:rPr>
                <w:rFonts w:ascii="Arial" w:hAnsi="Arial" w:cs="Arial"/>
                <w:color w:val="000000"/>
                <w:sz w:val="24"/>
                <w:szCs w:val="24"/>
                <w:lang w:eastAsia="lt-LT"/>
              </w:rPr>
            </w:pPr>
          </w:p>
        </w:tc>
        <w:tc>
          <w:tcPr>
            <w:tcW w:w="997" w:type="pct"/>
          </w:tcPr>
          <w:p w14:paraId="743A98A5" w14:textId="683FFD66" w:rsidR="00D82154" w:rsidRPr="00A92E41" w:rsidRDefault="00D82154" w:rsidP="00B92769">
            <w:pPr>
              <w:rPr>
                <w:rFonts w:ascii="Arial" w:eastAsia="Calibri" w:hAnsi="Arial" w:cs="Arial"/>
                <w:sz w:val="24"/>
                <w:szCs w:val="24"/>
              </w:rPr>
            </w:pPr>
            <w:r w:rsidRPr="00A92E41">
              <w:rPr>
                <w:rFonts w:ascii="Arial" w:eastAsia="Calibri" w:hAnsi="Arial" w:cs="Arial"/>
                <w:sz w:val="24"/>
                <w:szCs w:val="24"/>
              </w:rPr>
              <w:t>Išmatavimai</w:t>
            </w:r>
          </w:p>
        </w:tc>
        <w:tc>
          <w:tcPr>
            <w:tcW w:w="1646" w:type="pct"/>
          </w:tcPr>
          <w:p w14:paraId="06FEDA05" w14:textId="34B5646F" w:rsidR="00D82154" w:rsidRPr="002933D9" w:rsidRDefault="002933D9" w:rsidP="00B92769">
            <w:pPr>
              <w:jc w:val="both"/>
              <w:rPr>
                <w:rFonts w:ascii="Arial" w:hAnsi="Arial" w:cs="Arial"/>
                <w:color w:val="000000"/>
                <w:sz w:val="24"/>
                <w:szCs w:val="24"/>
                <w:lang w:eastAsia="lt-LT"/>
              </w:rPr>
            </w:pPr>
            <w:r w:rsidRPr="002933D9">
              <w:rPr>
                <w:rFonts w:ascii="Arial" w:hAnsi="Arial" w:cs="Arial"/>
                <w:color w:val="000000"/>
                <w:sz w:val="24"/>
                <w:szCs w:val="24"/>
                <w:lang w:eastAsia="lt-LT"/>
              </w:rPr>
              <w:t>Pagrindo matmenys ne mažesni kaip 140 × 80 × 40 cm</w:t>
            </w:r>
            <w:r w:rsidR="006346FA">
              <w:rPr>
                <w:rFonts w:ascii="Arial" w:hAnsi="Arial" w:cs="Arial"/>
                <w:color w:val="000000"/>
                <w:sz w:val="24"/>
                <w:szCs w:val="24"/>
                <w:lang w:eastAsia="lt-LT"/>
              </w:rPr>
              <w:t>.</w:t>
            </w:r>
          </w:p>
        </w:tc>
        <w:tc>
          <w:tcPr>
            <w:tcW w:w="724" w:type="pct"/>
          </w:tcPr>
          <w:p w14:paraId="79FEB0D4" w14:textId="77777777" w:rsidR="00D82154" w:rsidRPr="00A92E41" w:rsidRDefault="00D82154" w:rsidP="00B92769">
            <w:pPr>
              <w:jc w:val="center"/>
              <w:rPr>
                <w:rFonts w:ascii="Arial" w:hAnsi="Arial" w:cs="Arial"/>
                <w:b/>
                <w:bCs/>
                <w:sz w:val="24"/>
                <w:szCs w:val="24"/>
                <w:lang w:eastAsia="lt-LT"/>
              </w:rPr>
            </w:pPr>
          </w:p>
        </w:tc>
      </w:tr>
      <w:tr w:rsidR="00427F51" w:rsidRPr="00A92E41" w14:paraId="4A840EAD" w14:textId="77777777" w:rsidTr="00283AAB">
        <w:trPr>
          <w:trHeight w:val="549"/>
        </w:trPr>
        <w:tc>
          <w:tcPr>
            <w:tcW w:w="208" w:type="pct"/>
            <w:vMerge/>
          </w:tcPr>
          <w:p w14:paraId="0AC26C29" w14:textId="77777777" w:rsidR="00D82154" w:rsidRPr="00A92E41" w:rsidRDefault="00D82154" w:rsidP="00B92769">
            <w:pPr>
              <w:suppressAutoHyphens/>
              <w:jc w:val="center"/>
              <w:rPr>
                <w:rFonts w:ascii="Arial" w:hAnsi="Arial" w:cs="Arial"/>
                <w:sz w:val="24"/>
                <w:szCs w:val="24"/>
              </w:rPr>
            </w:pPr>
          </w:p>
        </w:tc>
        <w:tc>
          <w:tcPr>
            <w:tcW w:w="990" w:type="pct"/>
            <w:vMerge/>
          </w:tcPr>
          <w:p w14:paraId="5FBC2168" w14:textId="77777777" w:rsidR="00D82154" w:rsidRPr="00A92E41" w:rsidRDefault="00D82154" w:rsidP="00B92769">
            <w:pPr>
              <w:rPr>
                <w:rFonts w:ascii="Arial" w:hAnsi="Arial" w:cs="Arial"/>
                <w:color w:val="000000"/>
                <w:sz w:val="24"/>
                <w:szCs w:val="24"/>
                <w:lang w:eastAsia="lt-LT"/>
              </w:rPr>
            </w:pPr>
          </w:p>
        </w:tc>
        <w:tc>
          <w:tcPr>
            <w:tcW w:w="435" w:type="pct"/>
            <w:vMerge/>
          </w:tcPr>
          <w:p w14:paraId="4F5A7BAE" w14:textId="77777777" w:rsidR="00D82154" w:rsidRPr="00A92E41" w:rsidRDefault="00D82154" w:rsidP="00B92769">
            <w:pPr>
              <w:rPr>
                <w:rFonts w:ascii="Arial" w:hAnsi="Arial" w:cs="Arial"/>
                <w:color w:val="000000"/>
                <w:sz w:val="24"/>
                <w:szCs w:val="24"/>
                <w:lang w:eastAsia="lt-LT"/>
              </w:rPr>
            </w:pPr>
          </w:p>
        </w:tc>
        <w:tc>
          <w:tcPr>
            <w:tcW w:w="997" w:type="pct"/>
          </w:tcPr>
          <w:p w14:paraId="5D47A770" w14:textId="7F31C290" w:rsidR="00D82154" w:rsidRPr="00A92E41" w:rsidRDefault="00D82154" w:rsidP="00B92769">
            <w:pPr>
              <w:rPr>
                <w:rFonts w:ascii="Arial" w:eastAsia="Calibri" w:hAnsi="Arial" w:cs="Arial"/>
                <w:sz w:val="24"/>
                <w:szCs w:val="24"/>
              </w:rPr>
            </w:pPr>
            <w:r w:rsidRPr="00A92E41">
              <w:rPr>
                <w:rFonts w:ascii="Arial" w:eastAsia="Calibri" w:hAnsi="Arial" w:cs="Arial"/>
                <w:sz w:val="24"/>
                <w:szCs w:val="24"/>
              </w:rPr>
              <w:t xml:space="preserve">Parametrai </w:t>
            </w:r>
          </w:p>
        </w:tc>
        <w:tc>
          <w:tcPr>
            <w:tcW w:w="1646" w:type="pct"/>
          </w:tcPr>
          <w:p w14:paraId="20EF5CBD" w14:textId="1CEFB6FE" w:rsidR="00D82154" w:rsidRPr="001E7CDE" w:rsidRDefault="00D15E19" w:rsidP="00B92769">
            <w:pPr>
              <w:jc w:val="both"/>
              <w:rPr>
                <w:rFonts w:ascii="Arial" w:hAnsi="Arial" w:cs="Arial"/>
                <w:color w:val="000000"/>
                <w:sz w:val="24"/>
                <w:szCs w:val="24"/>
                <w:lang w:eastAsia="lt-LT"/>
              </w:rPr>
            </w:pPr>
            <w:r w:rsidRPr="00D15E19">
              <w:rPr>
                <w:rFonts w:ascii="Arial" w:hAnsi="Arial" w:cs="Arial"/>
                <w:color w:val="000000"/>
                <w:sz w:val="24"/>
                <w:szCs w:val="24"/>
                <w:lang w:eastAsia="lt-LT"/>
              </w:rPr>
              <w:t>Pagrindas pritaikytas sėdėjimui.</w:t>
            </w:r>
          </w:p>
        </w:tc>
        <w:tc>
          <w:tcPr>
            <w:tcW w:w="724" w:type="pct"/>
          </w:tcPr>
          <w:p w14:paraId="19C58B77" w14:textId="77777777" w:rsidR="00D82154" w:rsidRPr="00A92E41" w:rsidRDefault="00D82154" w:rsidP="00B92769">
            <w:pPr>
              <w:jc w:val="center"/>
              <w:rPr>
                <w:rFonts w:ascii="Arial" w:hAnsi="Arial" w:cs="Arial"/>
                <w:b/>
                <w:bCs/>
                <w:sz w:val="24"/>
                <w:szCs w:val="24"/>
                <w:lang w:eastAsia="lt-LT"/>
              </w:rPr>
            </w:pPr>
          </w:p>
        </w:tc>
      </w:tr>
      <w:tr w:rsidR="00427F51" w:rsidRPr="00A92E41" w14:paraId="1895D6F4" w14:textId="77777777" w:rsidTr="00283AAB">
        <w:trPr>
          <w:trHeight w:val="549"/>
        </w:trPr>
        <w:tc>
          <w:tcPr>
            <w:tcW w:w="208" w:type="pct"/>
            <w:vMerge/>
          </w:tcPr>
          <w:p w14:paraId="2D88DA79" w14:textId="77777777" w:rsidR="00D82154" w:rsidRPr="00A92E41" w:rsidRDefault="00D82154" w:rsidP="00B92769">
            <w:pPr>
              <w:suppressAutoHyphens/>
              <w:jc w:val="center"/>
              <w:rPr>
                <w:rFonts w:ascii="Arial" w:hAnsi="Arial" w:cs="Arial"/>
                <w:sz w:val="24"/>
                <w:szCs w:val="24"/>
              </w:rPr>
            </w:pPr>
          </w:p>
        </w:tc>
        <w:tc>
          <w:tcPr>
            <w:tcW w:w="990" w:type="pct"/>
            <w:vMerge/>
          </w:tcPr>
          <w:p w14:paraId="76321E95" w14:textId="77777777" w:rsidR="00D82154" w:rsidRPr="00A92E41" w:rsidRDefault="00D82154" w:rsidP="00B92769">
            <w:pPr>
              <w:rPr>
                <w:rFonts w:ascii="Arial" w:hAnsi="Arial" w:cs="Arial"/>
                <w:color w:val="000000"/>
                <w:sz w:val="24"/>
                <w:szCs w:val="24"/>
                <w:lang w:eastAsia="lt-LT"/>
              </w:rPr>
            </w:pPr>
          </w:p>
        </w:tc>
        <w:tc>
          <w:tcPr>
            <w:tcW w:w="435" w:type="pct"/>
            <w:vMerge/>
          </w:tcPr>
          <w:p w14:paraId="7BCC3708" w14:textId="77777777" w:rsidR="00D82154" w:rsidRPr="00A92E41" w:rsidRDefault="00D82154" w:rsidP="00B92769">
            <w:pPr>
              <w:rPr>
                <w:rFonts w:ascii="Arial" w:hAnsi="Arial" w:cs="Arial"/>
                <w:color w:val="000000"/>
                <w:sz w:val="24"/>
                <w:szCs w:val="24"/>
                <w:lang w:eastAsia="lt-LT"/>
              </w:rPr>
            </w:pPr>
          </w:p>
        </w:tc>
        <w:tc>
          <w:tcPr>
            <w:tcW w:w="997" w:type="pct"/>
          </w:tcPr>
          <w:p w14:paraId="64682650" w14:textId="70E83037" w:rsidR="00D82154" w:rsidRPr="00A92E41" w:rsidRDefault="00D82154" w:rsidP="00B92769">
            <w:pPr>
              <w:rPr>
                <w:rFonts w:ascii="Arial" w:eastAsia="Calibri" w:hAnsi="Arial" w:cs="Arial"/>
                <w:sz w:val="24"/>
                <w:szCs w:val="24"/>
              </w:rPr>
            </w:pPr>
            <w:r w:rsidRPr="00A92E41">
              <w:rPr>
                <w:rFonts w:ascii="Arial" w:eastAsia="Calibri" w:hAnsi="Arial" w:cs="Arial"/>
                <w:sz w:val="24"/>
                <w:szCs w:val="24"/>
              </w:rPr>
              <w:t>Atsparumas</w:t>
            </w:r>
          </w:p>
        </w:tc>
        <w:tc>
          <w:tcPr>
            <w:tcW w:w="1646" w:type="pct"/>
          </w:tcPr>
          <w:p w14:paraId="0A92C75F" w14:textId="42CEBDF2" w:rsidR="00D82154" w:rsidRPr="00361856" w:rsidRDefault="00361856" w:rsidP="00B92769">
            <w:pPr>
              <w:jc w:val="both"/>
              <w:rPr>
                <w:rFonts w:ascii="Arial" w:hAnsi="Arial" w:cs="Arial"/>
                <w:color w:val="000000"/>
                <w:sz w:val="24"/>
                <w:szCs w:val="24"/>
                <w:lang w:eastAsia="lt-LT"/>
              </w:rPr>
            </w:pPr>
            <w:r w:rsidRPr="00361856">
              <w:rPr>
                <w:rFonts w:ascii="Arial" w:hAnsi="Arial" w:cs="Arial"/>
                <w:color w:val="000000"/>
                <w:sz w:val="24"/>
                <w:szCs w:val="24"/>
                <w:lang w:eastAsia="lt-LT"/>
              </w:rPr>
              <w:t>Pagrindo danga turi būti padengta antimikrobine, antibakterine ir priešgrybeline apsauga, būti atspari dilimui, žmogaus prakaitui ir seilėms, šlapimui bei kraujui.</w:t>
            </w:r>
            <w:r w:rsidRPr="00361856">
              <w:rPr>
                <w:rFonts w:ascii="Arial" w:hAnsi="Arial" w:cs="Arial"/>
                <w:color w:val="000000"/>
                <w:sz w:val="24"/>
                <w:szCs w:val="24"/>
                <w:lang w:eastAsia="lt-LT"/>
              </w:rPr>
              <w:br/>
              <w:t>Danga turi būti ypač atspari saulės poveikiui.</w:t>
            </w:r>
            <w:r w:rsidRPr="00361856">
              <w:rPr>
                <w:rFonts w:ascii="Arial" w:hAnsi="Arial" w:cs="Arial"/>
                <w:color w:val="000000"/>
                <w:sz w:val="24"/>
                <w:szCs w:val="24"/>
                <w:lang w:eastAsia="lt-LT"/>
              </w:rPr>
              <w:br/>
              <w:t>Atsparumas ugniai – ne žemesnis kaip M2 klasifikacija.</w:t>
            </w:r>
          </w:p>
        </w:tc>
        <w:tc>
          <w:tcPr>
            <w:tcW w:w="724" w:type="pct"/>
          </w:tcPr>
          <w:p w14:paraId="3BF7481A" w14:textId="77777777" w:rsidR="00D82154" w:rsidRPr="00A92E41" w:rsidRDefault="00D82154" w:rsidP="00B92769">
            <w:pPr>
              <w:jc w:val="center"/>
              <w:rPr>
                <w:rFonts w:ascii="Arial" w:hAnsi="Arial" w:cs="Arial"/>
                <w:b/>
                <w:bCs/>
                <w:sz w:val="24"/>
                <w:szCs w:val="24"/>
                <w:lang w:eastAsia="lt-LT"/>
              </w:rPr>
            </w:pPr>
          </w:p>
        </w:tc>
      </w:tr>
      <w:tr w:rsidR="00427F51" w:rsidRPr="00A92E41" w14:paraId="2BACAAF0" w14:textId="77777777" w:rsidTr="00283AAB">
        <w:trPr>
          <w:trHeight w:val="549"/>
        </w:trPr>
        <w:tc>
          <w:tcPr>
            <w:tcW w:w="208" w:type="pct"/>
            <w:vMerge/>
          </w:tcPr>
          <w:p w14:paraId="6F099ABD" w14:textId="77777777" w:rsidR="00D82154" w:rsidRPr="00A92E41" w:rsidRDefault="00D82154" w:rsidP="00B92769">
            <w:pPr>
              <w:suppressAutoHyphens/>
              <w:jc w:val="center"/>
              <w:rPr>
                <w:rFonts w:ascii="Arial" w:hAnsi="Arial" w:cs="Arial"/>
                <w:sz w:val="24"/>
                <w:szCs w:val="24"/>
              </w:rPr>
            </w:pPr>
          </w:p>
        </w:tc>
        <w:tc>
          <w:tcPr>
            <w:tcW w:w="990" w:type="pct"/>
            <w:vMerge/>
          </w:tcPr>
          <w:p w14:paraId="5E82367A" w14:textId="77777777" w:rsidR="00D82154" w:rsidRPr="00A92E41" w:rsidRDefault="00D82154" w:rsidP="00B92769">
            <w:pPr>
              <w:rPr>
                <w:rFonts w:ascii="Arial" w:hAnsi="Arial" w:cs="Arial"/>
                <w:color w:val="000000"/>
                <w:sz w:val="24"/>
                <w:szCs w:val="24"/>
                <w:lang w:eastAsia="lt-LT"/>
              </w:rPr>
            </w:pPr>
          </w:p>
        </w:tc>
        <w:tc>
          <w:tcPr>
            <w:tcW w:w="435" w:type="pct"/>
            <w:vMerge/>
          </w:tcPr>
          <w:p w14:paraId="4470BCDD" w14:textId="77777777" w:rsidR="00D82154" w:rsidRPr="00A92E41" w:rsidRDefault="00D82154" w:rsidP="00B92769">
            <w:pPr>
              <w:rPr>
                <w:rFonts w:ascii="Arial" w:hAnsi="Arial" w:cs="Arial"/>
                <w:color w:val="000000"/>
                <w:sz w:val="24"/>
                <w:szCs w:val="24"/>
                <w:lang w:eastAsia="lt-LT"/>
              </w:rPr>
            </w:pPr>
          </w:p>
        </w:tc>
        <w:tc>
          <w:tcPr>
            <w:tcW w:w="997" w:type="pct"/>
          </w:tcPr>
          <w:p w14:paraId="340A3C42" w14:textId="1516E017" w:rsidR="00D82154" w:rsidRPr="00A92E41" w:rsidRDefault="00D82154" w:rsidP="00B92769">
            <w:pPr>
              <w:rPr>
                <w:rFonts w:ascii="Arial" w:eastAsia="Calibri" w:hAnsi="Arial" w:cs="Arial"/>
                <w:sz w:val="24"/>
                <w:szCs w:val="24"/>
              </w:rPr>
            </w:pPr>
            <w:r>
              <w:rPr>
                <w:rFonts w:ascii="Arial" w:eastAsia="Calibri" w:hAnsi="Arial" w:cs="Arial"/>
                <w:sz w:val="24"/>
                <w:szCs w:val="24"/>
              </w:rPr>
              <w:t>Spalvos</w:t>
            </w:r>
          </w:p>
        </w:tc>
        <w:tc>
          <w:tcPr>
            <w:tcW w:w="1646" w:type="pct"/>
          </w:tcPr>
          <w:p w14:paraId="07B67EE1" w14:textId="15C9C845" w:rsidR="00D82154" w:rsidRPr="001E7CDE" w:rsidRDefault="00D82154" w:rsidP="00B92769">
            <w:pPr>
              <w:jc w:val="both"/>
              <w:rPr>
                <w:rFonts w:ascii="Arial" w:hAnsi="Arial" w:cs="Arial"/>
                <w:color w:val="000000"/>
                <w:sz w:val="24"/>
                <w:szCs w:val="24"/>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7F2E3B7A" w14:textId="77777777" w:rsidR="00D82154" w:rsidRPr="00A92E41" w:rsidRDefault="00D82154" w:rsidP="00B92769">
            <w:pPr>
              <w:jc w:val="center"/>
              <w:rPr>
                <w:rFonts w:ascii="Arial" w:hAnsi="Arial" w:cs="Arial"/>
                <w:b/>
                <w:bCs/>
                <w:sz w:val="24"/>
                <w:szCs w:val="24"/>
                <w:lang w:eastAsia="lt-LT"/>
              </w:rPr>
            </w:pPr>
          </w:p>
        </w:tc>
      </w:tr>
      <w:tr w:rsidR="00427F51" w:rsidRPr="00A92E41" w14:paraId="686FB321" w14:textId="77777777" w:rsidTr="00283AAB">
        <w:trPr>
          <w:trHeight w:val="549"/>
        </w:trPr>
        <w:tc>
          <w:tcPr>
            <w:tcW w:w="208" w:type="pct"/>
          </w:tcPr>
          <w:p w14:paraId="2B389344" w14:textId="1914D092" w:rsidR="00B7648B" w:rsidRPr="00A92E41" w:rsidRDefault="009F1BB3" w:rsidP="00B92769">
            <w:pPr>
              <w:suppressAutoHyphens/>
              <w:jc w:val="center"/>
              <w:rPr>
                <w:rFonts w:ascii="Arial" w:hAnsi="Arial" w:cs="Arial"/>
                <w:sz w:val="24"/>
                <w:szCs w:val="24"/>
              </w:rPr>
            </w:pPr>
            <w:r>
              <w:rPr>
                <w:rFonts w:ascii="Arial" w:hAnsi="Arial" w:cs="Arial"/>
                <w:sz w:val="24"/>
                <w:szCs w:val="24"/>
              </w:rPr>
              <w:lastRenderedPageBreak/>
              <w:t>15</w:t>
            </w:r>
          </w:p>
        </w:tc>
        <w:tc>
          <w:tcPr>
            <w:tcW w:w="990" w:type="pct"/>
          </w:tcPr>
          <w:p w14:paraId="34765AC4" w14:textId="77777777" w:rsidR="00B7648B" w:rsidRPr="00A92E41" w:rsidRDefault="00B7648B" w:rsidP="00B92769">
            <w:pPr>
              <w:rPr>
                <w:rFonts w:ascii="Arial" w:hAnsi="Arial" w:cs="Arial"/>
                <w:color w:val="000000"/>
                <w:sz w:val="24"/>
                <w:szCs w:val="24"/>
                <w:lang w:eastAsia="lt-LT"/>
              </w:rPr>
            </w:pPr>
          </w:p>
        </w:tc>
        <w:tc>
          <w:tcPr>
            <w:tcW w:w="435" w:type="pct"/>
          </w:tcPr>
          <w:p w14:paraId="3B84DA7C" w14:textId="0C876270" w:rsidR="00B7648B" w:rsidRPr="00B7648B" w:rsidRDefault="00B7648B" w:rsidP="00B92769">
            <w:pPr>
              <w:rPr>
                <w:rFonts w:ascii="Arial" w:hAnsi="Arial" w:cs="Arial"/>
                <w:b/>
                <w:bCs/>
                <w:color w:val="000000"/>
                <w:sz w:val="24"/>
                <w:szCs w:val="24"/>
                <w:lang w:eastAsia="lt-LT"/>
              </w:rPr>
            </w:pPr>
            <w:r w:rsidRPr="00B7648B">
              <w:rPr>
                <w:rFonts w:ascii="Arial" w:hAnsi="Arial" w:cs="Arial"/>
                <w:b/>
                <w:bCs/>
                <w:color w:val="000000"/>
                <w:sz w:val="24"/>
                <w:szCs w:val="24"/>
                <w:lang w:eastAsia="lt-LT"/>
              </w:rPr>
              <w:t xml:space="preserve">1 </w:t>
            </w:r>
            <w:proofErr w:type="spellStart"/>
            <w:r w:rsidRPr="00B7648B">
              <w:rPr>
                <w:rFonts w:ascii="Arial" w:hAnsi="Arial" w:cs="Arial"/>
                <w:b/>
                <w:bCs/>
                <w:color w:val="000000"/>
                <w:sz w:val="24"/>
                <w:szCs w:val="24"/>
                <w:lang w:eastAsia="lt-LT"/>
              </w:rPr>
              <w:t>vnt</w:t>
            </w:r>
            <w:proofErr w:type="spellEnd"/>
          </w:p>
        </w:tc>
        <w:tc>
          <w:tcPr>
            <w:tcW w:w="2643" w:type="pct"/>
            <w:gridSpan w:val="2"/>
          </w:tcPr>
          <w:p w14:paraId="1423CDAD" w14:textId="06AAAE10" w:rsidR="00B7648B" w:rsidRPr="00A92E41" w:rsidRDefault="00B7648B" w:rsidP="00B7648B">
            <w:pPr>
              <w:jc w:val="center"/>
              <w:rPr>
                <w:rFonts w:ascii="Arial" w:eastAsia="Calibri" w:hAnsi="Arial" w:cs="Arial"/>
                <w:sz w:val="24"/>
                <w:szCs w:val="24"/>
              </w:rPr>
            </w:pPr>
            <w:r w:rsidRPr="00A92E41">
              <w:rPr>
                <w:rFonts w:ascii="Arial" w:hAnsi="Arial" w:cs="Arial"/>
                <w:b/>
                <w:bCs/>
                <w:color w:val="000000"/>
                <w:sz w:val="24"/>
                <w:szCs w:val="24"/>
                <w:lang w:eastAsia="lt-LT"/>
              </w:rPr>
              <w:t>Vibroakustinė lova su kojomis</w:t>
            </w:r>
          </w:p>
        </w:tc>
        <w:tc>
          <w:tcPr>
            <w:tcW w:w="724" w:type="pct"/>
          </w:tcPr>
          <w:p w14:paraId="3C962E01" w14:textId="77777777" w:rsidR="00B7648B" w:rsidRPr="00A92E41" w:rsidRDefault="00B7648B" w:rsidP="00B92769">
            <w:pPr>
              <w:jc w:val="center"/>
              <w:rPr>
                <w:rFonts w:ascii="Arial" w:hAnsi="Arial" w:cs="Arial"/>
                <w:b/>
                <w:bCs/>
                <w:sz w:val="24"/>
                <w:szCs w:val="24"/>
                <w:lang w:eastAsia="lt-LT"/>
              </w:rPr>
            </w:pPr>
          </w:p>
        </w:tc>
      </w:tr>
      <w:tr w:rsidR="00427F51" w:rsidRPr="00A92E41" w14:paraId="323555B9" w14:textId="77777777" w:rsidTr="00283AAB">
        <w:trPr>
          <w:trHeight w:val="549"/>
        </w:trPr>
        <w:tc>
          <w:tcPr>
            <w:tcW w:w="208" w:type="pct"/>
            <w:vMerge w:val="restart"/>
          </w:tcPr>
          <w:p w14:paraId="7CDF3248" w14:textId="77777777" w:rsidR="00051F56" w:rsidRPr="00A92E41" w:rsidRDefault="00051F56" w:rsidP="00B7648B">
            <w:pPr>
              <w:suppressAutoHyphens/>
              <w:jc w:val="center"/>
              <w:rPr>
                <w:rFonts w:ascii="Arial" w:hAnsi="Arial" w:cs="Arial"/>
                <w:sz w:val="24"/>
                <w:szCs w:val="24"/>
              </w:rPr>
            </w:pPr>
          </w:p>
        </w:tc>
        <w:tc>
          <w:tcPr>
            <w:tcW w:w="990" w:type="pct"/>
            <w:vMerge w:val="restart"/>
          </w:tcPr>
          <w:p w14:paraId="1998EF6A" w14:textId="77777777" w:rsidR="00051F56" w:rsidRPr="00A92E41" w:rsidRDefault="00051F56" w:rsidP="00B7648B">
            <w:pPr>
              <w:rPr>
                <w:rFonts w:ascii="Arial" w:hAnsi="Arial" w:cs="Arial"/>
                <w:color w:val="000000"/>
                <w:sz w:val="24"/>
                <w:szCs w:val="24"/>
                <w:lang w:eastAsia="lt-LT"/>
              </w:rPr>
            </w:pPr>
          </w:p>
        </w:tc>
        <w:tc>
          <w:tcPr>
            <w:tcW w:w="435" w:type="pct"/>
            <w:vMerge w:val="restart"/>
          </w:tcPr>
          <w:p w14:paraId="1B2587B5" w14:textId="77777777" w:rsidR="00051F56" w:rsidRPr="00A92E41" w:rsidRDefault="00051F56" w:rsidP="00B7648B">
            <w:pPr>
              <w:rPr>
                <w:rFonts w:ascii="Arial" w:hAnsi="Arial" w:cs="Arial"/>
                <w:color w:val="000000"/>
                <w:sz w:val="24"/>
                <w:szCs w:val="24"/>
                <w:lang w:eastAsia="lt-LT"/>
              </w:rPr>
            </w:pPr>
          </w:p>
        </w:tc>
        <w:tc>
          <w:tcPr>
            <w:tcW w:w="997" w:type="pct"/>
          </w:tcPr>
          <w:p w14:paraId="09D3E833" w14:textId="56AF3773" w:rsidR="00051F56" w:rsidRPr="00A92E41" w:rsidRDefault="00051F56" w:rsidP="00B7648B">
            <w:pPr>
              <w:rPr>
                <w:rFonts w:ascii="Arial" w:eastAsia="Calibri" w:hAnsi="Arial" w:cs="Arial"/>
                <w:sz w:val="24"/>
                <w:szCs w:val="24"/>
              </w:rPr>
            </w:pPr>
            <w:r w:rsidRPr="00A92E41">
              <w:rPr>
                <w:rFonts w:ascii="Arial" w:hAnsi="Arial" w:cs="Arial"/>
                <w:color w:val="000000"/>
                <w:sz w:val="24"/>
                <w:szCs w:val="24"/>
                <w:lang w:eastAsia="lt-LT"/>
              </w:rPr>
              <w:t>Išmatavimai</w:t>
            </w:r>
          </w:p>
        </w:tc>
        <w:tc>
          <w:tcPr>
            <w:tcW w:w="1646" w:type="pct"/>
          </w:tcPr>
          <w:p w14:paraId="217F9DE8" w14:textId="17C8A3B1" w:rsidR="00051F56" w:rsidRPr="00EC6D57" w:rsidRDefault="00EC6D57" w:rsidP="00B7648B">
            <w:pPr>
              <w:jc w:val="both"/>
              <w:rPr>
                <w:rFonts w:ascii="Arial" w:eastAsia="Calibri" w:hAnsi="Arial" w:cs="Arial"/>
                <w:sz w:val="24"/>
                <w:szCs w:val="24"/>
              </w:rPr>
            </w:pPr>
            <w:r w:rsidRPr="00EC6D57">
              <w:rPr>
                <w:rFonts w:ascii="Arial" w:eastAsia="Calibri" w:hAnsi="Arial" w:cs="Arial"/>
                <w:sz w:val="24"/>
                <w:szCs w:val="24"/>
              </w:rPr>
              <w:t>Vibroakustinės lovos matmenys ne mažesni kaip 110 × 210 × 40 cm</w:t>
            </w:r>
            <w:r w:rsidR="006346FA">
              <w:rPr>
                <w:rFonts w:ascii="Arial" w:eastAsia="Calibri" w:hAnsi="Arial" w:cs="Arial"/>
                <w:sz w:val="24"/>
                <w:szCs w:val="24"/>
              </w:rPr>
              <w:t>.</w:t>
            </w:r>
          </w:p>
        </w:tc>
        <w:tc>
          <w:tcPr>
            <w:tcW w:w="724" w:type="pct"/>
          </w:tcPr>
          <w:p w14:paraId="37D99BA8" w14:textId="77777777" w:rsidR="00051F56" w:rsidRPr="00A92E41" w:rsidRDefault="00051F56" w:rsidP="00B7648B">
            <w:pPr>
              <w:jc w:val="center"/>
              <w:rPr>
                <w:rFonts w:ascii="Arial" w:hAnsi="Arial" w:cs="Arial"/>
                <w:b/>
                <w:bCs/>
                <w:sz w:val="24"/>
                <w:szCs w:val="24"/>
                <w:lang w:eastAsia="lt-LT"/>
              </w:rPr>
            </w:pPr>
          </w:p>
        </w:tc>
      </w:tr>
      <w:tr w:rsidR="00427F51" w:rsidRPr="00A92E41" w14:paraId="52C4439C" w14:textId="77777777" w:rsidTr="00283AAB">
        <w:trPr>
          <w:trHeight w:val="549"/>
        </w:trPr>
        <w:tc>
          <w:tcPr>
            <w:tcW w:w="208" w:type="pct"/>
            <w:vMerge/>
          </w:tcPr>
          <w:p w14:paraId="4F6295BF" w14:textId="77777777" w:rsidR="00051F56" w:rsidRPr="00A92E41" w:rsidRDefault="00051F56" w:rsidP="00B7648B">
            <w:pPr>
              <w:suppressAutoHyphens/>
              <w:jc w:val="center"/>
              <w:rPr>
                <w:rFonts w:ascii="Arial" w:hAnsi="Arial" w:cs="Arial"/>
                <w:sz w:val="24"/>
                <w:szCs w:val="24"/>
              </w:rPr>
            </w:pPr>
          </w:p>
        </w:tc>
        <w:tc>
          <w:tcPr>
            <w:tcW w:w="990" w:type="pct"/>
            <w:vMerge/>
          </w:tcPr>
          <w:p w14:paraId="14178FE3" w14:textId="77777777" w:rsidR="00051F56" w:rsidRPr="00A92E41" w:rsidRDefault="00051F56" w:rsidP="00B7648B">
            <w:pPr>
              <w:rPr>
                <w:rFonts w:ascii="Arial" w:hAnsi="Arial" w:cs="Arial"/>
                <w:color w:val="000000"/>
                <w:sz w:val="24"/>
                <w:szCs w:val="24"/>
                <w:lang w:eastAsia="lt-LT"/>
              </w:rPr>
            </w:pPr>
          </w:p>
        </w:tc>
        <w:tc>
          <w:tcPr>
            <w:tcW w:w="435" w:type="pct"/>
            <w:vMerge/>
          </w:tcPr>
          <w:p w14:paraId="66F7C696" w14:textId="77777777" w:rsidR="00051F56" w:rsidRPr="00A92E41" w:rsidRDefault="00051F56" w:rsidP="00B7648B">
            <w:pPr>
              <w:rPr>
                <w:rFonts w:ascii="Arial" w:hAnsi="Arial" w:cs="Arial"/>
                <w:color w:val="000000"/>
                <w:sz w:val="24"/>
                <w:szCs w:val="24"/>
                <w:lang w:eastAsia="lt-LT"/>
              </w:rPr>
            </w:pPr>
          </w:p>
        </w:tc>
        <w:tc>
          <w:tcPr>
            <w:tcW w:w="997" w:type="pct"/>
          </w:tcPr>
          <w:p w14:paraId="4A8A6180" w14:textId="6054AF75" w:rsidR="00051F56" w:rsidRPr="00A92E41" w:rsidRDefault="00051F56" w:rsidP="00B7648B">
            <w:pPr>
              <w:rPr>
                <w:rFonts w:ascii="Arial" w:eastAsia="Calibri" w:hAnsi="Arial" w:cs="Arial"/>
                <w:sz w:val="24"/>
                <w:szCs w:val="24"/>
              </w:rPr>
            </w:pPr>
            <w:r w:rsidRPr="00A92E41">
              <w:rPr>
                <w:rFonts w:ascii="Arial" w:hAnsi="Arial" w:cs="Arial"/>
                <w:color w:val="000000"/>
                <w:sz w:val="24"/>
                <w:szCs w:val="24"/>
                <w:lang w:eastAsia="lt-LT"/>
              </w:rPr>
              <w:t xml:space="preserve">Parametrai </w:t>
            </w:r>
          </w:p>
        </w:tc>
        <w:tc>
          <w:tcPr>
            <w:tcW w:w="1646" w:type="pct"/>
          </w:tcPr>
          <w:p w14:paraId="39CB52C0" w14:textId="133B0EBA" w:rsidR="00051F56" w:rsidRPr="00A92E41" w:rsidRDefault="00F508E4" w:rsidP="00B7648B">
            <w:pPr>
              <w:jc w:val="both"/>
              <w:rPr>
                <w:rFonts w:ascii="Arial" w:eastAsia="Calibri" w:hAnsi="Arial" w:cs="Arial"/>
                <w:sz w:val="24"/>
                <w:szCs w:val="24"/>
              </w:rPr>
            </w:pPr>
            <w:r w:rsidRPr="00F508E4">
              <w:rPr>
                <w:rFonts w:ascii="Arial" w:eastAsia="Calibri" w:hAnsi="Arial" w:cs="Arial"/>
                <w:sz w:val="24"/>
                <w:szCs w:val="24"/>
              </w:rPr>
              <w:t>Lova pritaikyta atsisėdimui ir sėdėjimui.</w:t>
            </w:r>
          </w:p>
        </w:tc>
        <w:tc>
          <w:tcPr>
            <w:tcW w:w="724" w:type="pct"/>
          </w:tcPr>
          <w:p w14:paraId="48327521" w14:textId="77777777" w:rsidR="00051F56" w:rsidRPr="00A92E41" w:rsidRDefault="00051F56" w:rsidP="00B7648B">
            <w:pPr>
              <w:jc w:val="center"/>
              <w:rPr>
                <w:rFonts w:ascii="Arial" w:hAnsi="Arial" w:cs="Arial"/>
                <w:b/>
                <w:bCs/>
                <w:sz w:val="24"/>
                <w:szCs w:val="24"/>
                <w:lang w:eastAsia="lt-LT"/>
              </w:rPr>
            </w:pPr>
          </w:p>
        </w:tc>
      </w:tr>
      <w:tr w:rsidR="00427F51" w:rsidRPr="00A92E41" w14:paraId="4BFD0838" w14:textId="77777777" w:rsidTr="00283AAB">
        <w:trPr>
          <w:trHeight w:val="549"/>
        </w:trPr>
        <w:tc>
          <w:tcPr>
            <w:tcW w:w="208" w:type="pct"/>
            <w:vMerge w:val="restart"/>
          </w:tcPr>
          <w:p w14:paraId="520FFE2E" w14:textId="77777777" w:rsidR="00051F56" w:rsidRPr="00A92E41" w:rsidRDefault="00051F56" w:rsidP="00B7648B">
            <w:pPr>
              <w:suppressAutoHyphens/>
              <w:jc w:val="center"/>
              <w:rPr>
                <w:rFonts w:ascii="Arial" w:hAnsi="Arial" w:cs="Arial"/>
                <w:sz w:val="24"/>
                <w:szCs w:val="24"/>
              </w:rPr>
            </w:pPr>
          </w:p>
        </w:tc>
        <w:tc>
          <w:tcPr>
            <w:tcW w:w="990" w:type="pct"/>
            <w:vMerge w:val="restart"/>
          </w:tcPr>
          <w:p w14:paraId="4A971A6E" w14:textId="3215394E" w:rsidR="00051F56" w:rsidRPr="00A92E41" w:rsidRDefault="0005799C" w:rsidP="00B7648B">
            <w:pPr>
              <w:rPr>
                <w:rFonts w:ascii="Arial" w:hAnsi="Arial" w:cs="Arial"/>
                <w:color w:val="000000"/>
                <w:sz w:val="24"/>
                <w:szCs w:val="24"/>
                <w:lang w:eastAsia="lt-LT"/>
              </w:rPr>
            </w:pPr>
            <w:r>
              <w:rPr>
                <w:noProof/>
              </w:rPr>
              <w:drawing>
                <wp:inline distT="0" distB="0" distL="0" distR="0" wp14:anchorId="21F50BC2" wp14:editId="7330CC29">
                  <wp:extent cx="1645920" cy="1645920"/>
                  <wp:effectExtent l="0" t="0" r="0" b="0"/>
                  <wp:docPr id="883984428" name="Paveikslėlis 1" descr="Vibroacoustic bed with leg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ibroacoustic bed with legs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tc>
          <w:tcPr>
            <w:tcW w:w="435" w:type="pct"/>
            <w:vMerge w:val="restart"/>
          </w:tcPr>
          <w:p w14:paraId="21DDC122" w14:textId="77777777" w:rsidR="00051F56" w:rsidRPr="00A92E41" w:rsidRDefault="00051F56" w:rsidP="00B7648B">
            <w:pPr>
              <w:rPr>
                <w:rFonts w:ascii="Arial" w:hAnsi="Arial" w:cs="Arial"/>
                <w:color w:val="000000"/>
                <w:sz w:val="24"/>
                <w:szCs w:val="24"/>
                <w:lang w:eastAsia="lt-LT"/>
              </w:rPr>
            </w:pPr>
          </w:p>
        </w:tc>
        <w:tc>
          <w:tcPr>
            <w:tcW w:w="997" w:type="pct"/>
          </w:tcPr>
          <w:p w14:paraId="534700A7" w14:textId="32290E14" w:rsidR="00051F56" w:rsidRPr="00A92E41" w:rsidRDefault="00051F56" w:rsidP="00B7648B">
            <w:pPr>
              <w:rPr>
                <w:rFonts w:ascii="Arial" w:eastAsia="Calibri" w:hAnsi="Arial" w:cs="Arial"/>
                <w:sz w:val="24"/>
                <w:szCs w:val="24"/>
              </w:rPr>
            </w:pPr>
            <w:r w:rsidRPr="00A92E41">
              <w:rPr>
                <w:rFonts w:ascii="Arial" w:hAnsi="Arial" w:cs="Arial"/>
                <w:color w:val="000000"/>
                <w:sz w:val="24"/>
                <w:szCs w:val="24"/>
                <w:lang w:eastAsia="lt-LT"/>
              </w:rPr>
              <w:t>Sudėtis</w:t>
            </w:r>
          </w:p>
        </w:tc>
        <w:tc>
          <w:tcPr>
            <w:tcW w:w="1646" w:type="pct"/>
          </w:tcPr>
          <w:p w14:paraId="65F0F58F" w14:textId="05778BF4" w:rsidR="00051F56" w:rsidRPr="00A92E41" w:rsidRDefault="00F508E4" w:rsidP="00B7648B">
            <w:pPr>
              <w:jc w:val="both"/>
              <w:rPr>
                <w:rFonts w:ascii="Arial" w:eastAsia="Calibri" w:hAnsi="Arial" w:cs="Arial"/>
                <w:sz w:val="24"/>
                <w:szCs w:val="24"/>
              </w:rPr>
            </w:pPr>
            <w:r w:rsidRPr="00F508E4">
              <w:rPr>
                <w:rFonts w:ascii="Arial" w:eastAsia="Calibri" w:hAnsi="Arial" w:cs="Arial"/>
                <w:sz w:val="24"/>
                <w:szCs w:val="24"/>
              </w:rPr>
              <w:t>Lova turi turėti vibroakustinį priedą, skirtą vibroakustiniam efektui sukurti.</w:t>
            </w:r>
          </w:p>
        </w:tc>
        <w:tc>
          <w:tcPr>
            <w:tcW w:w="724" w:type="pct"/>
          </w:tcPr>
          <w:p w14:paraId="6809688E" w14:textId="77777777" w:rsidR="00051F56" w:rsidRPr="00A92E41" w:rsidRDefault="00051F56" w:rsidP="00B7648B">
            <w:pPr>
              <w:jc w:val="center"/>
              <w:rPr>
                <w:rFonts w:ascii="Arial" w:hAnsi="Arial" w:cs="Arial"/>
                <w:b/>
                <w:bCs/>
                <w:sz w:val="24"/>
                <w:szCs w:val="24"/>
                <w:lang w:eastAsia="lt-LT"/>
              </w:rPr>
            </w:pPr>
          </w:p>
        </w:tc>
      </w:tr>
      <w:tr w:rsidR="00427F51" w:rsidRPr="00A92E41" w14:paraId="6BB3F90C" w14:textId="77777777" w:rsidTr="00283AAB">
        <w:trPr>
          <w:trHeight w:val="549"/>
        </w:trPr>
        <w:tc>
          <w:tcPr>
            <w:tcW w:w="208" w:type="pct"/>
            <w:vMerge/>
          </w:tcPr>
          <w:p w14:paraId="602A5D5F" w14:textId="77777777" w:rsidR="00051F56" w:rsidRPr="00A92E41" w:rsidRDefault="00051F56" w:rsidP="00B7648B">
            <w:pPr>
              <w:suppressAutoHyphens/>
              <w:jc w:val="center"/>
              <w:rPr>
                <w:rFonts w:ascii="Arial" w:hAnsi="Arial" w:cs="Arial"/>
                <w:sz w:val="24"/>
                <w:szCs w:val="24"/>
              </w:rPr>
            </w:pPr>
          </w:p>
        </w:tc>
        <w:tc>
          <w:tcPr>
            <w:tcW w:w="990" w:type="pct"/>
            <w:vMerge/>
          </w:tcPr>
          <w:p w14:paraId="544CE1F9" w14:textId="77777777" w:rsidR="00051F56" w:rsidRPr="00A92E41" w:rsidRDefault="00051F56" w:rsidP="00B7648B">
            <w:pPr>
              <w:rPr>
                <w:rFonts w:ascii="Arial" w:hAnsi="Arial" w:cs="Arial"/>
                <w:color w:val="000000"/>
                <w:sz w:val="24"/>
                <w:szCs w:val="24"/>
                <w:lang w:eastAsia="lt-LT"/>
              </w:rPr>
            </w:pPr>
          </w:p>
        </w:tc>
        <w:tc>
          <w:tcPr>
            <w:tcW w:w="435" w:type="pct"/>
            <w:vMerge/>
          </w:tcPr>
          <w:p w14:paraId="2485ECD8" w14:textId="77777777" w:rsidR="00051F56" w:rsidRPr="00A92E41" w:rsidRDefault="00051F56" w:rsidP="00B7648B">
            <w:pPr>
              <w:rPr>
                <w:rFonts w:ascii="Arial" w:hAnsi="Arial" w:cs="Arial"/>
                <w:color w:val="000000"/>
                <w:sz w:val="24"/>
                <w:szCs w:val="24"/>
                <w:lang w:eastAsia="lt-LT"/>
              </w:rPr>
            </w:pPr>
          </w:p>
        </w:tc>
        <w:tc>
          <w:tcPr>
            <w:tcW w:w="997" w:type="pct"/>
          </w:tcPr>
          <w:p w14:paraId="40DBD6B6" w14:textId="6D13968E" w:rsidR="00051F56" w:rsidRPr="00A92E41" w:rsidRDefault="00051F56" w:rsidP="00B7648B">
            <w:pPr>
              <w:rPr>
                <w:rFonts w:ascii="Arial" w:eastAsia="Calibri" w:hAnsi="Arial" w:cs="Arial"/>
                <w:sz w:val="24"/>
                <w:szCs w:val="24"/>
              </w:rPr>
            </w:pPr>
            <w:r w:rsidRPr="00A92E41">
              <w:rPr>
                <w:rFonts w:ascii="Arial" w:eastAsia="Calibri" w:hAnsi="Arial" w:cs="Arial"/>
                <w:sz w:val="24"/>
                <w:szCs w:val="24"/>
              </w:rPr>
              <w:t>Suderinamumas</w:t>
            </w:r>
          </w:p>
        </w:tc>
        <w:tc>
          <w:tcPr>
            <w:tcW w:w="1646" w:type="pct"/>
          </w:tcPr>
          <w:p w14:paraId="4CC8DF74" w14:textId="2383C74A" w:rsidR="00051F56" w:rsidRPr="00A92E41" w:rsidRDefault="00051F56" w:rsidP="00B7648B">
            <w:pPr>
              <w:jc w:val="both"/>
              <w:rPr>
                <w:rFonts w:ascii="Arial" w:eastAsia="Calibri" w:hAnsi="Arial" w:cs="Arial"/>
                <w:sz w:val="24"/>
                <w:szCs w:val="24"/>
              </w:rPr>
            </w:pPr>
            <w:r w:rsidRPr="007209D0">
              <w:rPr>
                <w:rFonts w:ascii="Arial" w:eastAsia="Calibri" w:hAnsi="Arial" w:cs="Arial"/>
                <w:sz w:val="24"/>
                <w:szCs w:val="24"/>
              </w:rPr>
              <w:t>Vibroakustinė lova yra funkciniu lygmeniu suderinama su siūloma kambario valdymo sistema; įrangos gamintojas neribojamas, gali būti siūlomi lygiaverčiai gaminiai.</w:t>
            </w:r>
          </w:p>
        </w:tc>
        <w:tc>
          <w:tcPr>
            <w:tcW w:w="724" w:type="pct"/>
          </w:tcPr>
          <w:p w14:paraId="51314F17" w14:textId="77777777" w:rsidR="00051F56" w:rsidRPr="00A92E41" w:rsidRDefault="00051F56" w:rsidP="00B7648B">
            <w:pPr>
              <w:jc w:val="center"/>
              <w:rPr>
                <w:rFonts w:ascii="Arial" w:hAnsi="Arial" w:cs="Arial"/>
                <w:b/>
                <w:bCs/>
                <w:sz w:val="24"/>
                <w:szCs w:val="24"/>
                <w:lang w:eastAsia="lt-LT"/>
              </w:rPr>
            </w:pPr>
          </w:p>
        </w:tc>
      </w:tr>
      <w:tr w:rsidR="00427F51" w:rsidRPr="00A92E41" w14:paraId="06F2F913" w14:textId="77777777" w:rsidTr="00283AAB">
        <w:trPr>
          <w:trHeight w:val="549"/>
        </w:trPr>
        <w:tc>
          <w:tcPr>
            <w:tcW w:w="208" w:type="pct"/>
            <w:vMerge/>
          </w:tcPr>
          <w:p w14:paraId="3FD013E6" w14:textId="77777777" w:rsidR="00051F56" w:rsidRPr="00A92E41" w:rsidRDefault="00051F56" w:rsidP="00B7648B">
            <w:pPr>
              <w:suppressAutoHyphens/>
              <w:jc w:val="center"/>
              <w:rPr>
                <w:rFonts w:ascii="Arial" w:hAnsi="Arial" w:cs="Arial"/>
                <w:sz w:val="24"/>
                <w:szCs w:val="24"/>
              </w:rPr>
            </w:pPr>
          </w:p>
        </w:tc>
        <w:tc>
          <w:tcPr>
            <w:tcW w:w="990" w:type="pct"/>
            <w:vMerge/>
          </w:tcPr>
          <w:p w14:paraId="2C983AF1" w14:textId="77777777" w:rsidR="00051F56" w:rsidRPr="00A92E41" w:rsidRDefault="00051F56" w:rsidP="00B7648B">
            <w:pPr>
              <w:rPr>
                <w:rFonts w:ascii="Arial" w:hAnsi="Arial" w:cs="Arial"/>
                <w:color w:val="000000"/>
                <w:sz w:val="24"/>
                <w:szCs w:val="24"/>
                <w:lang w:eastAsia="lt-LT"/>
              </w:rPr>
            </w:pPr>
          </w:p>
        </w:tc>
        <w:tc>
          <w:tcPr>
            <w:tcW w:w="435" w:type="pct"/>
            <w:vMerge/>
          </w:tcPr>
          <w:p w14:paraId="671A07F7" w14:textId="77777777" w:rsidR="00051F56" w:rsidRPr="00A92E41" w:rsidRDefault="00051F56" w:rsidP="00B7648B">
            <w:pPr>
              <w:rPr>
                <w:rFonts w:ascii="Arial" w:hAnsi="Arial" w:cs="Arial"/>
                <w:color w:val="000000"/>
                <w:sz w:val="24"/>
                <w:szCs w:val="24"/>
                <w:lang w:eastAsia="lt-LT"/>
              </w:rPr>
            </w:pPr>
          </w:p>
        </w:tc>
        <w:tc>
          <w:tcPr>
            <w:tcW w:w="997" w:type="pct"/>
          </w:tcPr>
          <w:p w14:paraId="6CB07574" w14:textId="1181258C" w:rsidR="00051F56" w:rsidRPr="00A92E41" w:rsidRDefault="00051F56" w:rsidP="00B7648B">
            <w:pPr>
              <w:rPr>
                <w:rFonts w:ascii="Arial" w:eastAsia="Calibri" w:hAnsi="Arial" w:cs="Arial"/>
                <w:sz w:val="24"/>
                <w:szCs w:val="24"/>
              </w:rPr>
            </w:pPr>
            <w:r w:rsidRPr="00A92E41">
              <w:rPr>
                <w:rFonts w:ascii="Arial" w:hAnsi="Arial" w:cs="Arial"/>
                <w:color w:val="000000"/>
                <w:sz w:val="24"/>
                <w:szCs w:val="24"/>
                <w:lang w:eastAsia="lt-LT"/>
              </w:rPr>
              <w:t>Atsparumas</w:t>
            </w:r>
          </w:p>
        </w:tc>
        <w:tc>
          <w:tcPr>
            <w:tcW w:w="1646" w:type="pct"/>
          </w:tcPr>
          <w:p w14:paraId="4896E477" w14:textId="28AEBBFD" w:rsidR="00051F56" w:rsidRPr="00A41651" w:rsidRDefault="00A41651" w:rsidP="00883904">
            <w:pPr>
              <w:jc w:val="both"/>
              <w:rPr>
                <w:rFonts w:ascii="Arial" w:eastAsia="Calibri" w:hAnsi="Arial" w:cs="Arial"/>
                <w:sz w:val="24"/>
                <w:szCs w:val="24"/>
              </w:rPr>
            </w:pPr>
            <w:r w:rsidRPr="00A41651">
              <w:rPr>
                <w:rFonts w:ascii="Arial" w:eastAsia="Calibri" w:hAnsi="Arial" w:cs="Arial"/>
                <w:sz w:val="24"/>
                <w:szCs w:val="24"/>
              </w:rPr>
              <w:t>Lovos danga turi būti padengta antimikrobine, antibakterine ir priešgrybeline apsauga, būti atspari dilimui, žmogaus prakaitui ir seilėms, šlapimui bei kraujui.</w:t>
            </w:r>
            <w:r w:rsidRPr="00A41651">
              <w:rPr>
                <w:rFonts w:ascii="Arial" w:eastAsia="Calibri" w:hAnsi="Arial" w:cs="Arial"/>
                <w:sz w:val="24"/>
                <w:szCs w:val="24"/>
              </w:rPr>
              <w:br/>
              <w:t>Danga turi būti ypač atspari saulės poveikiui.</w:t>
            </w:r>
            <w:r w:rsidRPr="00A41651">
              <w:rPr>
                <w:rFonts w:ascii="Arial" w:eastAsia="Calibri" w:hAnsi="Arial" w:cs="Arial"/>
                <w:sz w:val="24"/>
                <w:szCs w:val="24"/>
              </w:rPr>
              <w:br/>
              <w:t>Atsparumas ugniai – ne žemesnis kaip M2 klasifikacija.</w:t>
            </w:r>
          </w:p>
        </w:tc>
        <w:tc>
          <w:tcPr>
            <w:tcW w:w="724" w:type="pct"/>
          </w:tcPr>
          <w:p w14:paraId="5FC796D9" w14:textId="77777777" w:rsidR="00051F56" w:rsidRPr="00A92E41" w:rsidRDefault="00051F56" w:rsidP="00B7648B">
            <w:pPr>
              <w:jc w:val="center"/>
              <w:rPr>
                <w:rFonts w:ascii="Arial" w:hAnsi="Arial" w:cs="Arial"/>
                <w:b/>
                <w:bCs/>
                <w:sz w:val="24"/>
                <w:szCs w:val="24"/>
                <w:lang w:eastAsia="lt-LT"/>
              </w:rPr>
            </w:pPr>
          </w:p>
        </w:tc>
      </w:tr>
      <w:tr w:rsidR="00427F51" w:rsidRPr="00A92E41" w14:paraId="2C8E60DB" w14:textId="77777777" w:rsidTr="00283AAB">
        <w:trPr>
          <w:trHeight w:val="549"/>
        </w:trPr>
        <w:tc>
          <w:tcPr>
            <w:tcW w:w="208" w:type="pct"/>
            <w:vMerge/>
          </w:tcPr>
          <w:p w14:paraId="33322213" w14:textId="77777777" w:rsidR="00AA571A" w:rsidRPr="00A92E41" w:rsidRDefault="00AA571A" w:rsidP="00AA571A">
            <w:pPr>
              <w:suppressAutoHyphens/>
              <w:jc w:val="center"/>
              <w:rPr>
                <w:rFonts w:ascii="Arial" w:hAnsi="Arial" w:cs="Arial"/>
                <w:sz w:val="24"/>
                <w:szCs w:val="24"/>
              </w:rPr>
            </w:pPr>
          </w:p>
        </w:tc>
        <w:tc>
          <w:tcPr>
            <w:tcW w:w="990" w:type="pct"/>
            <w:vMerge/>
          </w:tcPr>
          <w:p w14:paraId="2551F990" w14:textId="77777777" w:rsidR="00AA571A" w:rsidRPr="00A92E41" w:rsidRDefault="00AA571A" w:rsidP="00AA571A">
            <w:pPr>
              <w:rPr>
                <w:rFonts w:ascii="Arial" w:hAnsi="Arial" w:cs="Arial"/>
                <w:color w:val="000000"/>
                <w:sz w:val="24"/>
                <w:szCs w:val="24"/>
                <w:lang w:eastAsia="lt-LT"/>
              </w:rPr>
            </w:pPr>
          </w:p>
        </w:tc>
        <w:tc>
          <w:tcPr>
            <w:tcW w:w="435" w:type="pct"/>
            <w:vMerge/>
          </w:tcPr>
          <w:p w14:paraId="54DFC7CD" w14:textId="77777777" w:rsidR="00AA571A" w:rsidRPr="00A92E41" w:rsidRDefault="00AA571A" w:rsidP="00AA571A">
            <w:pPr>
              <w:rPr>
                <w:rFonts w:ascii="Arial" w:hAnsi="Arial" w:cs="Arial"/>
                <w:color w:val="000000"/>
                <w:sz w:val="24"/>
                <w:szCs w:val="24"/>
                <w:lang w:eastAsia="lt-LT"/>
              </w:rPr>
            </w:pPr>
          </w:p>
        </w:tc>
        <w:tc>
          <w:tcPr>
            <w:tcW w:w="997" w:type="pct"/>
          </w:tcPr>
          <w:p w14:paraId="2800F00C" w14:textId="46F9574E" w:rsidR="00AA571A" w:rsidRPr="00A92E41" w:rsidRDefault="00AA571A" w:rsidP="00AA571A">
            <w:pPr>
              <w:rPr>
                <w:rFonts w:ascii="Arial" w:hAnsi="Arial" w:cs="Arial"/>
                <w:color w:val="000000"/>
                <w:sz w:val="24"/>
                <w:szCs w:val="24"/>
                <w:lang w:eastAsia="lt-LT"/>
              </w:rPr>
            </w:pPr>
            <w:r w:rsidRPr="00A92E41">
              <w:rPr>
                <w:rFonts w:ascii="Arial" w:hAnsi="Arial" w:cs="Arial"/>
                <w:color w:val="000000"/>
                <w:sz w:val="24"/>
                <w:szCs w:val="24"/>
                <w:lang w:eastAsia="lt-LT"/>
              </w:rPr>
              <w:t>Sertifikatai</w:t>
            </w:r>
          </w:p>
        </w:tc>
        <w:tc>
          <w:tcPr>
            <w:tcW w:w="1646" w:type="pct"/>
          </w:tcPr>
          <w:p w14:paraId="4705B767" w14:textId="35BFC5E2" w:rsidR="00AA571A" w:rsidRPr="009D4127" w:rsidRDefault="009D4127" w:rsidP="00AA571A">
            <w:pPr>
              <w:jc w:val="both"/>
              <w:rPr>
                <w:rFonts w:ascii="Arial" w:eastAsia="Calibri" w:hAnsi="Arial" w:cs="Arial"/>
                <w:sz w:val="24"/>
                <w:szCs w:val="24"/>
              </w:rPr>
            </w:pPr>
            <w:r w:rsidRPr="009D4127">
              <w:rPr>
                <w:rFonts w:ascii="Arial" w:eastAsia="Calibri" w:hAnsi="Arial" w:cs="Arial"/>
                <w:sz w:val="24"/>
                <w:szCs w:val="24"/>
              </w:rPr>
              <w:t>Gaminys turi atitikti REACH reglamento reikalavimus ir EN 71-3 žaislų saugos reikalavimus.</w:t>
            </w:r>
          </w:p>
        </w:tc>
        <w:tc>
          <w:tcPr>
            <w:tcW w:w="724" w:type="pct"/>
          </w:tcPr>
          <w:p w14:paraId="4159C95A" w14:textId="77777777" w:rsidR="00AA571A" w:rsidRPr="00A92E41" w:rsidRDefault="00AA571A" w:rsidP="00AA571A">
            <w:pPr>
              <w:jc w:val="center"/>
              <w:rPr>
                <w:rFonts w:ascii="Arial" w:hAnsi="Arial" w:cs="Arial"/>
                <w:b/>
                <w:bCs/>
                <w:sz w:val="24"/>
                <w:szCs w:val="24"/>
                <w:lang w:eastAsia="lt-LT"/>
              </w:rPr>
            </w:pPr>
          </w:p>
        </w:tc>
      </w:tr>
      <w:tr w:rsidR="00427F51" w:rsidRPr="00A92E41" w14:paraId="607BB1DF" w14:textId="77777777" w:rsidTr="00283AAB">
        <w:trPr>
          <w:trHeight w:val="549"/>
        </w:trPr>
        <w:tc>
          <w:tcPr>
            <w:tcW w:w="208" w:type="pct"/>
            <w:vMerge/>
          </w:tcPr>
          <w:p w14:paraId="712F7B72" w14:textId="77777777" w:rsidR="00051F56" w:rsidRPr="00A92E41" w:rsidRDefault="00051F56" w:rsidP="00883904">
            <w:pPr>
              <w:suppressAutoHyphens/>
              <w:jc w:val="center"/>
              <w:rPr>
                <w:rFonts w:ascii="Arial" w:hAnsi="Arial" w:cs="Arial"/>
                <w:sz w:val="24"/>
                <w:szCs w:val="24"/>
              </w:rPr>
            </w:pPr>
          </w:p>
        </w:tc>
        <w:tc>
          <w:tcPr>
            <w:tcW w:w="990" w:type="pct"/>
            <w:vMerge/>
          </w:tcPr>
          <w:p w14:paraId="459FC1B2" w14:textId="77777777" w:rsidR="00051F56" w:rsidRPr="00A92E41" w:rsidRDefault="00051F56" w:rsidP="00883904">
            <w:pPr>
              <w:rPr>
                <w:rFonts w:ascii="Arial" w:hAnsi="Arial" w:cs="Arial"/>
                <w:color w:val="000000"/>
                <w:sz w:val="24"/>
                <w:szCs w:val="24"/>
                <w:lang w:eastAsia="lt-LT"/>
              </w:rPr>
            </w:pPr>
          </w:p>
        </w:tc>
        <w:tc>
          <w:tcPr>
            <w:tcW w:w="435" w:type="pct"/>
            <w:vMerge/>
          </w:tcPr>
          <w:p w14:paraId="1CD6981E" w14:textId="77777777" w:rsidR="00051F56" w:rsidRPr="00A92E41" w:rsidRDefault="00051F56" w:rsidP="00883904">
            <w:pPr>
              <w:rPr>
                <w:rFonts w:ascii="Arial" w:hAnsi="Arial" w:cs="Arial"/>
                <w:color w:val="000000"/>
                <w:sz w:val="24"/>
                <w:szCs w:val="24"/>
                <w:lang w:eastAsia="lt-LT"/>
              </w:rPr>
            </w:pPr>
          </w:p>
        </w:tc>
        <w:tc>
          <w:tcPr>
            <w:tcW w:w="997" w:type="pct"/>
          </w:tcPr>
          <w:p w14:paraId="6F967131" w14:textId="6B847A82" w:rsidR="00051F56" w:rsidRPr="00A92E41" w:rsidRDefault="00051F56" w:rsidP="00883904">
            <w:pPr>
              <w:rPr>
                <w:rFonts w:ascii="Arial" w:eastAsia="Calibri" w:hAnsi="Arial" w:cs="Arial"/>
                <w:sz w:val="24"/>
                <w:szCs w:val="24"/>
              </w:rPr>
            </w:pPr>
            <w:r w:rsidRPr="00A92E41">
              <w:rPr>
                <w:rFonts w:ascii="Arial" w:hAnsi="Arial" w:cs="Arial"/>
                <w:color w:val="000000"/>
                <w:sz w:val="24"/>
                <w:szCs w:val="24"/>
                <w:lang w:eastAsia="lt-LT"/>
              </w:rPr>
              <w:t>Spalvos</w:t>
            </w:r>
          </w:p>
        </w:tc>
        <w:tc>
          <w:tcPr>
            <w:tcW w:w="1646" w:type="pct"/>
          </w:tcPr>
          <w:p w14:paraId="79814AC6" w14:textId="3EDFC0E2" w:rsidR="00051F56" w:rsidRPr="00A92E41" w:rsidRDefault="00051F56" w:rsidP="00883904">
            <w:pPr>
              <w:jc w:val="both"/>
              <w:rPr>
                <w:rFonts w:ascii="Arial" w:eastAsia="Calibri" w:hAnsi="Arial" w:cs="Arial"/>
                <w:sz w:val="24"/>
                <w:szCs w:val="24"/>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701E965F" w14:textId="77777777" w:rsidR="00051F56" w:rsidRPr="00A92E41" w:rsidRDefault="00051F56" w:rsidP="00883904">
            <w:pPr>
              <w:jc w:val="center"/>
              <w:rPr>
                <w:rFonts w:ascii="Arial" w:hAnsi="Arial" w:cs="Arial"/>
                <w:b/>
                <w:bCs/>
                <w:sz w:val="24"/>
                <w:szCs w:val="24"/>
                <w:lang w:eastAsia="lt-LT"/>
              </w:rPr>
            </w:pPr>
          </w:p>
        </w:tc>
      </w:tr>
      <w:tr w:rsidR="00427F51" w:rsidRPr="00A92E41" w14:paraId="27FC3BE5" w14:textId="77777777" w:rsidTr="00283AAB">
        <w:trPr>
          <w:trHeight w:val="549"/>
        </w:trPr>
        <w:tc>
          <w:tcPr>
            <w:tcW w:w="208" w:type="pct"/>
          </w:tcPr>
          <w:p w14:paraId="05A9771A" w14:textId="4F22B117" w:rsidR="003B730B" w:rsidRPr="00A92E41" w:rsidRDefault="009F1BB3" w:rsidP="00B7648B">
            <w:pPr>
              <w:suppressAutoHyphens/>
              <w:jc w:val="center"/>
              <w:rPr>
                <w:rFonts w:ascii="Arial" w:hAnsi="Arial" w:cs="Arial"/>
                <w:sz w:val="24"/>
                <w:szCs w:val="24"/>
              </w:rPr>
            </w:pPr>
            <w:r>
              <w:rPr>
                <w:rFonts w:ascii="Arial" w:hAnsi="Arial" w:cs="Arial"/>
                <w:sz w:val="24"/>
                <w:szCs w:val="24"/>
              </w:rPr>
              <w:t>16</w:t>
            </w:r>
          </w:p>
        </w:tc>
        <w:tc>
          <w:tcPr>
            <w:tcW w:w="990" w:type="pct"/>
          </w:tcPr>
          <w:p w14:paraId="514ADF9C" w14:textId="77777777" w:rsidR="003B730B" w:rsidRPr="00A92E41" w:rsidRDefault="003B730B" w:rsidP="00B7648B">
            <w:pPr>
              <w:rPr>
                <w:rFonts w:ascii="Arial" w:hAnsi="Arial" w:cs="Arial"/>
                <w:color w:val="000000"/>
                <w:sz w:val="24"/>
                <w:szCs w:val="24"/>
                <w:lang w:eastAsia="lt-LT"/>
              </w:rPr>
            </w:pPr>
          </w:p>
        </w:tc>
        <w:tc>
          <w:tcPr>
            <w:tcW w:w="435" w:type="pct"/>
          </w:tcPr>
          <w:p w14:paraId="4071423B" w14:textId="0BE4BB67" w:rsidR="003B730B" w:rsidRPr="003B730B" w:rsidRDefault="003B730B" w:rsidP="003B730B">
            <w:pPr>
              <w:jc w:val="center"/>
              <w:rPr>
                <w:rFonts w:ascii="Arial" w:hAnsi="Arial" w:cs="Arial"/>
                <w:b/>
                <w:bCs/>
                <w:color w:val="000000"/>
                <w:sz w:val="24"/>
                <w:szCs w:val="24"/>
                <w:lang w:eastAsia="lt-LT"/>
              </w:rPr>
            </w:pPr>
            <w:r w:rsidRPr="003B730B">
              <w:rPr>
                <w:rFonts w:ascii="Arial" w:hAnsi="Arial" w:cs="Arial"/>
                <w:b/>
                <w:bCs/>
                <w:color w:val="000000"/>
                <w:sz w:val="24"/>
                <w:szCs w:val="24"/>
                <w:lang w:eastAsia="lt-LT"/>
              </w:rPr>
              <w:t xml:space="preserve">1 </w:t>
            </w:r>
            <w:proofErr w:type="spellStart"/>
            <w:r w:rsidRPr="003B730B">
              <w:rPr>
                <w:rFonts w:ascii="Arial" w:hAnsi="Arial" w:cs="Arial"/>
                <w:b/>
                <w:bCs/>
                <w:color w:val="000000"/>
                <w:sz w:val="24"/>
                <w:szCs w:val="24"/>
                <w:lang w:eastAsia="lt-LT"/>
              </w:rPr>
              <w:t>vnt</w:t>
            </w:r>
            <w:proofErr w:type="spellEnd"/>
          </w:p>
        </w:tc>
        <w:tc>
          <w:tcPr>
            <w:tcW w:w="2643" w:type="pct"/>
            <w:gridSpan w:val="2"/>
          </w:tcPr>
          <w:p w14:paraId="20389ED8" w14:textId="2DC381F8" w:rsidR="003B730B" w:rsidRPr="00A92E41" w:rsidRDefault="003B730B" w:rsidP="003B730B">
            <w:pPr>
              <w:jc w:val="center"/>
              <w:rPr>
                <w:rFonts w:ascii="Arial" w:hAnsi="Arial" w:cs="Arial"/>
                <w:color w:val="000000"/>
                <w:sz w:val="24"/>
                <w:szCs w:val="24"/>
                <w:lang w:eastAsia="lt-LT"/>
              </w:rPr>
            </w:pPr>
            <w:r w:rsidRPr="00A92E41">
              <w:rPr>
                <w:rFonts w:ascii="Arial" w:eastAsia="Calibri" w:hAnsi="Arial" w:cs="Arial"/>
                <w:b/>
                <w:bCs/>
                <w:sz w:val="24"/>
                <w:szCs w:val="24"/>
              </w:rPr>
              <w:t>Tiesus atlošas lovai</w:t>
            </w:r>
          </w:p>
        </w:tc>
        <w:tc>
          <w:tcPr>
            <w:tcW w:w="724" w:type="pct"/>
          </w:tcPr>
          <w:p w14:paraId="373283EF" w14:textId="77777777" w:rsidR="003B730B" w:rsidRPr="00A92E41" w:rsidRDefault="003B730B" w:rsidP="00B7648B">
            <w:pPr>
              <w:jc w:val="center"/>
              <w:rPr>
                <w:rFonts w:ascii="Arial" w:hAnsi="Arial" w:cs="Arial"/>
                <w:b/>
                <w:bCs/>
                <w:sz w:val="24"/>
                <w:szCs w:val="24"/>
                <w:lang w:eastAsia="lt-LT"/>
              </w:rPr>
            </w:pPr>
          </w:p>
        </w:tc>
      </w:tr>
      <w:tr w:rsidR="00427F51" w:rsidRPr="00A92E41" w14:paraId="687F6F71" w14:textId="77777777" w:rsidTr="00283AAB">
        <w:trPr>
          <w:trHeight w:val="549"/>
        </w:trPr>
        <w:tc>
          <w:tcPr>
            <w:tcW w:w="208" w:type="pct"/>
            <w:vMerge w:val="restart"/>
          </w:tcPr>
          <w:p w14:paraId="0C0CEA8F" w14:textId="77777777" w:rsidR="00215F0A" w:rsidRPr="00A92E41" w:rsidRDefault="00215F0A" w:rsidP="003B730B">
            <w:pPr>
              <w:suppressAutoHyphens/>
              <w:jc w:val="center"/>
              <w:rPr>
                <w:rFonts w:ascii="Arial" w:hAnsi="Arial" w:cs="Arial"/>
                <w:sz w:val="24"/>
                <w:szCs w:val="24"/>
              </w:rPr>
            </w:pPr>
          </w:p>
        </w:tc>
        <w:tc>
          <w:tcPr>
            <w:tcW w:w="990" w:type="pct"/>
            <w:vMerge w:val="restart"/>
          </w:tcPr>
          <w:p w14:paraId="668F2E36" w14:textId="4FD1198A" w:rsidR="00215F0A" w:rsidRPr="00A92E41" w:rsidRDefault="00215F0A" w:rsidP="003B730B">
            <w:pPr>
              <w:rPr>
                <w:rFonts w:ascii="Arial" w:hAnsi="Arial" w:cs="Arial"/>
                <w:color w:val="000000"/>
                <w:sz w:val="24"/>
                <w:szCs w:val="24"/>
                <w:lang w:eastAsia="lt-LT"/>
              </w:rPr>
            </w:pPr>
            <w:r>
              <w:rPr>
                <w:noProof/>
              </w:rPr>
              <w:drawing>
                <wp:inline distT="0" distB="0" distL="0" distR="0" wp14:anchorId="634D2E18" wp14:editId="23CDAD02">
                  <wp:extent cx="1470660" cy="1470660"/>
                  <wp:effectExtent l="0" t="0" r="0" b="0"/>
                  <wp:docPr id="124229777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70660" cy="1470660"/>
                          </a:xfrm>
                          <a:prstGeom prst="rect">
                            <a:avLst/>
                          </a:prstGeom>
                          <a:noFill/>
                          <a:ln>
                            <a:noFill/>
                          </a:ln>
                        </pic:spPr>
                      </pic:pic>
                    </a:graphicData>
                  </a:graphic>
                </wp:inline>
              </w:drawing>
            </w:r>
          </w:p>
        </w:tc>
        <w:tc>
          <w:tcPr>
            <w:tcW w:w="435" w:type="pct"/>
            <w:vMerge w:val="restart"/>
          </w:tcPr>
          <w:p w14:paraId="1DECCBA6" w14:textId="77777777" w:rsidR="00215F0A" w:rsidRPr="00A92E41" w:rsidRDefault="00215F0A" w:rsidP="003B730B">
            <w:pPr>
              <w:rPr>
                <w:rFonts w:ascii="Arial" w:hAnsi="Arial" w:cs="Arial"/>
                <w:color w:val="000000"/>
                <w:sz w:val="24"/>
                <w:szCs w:val="24"/>
                <w:lang w:eastAsia="lt-LT"/>
              </w:rPr>
            </w:pPr>
          </w:p>
        </w:tc>
        <w:tc>
          <w:tcPr>
            <w:tcW w:w="997" w:type="pct"/>
          </w:tcPr>
          <w:p w14:paraId="204D66B7" w14:textId="073846C5" w:rsidR="00215F0A" w:rsidRPr="00A92E41" w:rsidRDefault="00215F0A" w:rsidP="003B730B">
            <w:pPr>
              <w:rPr>
                <w:rFonts w:ascii="Arial" w:hAnsi="Arial" w:cs="Arial"/>
                <w:color w:val="000000"/>
                <w:sz w:val="24"/>
                <w:szCs w:val="24"/>
                <w:lang w:eastAsia="lt-LT"/>
              </w:rPr>
            </w:pPr>
            <w:r w:rsidRPr="00A92E41">
              <w:rPr>
                <w:rFonts w:ascii="Arial" w:eastAsia="Calibri" w:hAnsi="Arial" w:cs="Arial"/>
                <w:sz w:val="24"/>
                <w:szCs w:val="24"/>
              </w:rPr>
              <w:t>Išmatavimai</w:t>
            </w:r>
          </w:p>
        </w:tc>
        <w:tc>
          <w:tcPr>
            <w:tcW w:w="1646" w:type="pct"/>
          </w:tcPr>
          <w:p w14:paraId="546A31ED" w14:textId="48486275" w:rsidR="00215F0A" w:rsidRPr="00FA3CF1" w:rsidRDefault="00FA3CF1" w:rsidP="003B730B">
            <w:pPr>
              <w:jc w:val="both"/>
              <w:rPr>
                <w:rFonts w:ascii="Arial" w:hAnsi="Arial" w:cs="Arial"/>
                <w:color w:val="000000"/>
                <w:sz w:val="24"/>
                <w:szCs w:val="24"/>
                <w:lang w:eastAsia="lt-LT"/>
              </w:rPr>
            </w:pPr>
            <w:r w:rsidRPr="00FA3CF1">
              <w:rPr>
                <w:rFonts w:ascii="Arial" w:hAnsi="Arial" w:cs="Arial"/>
                <w:color w:val="000000"/>
                <w:sz w:val="24"/>
                <w:szCs w:val="24"/>
                <w:lang w:eastAsia="lt-LT"/>
              </w:rPr>
              <w:t>Atlošo matmenys ne mažesni kaip 110 × 210 cm</w:t>
            </w:r>
            <w:r w:rsidR="00255B21">
              <w:rPr>
                <w:rFonts w:ascii="Arial" w:hAnsi="Arial" w:cs="Arial"/>
                <w:color w:val="000000"/>
                <w:sz w:val="24"/>
                <w:szCs w:val="24"/>
                <w:lang w:eastAsia="lt-LT"/>
              </w:rPr>
              <w:t>.</w:t>
            </w:r>
          </w:p>
        </w:tc>
        <w:tc>
          <w:tcPr>
            <w:tcW w:w="724" w:type="pct"/>
          </w:tcPr>
          <w:p w14:paraId="090A3AD3" w14:textId="77777777" w:rsidR="00215F0A" w:rsidRPr="00A92E41" w:rsidRDefault="00215F0A" w:rsidP="003B730B">
            <w:pPr>
              <w:jc w:val="center"/>
              <w:rPr>
                <w:rFonts w:ascii="Arial" w:hAnsi="Arial" w:cs="Arial"/>
                <w:b/>
                <w:bCs/>
                <w:sz w:val="24"/>
                <w:szCs w:val="24"/>
                <w:lang w:eastAsia="lt-LT"/>
              </w:rPr>
            </w:pPr>
          </w:p>
        </w:tc>
      </w:tr>
      <w:tr w:rsidR="00427F51" w:rsidRPr="00A92E41" w14:paraId="442E5FC8" w14:textId="77777777" w:rsidTr="00283AAB">
        <w:trPr>
          <w:trHeight w:val="549"/>
        </w:trPr>
        <w:tc>
          <w:tcPr>
            <w:tcW w:w="208" w:type="pct"/>
            <w:vMerge/>
          </w:tcPr>
          <w:p w14:paraId="7DE2511E" w14:textId="77777777" w:rsidR="00215F0A" w:rsidRPr="00A92E41" w:rsidRDefault="00215F0A" w:rsidP="003B730B">
            <w:pPr>
              <w:suppressAutoHyphens/>
              <w:jc w:val="center"/>
              <w:rPr>
                <w:rFonts w:ascii="Arial" w:hAnsi="Arial" w:cs="Arial"/>
                <w:sz w:val="24"/>
                <w:szCs w:val="24"/>
              </w:rPr>
            </w:pPr>
          </w:p>
        </w:tc>
        <w:tc>
          <w:tcPr>
            <w:tcW w:w="990" w:type="pct"/>
            <w:vMerge/>
          </w:tcPr>
          <w:p w14:paraId="6E4EEFFF" w14:textId="77777777" w:rsidR="00215F0A" w:rsidRPr="00A92E41" w:rsidRDefault="00215F0A" w:rsidP="003B730B">
            <w:pPr>
              <w:rPr>
                <w:rFonts w:ascii="Arial" w:hAnsi="Arial" w:cs="Arial"/>
                <w:color w:val="000000"/>
                <w:sz w:val="24"/>
                <w:szCs w:val="24"/>
                <w:lang w:eastAsia="lt-LT"/>
              </w:rPr>
            </w:pPr>
          </w:p>
        </w:tc>
        <w:tc>
          <w:tcPr>
            <w:tcW w:w="435" w:type="pct"/>
            <w:vMerge/>
          </w:tcPr>
          <w:p w14:paraId="6559EC77" w14:textId="77777777" w:rsidR="00215F0A" w:rsidRPr="00A92E41" w:rsidRDefault="00215F0A" w:rsidP="003B730B">
            <w:pPr>
              <w:rPr>
                <w:rFonts w:ascii="Arial" w:hAnsi="Arial" w:cs="Arial"/>
                <w:color w:val="000000"/>
                <w:sz w:val="24"/>
                <w:szCs w:val="24"/>
                <w:lang w:eastAsia="lt-LT"/>
              </w:rPr>
            </w:pPr>
          </w:p>
        </w:tc>
        <w:tc>
          <w:tcPr>
            <w:tcW w:w="997" w:type="pct"/>
          </w:tcPr>
          <w:p w14:paraId="45D1818C" w14:textId="30225260" w:rsidR="00215F0A" w:rsidRPr="00A92E41" w:rsidRDefault="00215F0A" w:rsidP="003B730B">
            <w:pPr>
              <w:rPr>
                <w:rFonts w:ascii="Arial" w:hAnsi="Arial" w:cs="Arial"/>
                <w:color w:val="000000"/>
                <w:sz w:val="24"/>
                <w:szCs w:val="24"/>
                <w:lang w:eastAsia="lt-LT"/>
              </w:rPr>
            </w:pPr>
            <w:r w:rsidRPr="00A92E41">
              <w:rPr>
                <w:rFonts w:ascii="Arial" w:eastAsia="Calibri" w:hAnsi="Arial" w:cs="Arial"/>
                <w:sz w:val="24"/>
                <w:szCs w:val="24"/>
              </w:rPr>
              <w:t>Atsparumas</w:t>
            </w:r>
          </w:p>
        </w:tc>
        <w:tc>
          <w:tcPr>
            <w:tcW w:w="1646" w:type="pct"/>
          </w:tcPr>
          <w:p w14:paraId="1163BC6B" w14:textId="591607C8" w:rsidR="00215F0A" w:rsidRPr="009539EF" w:rsidRDefault="009539EF" w:rsidP="00CC7118">
            <w:pPr>
              <w:rPr>
                <w:rFonts w:ascii="Arial" w:hAnsi="Arial" w:cs="Arial"/>
                <w:color w:val="000000"/>
                <w:sz w:val="24"/>
                <w:szCs w:val="24"/>
                <w:lang w:eastAsia="lt-LT"/>
              </w:rPr>
            </w:pPr>
            <w:r w:rsidRPr="009539EF">
              <w:rPr>
                <w:rFonts w:ascii="Arial" w:hAnsi="Arial" w:cs="Arial"/>
                <w:color w:val="000000"/>
                <w:sz w:val="24"/>
                <w:szCs w:val="24"/>
                <w:lang w:eastAsia="lt-LT"/>
              </w:rPr>
              <w:t>Atlošo danga turi būti padengta antimikrobine, antibakterine ir priešgrybeline apsauga, būti atspari dilimui, žmogaus prakaitui ir seilėms, šlapimui bei kraujui.</w:t>
            </w:r>
            <w:r w:rsidRPr="009539EF">
              <w:rPr>
                <w:rFonts w:ascii="Arial" w:hAnsi="Arial" w:cs="Arial"/>
                <w:color w:val="000000"/>
                <w:sz w:val="24"/>
                <w:szCs w:val="24"/>
                <w:lang w:eastAsia="lt-LT"/>
              </w:rPr>
              <w:br/>
              <w:t xml:space="preserve">Danga turi būti ypač atspari saulės </w:t>
            </w:r>
            <w:r w:rsidRPr="009539EF">
              <w:rPr>
                <w:rFonts w:ascii="Arial" w:hAnsi="Arial" w:cs="Arial"/>
                <w:color w:val="000000"/>
                <w:sz w:val="24"/>
                <w:szCs w:val="24"/>
                <w:lang w:eastAsia="lt-LT"/>
              </w:rPr>
              <w:lastRenderedPageBreak/>
              <w:t>poveikiui.</w:t>
            </w:r>
            <w:r w:rsidRPr="009539EF">
              <w:rPr>
                <w:rFonts w:ascii="Arial" w:hAnsi="Arial" w:cs="Arial"/>
                <w:color w:val="000000"/>
                <w:sz w:val="24"/>
                <w:szCs w:val="24"/>
                <w:lang w:eastAsia="lt-LT"/>
              </w:rPr>
              <w:br/>
              <w:t>Atsparumas ugniai – ne žemesnis kaip M2 klasifikacija.</w:t>
            </w:r>
          </w:p>
        </w:tc>
        <w:tc>
          <w:tcPr>
            <w:tcW w:w="724" w:type="pct"/>
          </w:tcPr>
          <w:p w14:paraId="3A3FFF35" w14:textId="77777777" w:rsidR="00215F0A" w:rsidRPr="00A92E41" w:rsidRDefault="00215F0A" w:rsidP="003B730B">
            <w:pPr>
              <w:jc w:val="center"/>
              <w:rPr>
                <w:rFonts w:ascii="Arial" w:hAnsi="Arial" w:cs="Arial"/>
                <w:b/>
                <w:bCs/>
                <w:sz w:val="24"/>
                <w:szCs w:val="24"/>
                <w:lang w:eastAsia="lt-LT"/>
              </w:rPr>
            </w:pPr>
          </w:p>
        </w:tc>
      </w:tr>
      <w:tr w:rsidR="00427F51" w:rsidRPr="00A92E41" w14:paraId="7778A3F3" w14:textId="77777777" w:rsidTr="00283AAB">
        <w:trPr>
          <w:trHeight w:val="549"/>
        </w:trPr>
        <w:tc>
          <w:tcPr>
            <w:tcW w:w="208" w:type="pct"/>
            <w:vMerge/>
          </w:tcPr>
          <w:p w14:paraId="7D1763BA" w14:textId="77777777" w:rsidR="00215F0A" w:rsidRPr="00A92E41" w:rsidRDefault="00215F0A" w:rsidP="00215F0A">
            <w:pPr>
              <w:suppressAutoHyphens/>
              <w:jc w:val="center"/>
              <w:rPr>
                <w:rFonts w:ascii="Arial" w:hAnsi="Arial" w:cs="Arial"/>
                <w:sz w:val="24"/>
                <w:szCs w:val="24"/>
              </w:rPr>
            </w:pPr>
          </w:p>
        </w:tc>
        <w:tc>
          <w:tcPr>
            <w:tcW w:w="990" w:type="pct"/>
            <w:vMerge/>
          </w:tcPr>
          <w:p w14:paraId="0559D175" w14:textId="77777777" w:rsidR="00215F0A" w:rsidRPr="00A92E41" w:rsidRDefault="00215F0A" w:rsidP="00215F0A">
            <w:pPr>
              <w:rPr>
                <w:rFonts w:ascii="Arial" w:hAnsi="Arial" w:cs="Arial"/>
                <w:color w:val="000000"/>
                <w:sz w:val="24"/>
                <w:szCs w:val="24"/>
                <w:lang w:eastAsia="lt-LT"/>
              </w:rPr>
            </w:pPr>
          </w:p>
        </w:tc>
        <w:tc>
          <w:tcPr>
            <w:tcW w:w="435" w:type="pct"/>
            <w:vMerge/>
          </w:tcPr>
          <w:p w14:paraId="61C524C8" w14:textId="77777777" w:rsidR="00215F0A" w:rsidRPr="00A92E41" w:rsidRDefault="00215F0A" w:rsidP="00215F0A">
            <w:pPr>
              <w:rPr>
                <w:rFonts w:ascii="Arial" w:hAnsi="Arial" w:cs="Arial"/>
                <w:color w:val="000000"/>
                <w:sz w:val="24"/>
                <w:szCs w:val="24"/>
                <w:lang w:eastAsia="lt-LT"/>
              </w:rPr>
            </w:pPr>
          </w:p>
        </w:tc>
        <w:tc>
          <w:tcPr>
            <w:tcW w:w="997" w:type="pct"/>
          </w:tcPr>
          <w:p w14:paraId="6320FE19" w14:textId="2ED77384" w:rsidR="00215F0A" w:rsidRPr="00A92E41" w:rsidRDefault="00215F0A" w:rsidP="00215F0A">
            <w:pPr>
              <w:rPr>
                <w:rFonts w:ascii="Arial" w:eastAsia="Calibri" w:hAnsi="Arial" w:cs="Arial"/>
                <w:sz w:val="24"/>
                <w:szCs w:val="24"/>
              </w:rPr>
            </w:pPr>
            <w:r w:rsidRPr="00A92E41">
              <w:rPr>
                <w:rFonts w:ascii="Arial" w:hAnsi="Arial" w:cs="Arial"/>
                <w:color w:val="000000"/>
                <w:sz w:val="24"/>
                <w:szCs w:val="24"/>
                <w:lang w:eastAsia="lt-LT"/>
              </w:rPr>
              <w:t>Medžiagos</w:t>
            </w:r>
          </w:p>
        </w:tc>
        <w:tc>
          <w:tcPr>
            <w:tcW w:w="1646" w:type="pct"/>
          </w:tcPr>
          <w:p w14:paraId="03C0DF13" w14:textId="35C33FE6" w:rsidR="00215F0A" w:rsidRPr="009146AA" w:rsidRDefault="009146AA" w:rsidP="009146AA">
            <w:pPr>
              <w:rPr>
                <w:rFonts w:ascii="Arial" w:eastAsia="Calibri" w:hAnsi="Arial" w:cs="Arial"/>
                <w:sz w:val="24"/>
                <w:szCs w:val="24"/>
              </w:rPr>
            </w:pPr>
            <w:r w:rsidRPr="009146AA">
              <w:rPr>
                <w:rFonts w:ascii="Arial" w:eastAsia="Calibri" w:hAnsi="Arial" w:cs="Arial"/>
                <w:sz w:val="24"/>
                <w:szCs w:val="24"/>
              </w:rPr>
              <w:t>Bendras medžiagos svoris – ne mažiau kaip 620 g/m².</w:t>
            </w:r>
            <w:r w:rsidRPr="009146AA">
              <w:rPr>
                <w:rFonts w:ascii="Arial" w:eastAsia="Calibri" w:hAnsi="Arial" w:cs="Arial"/>
                <w:sz w:val="24"/>
                <w:szCs w:val="24"/>
              </w:rPr>
              <w:br/>
              <w:t>Medžiagos storis – nuo 0,5 mm iki 1 mm.</w:t>
            </w:r>
          </w:p>
        </w:tc>
        <w:tc>
          <w:tcPr>
            <w:tcW w:w="724" w:type="pct"/>
          </w:tcPr>
          <w:p w14:paraId="193A9526" w14:textId="77777777" w:rsidR="00215F0A" w:rsidRPr="00A92E41" w:rsidRDefault="00215F0A" w:rsidP="00215F0A">
            <w:pPr>
              <w:jc w:val="center"/>
              <w:rPr>
                <w:rFonts w:ascii="Arial" w:hAnsi="Arial" w:cs="Arial"/>
                <w:b/>
                <w:bCs/>
                <w:sz w:val="24"/>
                <w:szCs w:val="24"/>
                <w:lang w:eastAsia="lt-LT"/>
              </w:rPr>
            </w:pPr>
          </w:p>
        </w:tc>
      </w:tr>
      <w:tr w:rsidR="00427F51" w:rsidRPr="00A92E41" w14:paraId="2D76F94D" w14:textId="77777777" w:rsidTr="00283AAB">
        <w:trPr>
          <w:trHeight w:val="549"/>
        </w:trPr>
        <w:tc>
          <w:tcPr>
            <w:tcW w:w="208" w:type="pct"/>
            <w:vMerge/>
          </w:tcPr>
          <w:p w14:paraId="6D793264" w14:textId="77777777" w:rsidR="00215F0A" w:rsidRPr="00A92E41" w:rsidRDefault="00215F0A" w:rsidP="003B730B">
            <w:pPr>
              <w:suppressAutoHyphens/>
              <w:jc w:val="center"/>
              <w:rPr>
                <w:rFonts w:ascii="Arial" w:hAnsi="Arial" w:cs="Arial"/>
                <w:sz w:val="24"/>
                <w:szCs w:val="24"/>
              </w:rPr>
            </w:pPr>
          </w:p>
        </w:tc>
        <w:tc>
          <w:tcPr>
            <w:tcW w:w="990" w:type="pct"/>
            <w:vMerge/>
          </w:tcPr>
          <w:p w14:paraId="5D8F0C61" w14:textId="77777777" w:rsidR="00215F0A" w:rsidRPr="00A92E41" w:rsidRDefault="00215F0A" w:rsidP="003B730B">
            <w:pPr>
              <w:rPr>
                <w:rFonts w:ascii="Arial" w:hAnsi="Arial" w:cs="Arial"/>
                <w:color w:val="000000"/>
                <w:sz w:val="24"/>
                <w:szCs w:val="24"/>
                <w:lang w:eastAsia="lt-LT"/>
              </w:rPr>
            </w:pPr>
          </w:p>
        </w:tc>
        <w:tc>
          <w:tcPr>
            <w:tcW w:w="435" w:type="pct"/>
            <w:vMerge/>
          </w:tcPr>
          <w:p w14:paraId="53DACE5D" w14:textId="77777777" w:rsidR="00215F0A" w:rsidRPr="00A92E41" w:rsidRDefault="00215F0A" w:rsidP="003B730B">
            <w:pPr>
              <w:rPr>
                <w:rFonts w:ascii="Arial" w:hAnsi="Arial" w:cs="Arial"/>
                <w:color w:val="000000"/>
                <w:sz w:val="24"/>
                <w:szCs w:val="24"/>
                <w:lang w:eastAsia="lt-LT"/>
              </w:rPr>
            </w:pPr>
          </w:p>
        </w:tc>
        <w:tc>
          <w:tcPr>
            <w:tcW w:w="997" w:type="pct"/>
          </w:tcPr>
          <w:p w14:paraId="0C2B998F" w14:textId="4B4C905D" w:rsidR="00215F0A" w:rsidRPr="00A92E41" w:rsidRDefault="00215F0A" w:rsidP="003B730B">
            <w:pPr>
              <w:rPr>
                <w:rFonts w:ascii="Arial" w:hAnsi="Arial" w:cs="Arial"/>
                <w:color w:val="000000"/>
                <w:sz w:val="24"/>
                <w:szCs w:val="24"/>
                <w:lang w:eastAsia="lt-LT"/>
              </w:rPr>
            </w:pPr>
            <w:r w:rsidRPr="00A92E41">
              <w:rPr>
                <w:rFonts w:ascii="Arial" w:eastAsia="Calibri" w:hAnsi="Arial" w:cs="Arial"/>
                <w:sz w:val="24"/>
                <w:szCs w:val="24"/>
              </w:rPr>
              <w:t>Sertifikatai</w:t>
            </w:r>
          </w:p>
        </w:tc>
        <w:tc>
          <w:tcPr>
            <w:tcW w:w="1646" w:type="pct"/>
          </w:tcPr>
          <w:p w14:paraId="7FAEB945" w14:textId="50D4B203" w:rsidR="00215F0A" w:rsidRPr="00F61DB7" w:rsidRDefault="00F61DB7" w:rsidP="003B730B">
            <w:pPr>
              <w:jc w:val="both"/>
              <w:rPr>
                <w:rFonts w:ascii="Arial" w:hAnsi="Arial" w:cs="Arial"/>
                <w:color w:val="000000"/>
                <w:sz w:val="24"/>
                <w:szCs w:val="24"/>
                <w:lang w:eastAsia="lt-LT"/>
              </w:rPr>
            </w:pPr>
            <w:r w:rsidRPr="00F61DB7">
              <w:rPr>
                <w:rFonts w:ascii="Arial" w:hAnsi="Arial" w:cs="Arial"/>
                <w:color w:val="000000"/>
                <w:sz w:val="24"/>
                <w:szCs w:val="24"/>
                <w:lang w:eastAsia="lt-LT"/>
              </w:rPr>
              <w:t>Gaminys turi atitikti REACH reglamento reikalavimus ir EN 71-3 žaislų saugos reikalavimus.</w:t>
            </w:r>
          </w:p>
        </w:tc>
        <w:tc>
          <w:tcPr>
            <w:tcW w:w="724" w:type="pct"/>
          </w:tcPr>
          <w:p w14:paraId="6D06805A" w14:textId="77777777" w:rsidR="00215F0A" w:rsidRPr="00A92E41" w:rsidRDefault="00215F0A" w:rsidP="003B730B">
            <w:pPr>
              <w:jc w:val="center"/>
              <w:rPr>
                <w:rFonts w:ascii="Arial" w:hAnsi="Arial" w:cs="Arial"/>
                <w:b/>
                <w:bCs/>
                <w:sz w:val="24"/>
                <w:szCs w:val="24"/>
                <w:lang w:eastAsia="lt-LT"/>
              </w:rPr>
            </w:pPr>
          </w:p>
        </w:tc>
      </w:tr>
      <w:tr w:rsidR="00427F51" w:rsidRPr="00A92E41" w14:paraId="7FD3A696" w14:textId="77777777" w:rsidTr="00283AAB">
        <w:trPr>
          <w:trHeight w:val="549"/>
        </w:trPr>
        <w:tc>
          <w:tcPr>
            <w:tcW w:w="208" w:type="pct"/>
            <w:vMerge/>
          </w:tcPr>
          <w:p w14:paraId="356CB7F7" w14:textId="77777777" w:rsidR="00215F0A" w:rsidRPr="00A92E41" w:rsidRDefault="00215F0A" w:rsidP="003B730B">
            <w:pPr>
              <w:suppressAutoHyphens/>
              <w:jc w:val="center"/>
              <w:rPr>
                <w:rFonts w:ascii="Arial" w:hAnsi="Arial" w:cs="Arial"/>
                <w:sz w:val="24"/>
                <w:szCs w:val="24"/>
              </w:rPr>
            </w:pPr>
          </w:p>
        </w:tc>
        <w:tc>
          <w:tcPr>
            <w:tcW w:w="990" w:type="pct"/>
            <w:vMerge/>
          </w:tcPr>
          <w:p w14:paraId="26DA51D4" w14:textId="77777777" w:rsidR="00215F0A" w:rsidRPr="00A92E41" w:rsidRDefault="00215F0A" w:rsidP="003B730B">
            <w:pPr>
              <w:rPr>
                <w:rFonts w:ascii="Arial" w:hAnsi="Arial" w:cs="Arial"/>
                <w:color w:val="000000"/>
                <w:sz w:val="24"/>
                <w:szCs w:val="24"/>
                <w:lang w:eastAsia="lt-LT"/>
              </w:rPr>
            </w:pPr>
          </w:p>
        </w:tc>
        <w:tc>
          <w:tcPr>
            <w:tcW w:w="435" w:type="pct"/>
            <w:vMerge/>
          </w:tcPr>
          <w:p w14:paraId="2081F65A" w14:textId="77777777" w:rsidR="00215F0A" w:rsidRPr="00A92E41" w:rsidRDefault="00215F0A" w:rsidP="003B730B">
            <w:pPr>
              <w:rPr>
                <w:rFonts w:ascii="Arial" w:hAnsi="Arial" w:cs="Arial"/>
                <w:color w:val="000000"/>
                <w:sz w:val="24"/>
                <w:szCs w:val="24"/>
                <w:lang w:eastAsia="lt-LT"/>
              </w:rPr>
            </w:pPr>
          </w:p>
        </w:tc>
        <w:tc>
          <w:tcPr>
            <w:tcW w:w="997" w:type="pct"/>
          </w:tcPr>
          <w:p w14:paraId="34D4A759" w14:textId="03849C67" w:rsidR="00215F0A" w:rsidRPr="00A92E41" w:rsidRDefault="00215F0A" w:rsidP="003B730B">
            <w:pPr>
              <w:rPr>
                <w:rFonts w:ascii="Arial" w:hAnsi="Arial" w:cs="Arial"/>
                <w:color w:val="000000"/>
                <w:sz w:val="24"/>
                <w:szCs w:val="24"/>
                <w:lang w:eastAsia="lt-LT"/>
              </w:rPr>
            </w:pPr>
            <w:r w:rsidRPr="00A92E41">
              <w:rPr>
                <w:rFonts w:ascii="Arial" w:eastAsia="Calibri" w:hAnsi="Arial" w:cs="Arial"/>
                <w:sz w:val="24"/>
                <w:szCs w:val="24"/>
              </w:rPr>
              <w:t>Spalvos</w:t>
            </w:r>
          </w:p>
        </w:tc>
        <w:tc>
          <w:tcPr>
            <w:tcW w:w="1646" w:type="pct"/>
          </w:tcPr>
          <w:p w14:paraId="5D24D434" w14:textId="48CEC0F1" w:rsidR="00215F0A" w:rsidRPr="00A92E41" w:rsidRDefault="00DF521E" w:rsidP="003B730B">
            <w:pPr>
              <w:jc w:val="both"/>
              <w:rPr>
                <w:rFonts w:ascii="Arial" w:hAnsi="Arial" w:cs="Arial"/>
                <w:color w:val="000000"/>
                <w:sz w:val="24"/>
                <w:szCs w:val="24"/>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68EDA4AE" w14:textId="77777777" w:rsidR="00215F0A" w:rsidRPr="00A92E41" w:rsidRDefault="00215F0A" w:rsidP="003B730B">
            <w:pPr>
              <w:jc w:val="center"/>
              <w:rPr>
                <w:rFonts w:ascii="Arial" w:hAnsi="Arial" w:cs="Arial"/>
                <w:b/>
                <w:bCs/>
                <w:sz w:val="24"/>
                <w:szCs w:val="24"/>
                <w:lang w:eastAsia="lt-LT"/>
              </w:rPr>
            </w:pPr>
          </w:p>
        </w:tc>
      </w:tr>
      <w:tr w:rsidR="00427F51" w:rsidRPr="00A92E41" w14:paraId="06A73F47" w14:textId="77777777" w:rsidTr="00283AAB">
        <w:trPr>
          <w:trHeight w:val="549"/>
        </w:trPr>
        <w:tc>
          <w:tcPr>
            <w:tcW w:w="208" w:type="pct"/>
          </w:tcPr>
          <w:p w14:paraId="014061E9" w14:textId="649D60E5" w:rsidR="00CC7118" w:rsidRPr="00A92E41" w:rsidRDefault="009F1BB3" w:rsidP="00CC7118">
            <w:pPr>
              <w:suppressAutoHyphens/>
              <w:jc w:val="center"/>
              <w:rPr>
                <w:rFonts w:ascii="Arial" w:hAnsi="Arial" w:cs="Arial"/>
                <w:sz w:val="24"/>
                <w:szCs w:val="24"/>
              </w:rPr>
            </w:pPr>
            <w:r>
              <w:rPr>
                <w:rFonts w:ascii="Arial" w:hAnsi="Arial" w:cs="Arial"/>
                <w:sz w:val="24"/>
                <w:szCs w:val="24"/>
              </w:rPr>
              <w:t>17</w:t>
            </w:r>
          </w:p>
        </w:tc>
        <w:tc>
          <w:tcPr>
            <w:tcW w:w="990" w:type="pct"/>
          </w:tcPr>
          <w:p w14:paraId="1DF8D43B" w14:textId="77777777" w:rsidR="00CC7118" w:rsidRPr="00A92E41" w:rsidRDefault="00CC7118" w:rsidP="00CC7118">
            <w:pPr>
              <w:rPr>
                <w:rFonts w:ascii="Arial" w:hAnsi="Arial" w:cs="Arial"/>
                <w:color w:val="000000"/>
                <w:sz w:val="24"/>
                <w:szCs w:val="24"/>
                <w:lang w:eastAsia="lt-LT"/>
              </w:rPr>
            </w:pPr>
          </w:p>
        </w:tc>
        <w:tc>
          <w:tcPr>
            <w:tcW w:w="435" w:type="pct"/>
          </w:tcPr>
          <w:p w14:paraId="6DF291D5" w14:textId="22F9A9FF" w:rsidR="00CC7118" w:rsidRPr="00CC7118" w:rsidRDefault="00CC7118" w:rsidP="00CC7118">
            <w:pPr>
              <w:jc w:val="center"/>
              <w:rPr>
                <w:rFonts w:ascii="Arial" w:hAnsi="Arial" w:cs="Arial"/>
                <w:b/>
                <w:bCs/>
                <w:color w:val="000000"/>
                <w:sz w:val="24"/>
                <w:szCs w:val="24"/>
                <w:lang w:eastAsia="lt-LT"/>
              </w:rPr>
            </w:pPr>
            <w:r w:rsidRPr="00CC7118">
              <w:rPr>
                <w:rFonts w:ascii="Arial" w:hAnsi="Arial" w:cs="Arial"/>
                <w:b/>
                <w:bCs/>
                <w:color w:val="000000"/>
                <w:sz w:val="24"/>
                <w:szCs w:val="24"/>
                <w:lang w:eastAsia="lt-LT"/>
              </w:rPr>
              <w:t xml:space="preserve">1 </w:t>
            </w:r>
            <w:proofErr w:type="spellStart"/>
            <w:r w:rsidRPr="00CC7118">
              <w:rPr>
                <w:rFonts w:ascii="Arial" w:hAnsi="Arial" w:cs="Arial"/>
                <w:b/>
                <w:bCs/>
                <w:color w:val="000000"/>
                <w:sz w:val="24"/>
                <w:szCs w:val="24"/>
                <w:lang w:eastAsia="lt-LT"/>
              </w:rPr>
              <w:t>vnt</w:t>
            </w:r>
            <w:proofErr w:type="spellEnd"/>
          </w:p>
        </w:tc>
        <w:tc>
          <w:tcPr>
            <w:tcW w:w="2643" w:type="pct"/>
            <w:gridSpan w:val="2"/>
          </w:tcPr>
          <w:p w14:paraId="7FCEA795" w14:textId="4B36EA45" w:rsidR="00CC7118" w:rsidRPr="00A92E41" w:rsidRDefault="00CC7118" w:rsidP="00CC7118">
            <w:pPr>
              <w:jc w:val="center"/>
              <w:rPr>
                <w:rFonts w:ascii="Arial" w:eastAsia="Calibri" w:hAnsi="Arial" w:cs="Arial"/>
                <w:b/>
                <w:bCs/>
                <w:sz w:val="24"/>
                <w:szCs w:val="24"/>
              </w:rPr>
            </w:pPr>
            <w:r w:rsidRPr="00A92E41">
              <w:rPr>
                <w:rFonts w:ascii="Arial" w:eastAsia="Calibri" w:hAnsi="Arial" w:cs="Arial"/>
                <w:b/>
                <w:bCs/>
                <w:sz w:val="24"/>
                <w:szCs w:val="24"/>
              </w:rPr>
              <w:t xml:space="preserve">Sienų apsauga LED </w:t>
            </w:r>
            <w:r>
              <w:rPr>
                <w:rFonts w:ascii="Arial" w:eastAsia="Calibri" w:hAnsi="Arial" w:cs="Arial"/>
                <w:b/>
                <w:bCs/>
                <w:sz w:val="24"/>
                <w:szCs w:val="24"/>
              </w:rPr>
              <w:t>apšvietimui</w:t>
            </w:r>
          </w:p>
          <w:p w14:paraId="381324D0" w14:textId="77777777" w:rsidR="00CC7118" w:rsidRPr="00A92E41" w:rsidRDefault="00CC7118" w:rsidP="00CC7118">
            <w:pPr>
              <w:jc w:val="both"/>
              <w:rPr>
                <w:rFonts w:ascii="Arial" w:hAnsi="Arial" w:cs="Arial"/>
                <w:color w:val="000000"/>
                <w:sz w:val="24"/>
                <w:szCs w:val="24"/>
                <w:lang w:eastAsia="lt-LT"/>
              </w:rPr>
            </w:pPr>
          </w:p>
        </w:tc>
        <w:tc>
          <w:tcPr>
            <w:tcW w:w="724" w:type="pct"/>
          </w:tcPr>
          <w:p w14:paraId="51781415" w14:textId="77777777" w:rsidR="00CC7118" w:rsidRPr="00A92E41" w:rsidRDefault="00CC7118" w:rsidP="00CC7118">
            <w:pPr>
              <w:jc w:val="center"/>
              <w:rPr>
                <w:rFonts w:ascii="Arial" w:hAnsi="Arial" w:cs="Arial"/>
                <w:b/>
                <w:bCs/>
                <w:sz w:val="24"/>
                <w:szCs w:val="24"/>
                <w:lang w:eastAsia="lt-LT"/>
              </w:rPr>
            </w:pPr>
          </w:p>
        </w:tc>
      </w:tr>
      <w:tr w:rsidR="00427F51" w:rsidRPr="00A92E41" w14:paraId="5AF87541" w14:textId="77777777" w:rsidTr="00283AAB">
        <w:trPr>
          <w:trHeight w:val="549"/>
        </w:trPr>
        <w:tc>
          <w:tcPr>
            <w:tcW w:w="208" w:type="pct"/>
            <w:vMerge w:val="restart"/>
          </w:tcPr>
          <w:p w14:paraId="57648C41" w14:textId="77777777" w:rsidR="00CC7118" w:rsidRDefault="00CC7118" w:rsidP="00CC7118">
            <w:pPr>
              <w:suppressAutoHyphens/>
              <w:jc w:val="center"/>
              <w:rPr>
                <w:rFonts w:ascii="Arial" w:hAnsi="Arial" w:cs="Arial"/>
                <w:sz w:val="24"/>
                <w:szCs w:val="24"/>
              </w:rPr>
            </w:pPr>
          </w:p>
        </w:tc>
        <w:tc>
          <w:tcPr>
            <w:tcW w:w="990" w:type="pct"/>
            <w:vMerge w:val="restart"/>
          </w:tcPr>
          <w:p w14:paraId="476586C9" w14:textId="4A972A97" w:rsidR="00CC7118" w:rsidRPr="00A92E41" w:rsidRDefault="00723617" w:rsidP="00CC7118">
            <w:pPr>
              <w:rPr>
                <w:rFonts w:ascii="Arial" w:hAnsi="Arial" w:cs="Arial"/>
                <w:color w:val="000000"/>
                <w:sz w:val="24"/>
                <w:szCs w:val="24"/>
                <w:lang w:eastAsia="lt-LT"/>
              </w:rPr>
            </w:pPr>
            <w:r>
              <w:rPr>
                <w:noProof/>
              </w:rPr>
              <w:drawing>
                <wp:inline distT="0" distB="0" distL="0" distR="0" wp14:anchorId="7CB0D8CF" wp14:editId="6FB6912E">
                  <wp:extent cx="1645920" cy="1645920"/>
                  <wp:effectExtent l="0" t="0" r="0" b="0"/>
                  <wp:docPr id="192830371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tc>
          <w:tcPr>
            <w:tcW w:w="435" w:type="pct"/>
            <w:vMerge w:val="restart"/>
          </w:tcPr>
          <w:p w14:paraId="1CF09973" w14:textId="77777777" w:rsidR="00CC7118" w:rsidRPr="00A92E41" w:rsidRDefault="00CC7118" w:rsidP="00CC7118">
            <w:pPr>
              <w:rPr>
                <w:rFonts w:ascii="Arial" w:hAnsi="Arial" w:cs="Arial"/>
                <w:color w:val="000000"/>
                <w:sz w:val="24"/>
                <w:szCs w:val="24"/>
                <w:lang w:eastAsia="lt-LT"/>
              </w:rPr>
            </w:pPr>
          </w:p>
        </w:tc>
        <w:tc>
          <w:tcPr>
            <w:tcW w:w="997" w:type="pct"/>
          </w:tcPr>
          <w:p w14:paraId="553B8EBE" w14:textId="00F54DA2" w:rsidR="00CC7118" w:rsidRPr="00A92E41" w:rsidRDefault="00CC7118" w:rsidP="00CC7118">
            <w:pPr>
              <w:rPr>
                <w:rFonts w:ascii="Arial" w:hAnsi="Arial" w:cs="Arial"/>
                <w:color w:val="000000"/>
                <w:sz w:val="24"/>
                <w:szCs w:val="24"/>
                <w:lang w:eastAsia="lt-LT"/>
              </w:rPr>
            </w:pPr>
            <w:r w:rsidRPr="00A92E41">
              <w:rPr>
                <w:rFonts w:ascii="Arial" w:eastAsia="Calibri" w:hAnsi="Arial" w:cs="Arial"/>
                <w:sz w:val="24"/>
                <w:szCs w:val="24"/>
              </w:rPr>
              <w:t>Išmatavimai</w:t>
            </w:r>
          </w:p>
        </w:tc>
        <w:tc>
          <w:tcPr>
            <w:tcW w:w="1646" w:type="pct"/>
          </w:tcPr>
          <w:p w14:paraId="68DFF12D" w14:textId="78373C86" w:rsidR="00CC7118" w:rsidRPr="00A92E41" w:rsidRDefault="00CC7118" w:rsidP="00CC7118">
            <w:pPr>
              <w:jc w:val="both"/>
              <w:rPr>
                <w:rFonts w:ascii="Arial" w:hAnsi="Arial" w:cs="Arial"/>
                <w:color w:val="000000"/>
                <w:sz w:val="24"/>
                <w:szCs w:val="24"/>
                <w:lang w:eastAsia="lt-LT"/>
              </w:rPr>
            </w:pPr>
            <w:r w:rsidRPr="00A92E41">
              <w:rPr>
                <w:rFonts w:ascii="Arial" w:eastAsia="Calibri" w:hAnsi="Arial" w:cs="Arial"/>
                <w:sz w:val="24"/>
                <w:szCs w:val="24"/>
              </w:rPr>
              <w:t xml:space="preserve">Apsaugos matmenys </w:t>
            </w:r>
            <w:r>
              <w:rPr>
                <w:rFonts w:ascii="Arial" w:eastAsia="Calibri" w:hAnsi="Arial" w:cs="Arial"/>
                <w:sz w:val="24"/>
                <w:szCs w:val="24"/>
              </w:rPr>
              <w:t xml:space="preserve">ne mažesni kaip </w:t>
            </w:r>
            <w:r w:rsidRPr="00A92E41">
              <w:rPr>
                <w:rFonts w:ascii="Arial" w:eastAsia="Calibri" w:hAnsi="Arial" w:cs="Arial"/>
                <w:sz w:val="24"/>
                <w:szCs w:val="24"/>
              </w:rPr>
              <w:t>140x110x3 cm</w:t>
            </w:r>
          </w:p>
        </w:tc>
        <w:tc>
          <w:tcPr>
            <w:tcW w:w="724" w:type="pct"/>
          </w:tcPr>
          <w:p w14:paraId="72344999" w14:textId="77777777" w:rsidR="00CC7118" w:rsidRPr="00A92E41" w:rsidRDefault="00CC7118" w:rsidP="00CC7118">
            <w:pPr>
              <w:jc w:val="center"/>
              <w:rPr>
                <w:rFonts w:ascii="Arial" w:hAnsi="Arial" w:cs="Arial"/>
                <w:b/>
                <w:bCs/>
                <w:sz w:val="24"/>
                <w:szCs w:val="24"/>
                <w:lang w:eastAsia="lt-LT"/>
              </w:rPr>
            </w:pPr>
          </w:p>
        </w:tc>
      </w:tr>
      <w:tr w:rsidR="00427F51" w:rsidRPr="00A92E41" w14:paraId="54F18E60" w14:textId="77777777" w:rsidTr="00283AAB">
        <w:trPr>
          <w:trHeight w:val="549"/>
        </w:trPr>
        <w:tc>
          <w:tcPr>
            <w:tcW w:w="208" w:type="pct"/>
            <w:vMerge/>
          </w:tcPr>
          <w:p w14:paraId="583784F9" w14:textId="77777777" w:rsidR="00CC7118" w:rsidRDefault="00CC7118" w:rsidP="00CC7118">
            <w:pPr>
              <w:suppressAutoHyphens/>
              <w:jc w:val="center"/>
              <w:rPr>
                <w:rFonts w:ascii="Arial" w:hAnsi="Arial" w:cs="Arial"/>
                <w:sz w:val="24"/>
                <w:szCs w:val="24"/>
              </w:rPr>
            </w:pPr>
          </w:p>
        </w:tc>
        <w:tc>
          <w:tcPr>
            <w:tcW w:w="990" w:type="pct"/>
            <w:vMerge/>
          </w:tcPr>
          <w:p w14:paraId="64F524D0" w14:textId="77777777" w:rsidR="00CC7118" w:rsidRPr="00A92E41" w:rsidRDefault="00CC7118" w:rsidP="00CC7118">
            <w:pPr>
              <w:rPr>
                <w:rFonts w:ascii="Arial" w:hAnsi="Arial" w:cs="Arial"/>
                <w:color w:val="000000"/>
                <w:sz w:val="24"/>
                <w:szCs w:val="24"/>
                <w:lang w:eastAsia="lt-LT"/>
              </w:rPr>
            </w:pPr>
          </w:p>
        </w:tc>
        <w:tc>
          <w:tcPr>
            <w:tcW w:w="435" w:type="pct"/>
            <w:vMerge/>
          </w:tcPr>
          <w:p w14:paraId="2B923008" w14:textId="77777777" w:rsidR="00CC7118" w:rsidRPr="00A92E41" w:rsidRDefault="00CC7118" w:rsidP="00CC7118">
            <w:pPr>
              <w:rPr>
                <w:rFonts w:ascii="Arial" w:hAnsi="Arial" w:cs="Arial"/>
                <w:color w:val="000000"/>
                <w:sz w:val="24"/>
                <w:szCs w:val="24"/>
                <w:lang w:eastAsia="lt-LT"/>
              </w:rPr>
            </w:pPr>
          </w:p>
        </w:tc>
        <w:tc>
          <w:tcPr>
            <w:tcW w:w="997" w:type="pct"/>
          </w:tcPr>
          <w:p w14:paraId="22496F09" w14:textId="3F480F85" w:rsidR="00CC7118" w:rsidRPr="00A92E41" w:rsidRDefault="00CC7118" w:rsidP="00CC7118">
            <w:pPr>
              <w:rPr>
                <w:rFonts w:ascii="Arial" w:hAnsi="Arial" w:cs="Arial"/>
                <w:color w:val="000000"/>
                <w:sz w:val="24"/>
                <w:szCs w:val="24"/>
                <w:lang w:eastAsia="lt-LT"/>
              </w:rPr>
            </w:pPr>
            <w:r w:rsidRPr="00A92E41">
              <w:rPr>
                <w:rFonts w:ascii="Arial" w:eastAsia="Calibri" w:hAnsi="Arial" w:cs="Arial"/>
                <w:sz w:val="24"/>
                <w:szCs w:val="24"/>
              </w:rPr>
              <w:t xml:space="preserve">Parametrai </w:t>
            </w:r>
          </w:p>
        </w:tc>
        <w:tc>
          <w:tcPr>
            <w:tcW w:w="1646" w:type="pct"/>
          </w:tcPr>
          <w:p w14:paraId="763574B9" w14:textId="1B0CFF91" w:rsidR="00CC7118" w:rsidRPr="00A92E41" w:rsidRDefault="00CC7118" w:rsidP="00CC7118">
            <w:pPr>
              <w:jc w:val="both"/>
              <w:rPr>
                <w:rFonts w:ascii="Arial" w:hAnsi="Arial" w:cs="Arial"/>
                <w:color w:val="000000"/>
                <w:sz w:val="24"/>
                <w:szCs w:val="24"/>
                <w:lang w:eastAsia="lt-LT"/>
              </w:rPr>
            </w:pPr>
            <w:r w:rsidRPr="00A92E41">
              <w:rPr>
                <w:rFonts w:ascii="Arial" w:eastAsia="Calibri" w:hAnsi="Arial" w:cs="Arial"/>
                <w:sz w:val="24"/>
                <w:szCs w:val="24"/>
              </w:rPr>
              <w:t>Pritaikyta sieno</w:t>
            </w:r>
            <w:r>
              <w:rPr>
                <w:rFonts w:ascii="Arial" w:eastAsia="Calibri" w:hAnsi="Arial" w:cs="Arial"/>
                <w:sz w:val="24"/>
                <w:szCs w:val="24"/>
              </w:rPr>
              <w:t>s</w:t>
            </w:r>
            <w:r w:rsidRPr="00A92E41">
              <w:rPr>
                <w:rFonts w:ascii="Arial" w:eastAsia="Calibri" w:hAnsi="Arial" w:cs="Arial"/>
                <w:sz w:val="24"/>
                <w:szCs w:val="24"/>
              </w:rPr>
              <w:t xml:space="preserve"> apsaugai</w:t>
            </w:r>
          </w:p>
        </w:tc>
        <w:tc>
          <w:tcPr>
            <w:tcW w:w="724" w:type="pct"/>
          </w:tcPr>
          <w:p w14:paraId="7BCBCFD8" w14:textId="77777777" w:rsidR="00CC7118" w:rsidRPr="00A92E41" w:rsidRDefault="00CC7118" w:rsidP="00CC7118">
            <w:pPr>
              <w:jc w:val="center"/>
              <w:rPr>
                <w:rFonts w:ascii="Arial" w:hAnsi="Arial" w:cs="Arial"/>
                <w:b/>
                <w:bCs/>
                <w:sz w:val="24"/>
                <w:szCs w:val="24"/>
                <w:lang w:eastAsia="lt-LT"/>
              </w:rPr>
            </w:pPr>
          </w:p>
        </w:tc>
      </w:tr>
      <w:tr w:rsidR="00427F51" w:rsidRPr="00A92E41" w14:paraId="26C7FA9A" w14:textId="77777777" w:rsidTr="00283AAB">
        <w:trPr>
          <w:trHeight w:val="549"/>
        </w:trPr>
        <w:tc>
          <w:tcPr>
            <w:tcW w:w="208" w:type="pct"/>
            <w:vMerge/>
          </w:tcPr>
          <w:p w14:paraId="6885560E" w14:textId="77777777" w:rsidR="00CC7118" w:rsidRDefault="00CC7118" w:rsidP="00CC7118">
            <w:pPr>
              <w:suppressAutoHyphens/>
              <w:jc w:val="center"/>
              <w:rPr>
                <w:rFonts w:ascii="Arial" w:hAnsi="Arial" w:cs="Arial"/>
                <w:sz w:val="24"/>
                <w:szCs w:val="24"/>
              </w:rPr>
            </w:pPr>
          </w:p>
        </w:tc>
        <w:tc>
          <w:tcPr>
            <w:tcW w:w="990" w:type="pct"/>
            <w:vMerge/>
          </w:tcPr>
          <w:p w14:paraId="5E4333C5" w14:textId="77777777" w:rsidR="00CC7118" w:rsidRPr="00A92E41" w:rsidRDefault="00CC7118" w:rsidP="00CC7118">
            <w:pPr>
              <w:rPr>
                <w:rFonts w:ascii="Arial" w:hAnsi="Arial" w:cs="Arial"/>
                <w:color w:val="000000"/>
                <w:sz w:val="24"/>
                <w:szCs w:val="24"/>
                <w:lang w:eastAsia="lt-LT"/>
              </w:rPr>
            </w:pPr>
          </w:p>
        </w:tc>
        <w:tc>
          <w:tcPr>
            <w:tcW w:w="435" w:type="pct"/>
            <w:vMerge/>
          </w:tcPr>
          <w:p w14:paraId="532600DB" w14:textId="77777777" w:rsidR="00CC7118" w:rsidRPr="00A92E41" w:rsidRDefault="00CC7118" w:rsidP="00CC7118">
            <w:pPr>
              <w:rPr>
                <w:rFonts w:ascii="Arial" w:hAnsi="Arial" w:cs="Arial"/>
                <w:color w:val="000000"/>
                <w:sz w:val="24"/>
                <w:szCs w:val="24"/>
                <w:lang w:eastAsia="lt-LT"/>
              </w:rPr>
            </w:pPr>
          </w:p>
        </w:tc>
        <w:tc>
          <w:tcPr>
            <w:tcW w:w="997" w:type="pct"/>
          </w:tcPr>
          <w:p w14:paraId="73FBA7CC" w14:textId="682415C3" w:rsidR="00CC7118" w:rsidRPr="00A92E41" w:rsidRDefault="00CC7118" w:rsidP="00CC7118">
            <w:pPr>
              <w:rPr>
                <w:rFonts w:ascii="Arial" w:hAnsi="Arial" w:cs="Arial"/>
                <w:color w:val="000000"/>
                <w:sz w:val="24"/>
                <w:szCs w:val="24"/>
                <w:lang w:eastAsia="lt-LT"/>
              </w:rPr>
            </w:pPr>
            <w:r w:rsidRPr="00A92E41">
              <w:rPr>
                <w:rFonts w:ascii="Arial" w:eastAsia="Calibri" w:hAnsi="Arial" w:cs="Arial"/>
                <w:sz w:val="24"/>
                <w:szCs w:val="24"/>
              </w:rPr>
              <w:t>Atsparumas</w:t>
            </w:r>
          </w:p>
        </w:tc>
        <w:tc>
          <w:tcPr>
            <w:tcW w:w="1646" w:type="pct"/>
          </w:tcPr>
          <w:p w14:paraId="18613FF0" w14:textId="4F9DFC51" w:rsidR="00CC7118" w:rsidRPr="00A92E41" w:rsidRDefault="00CC7118" w:rsidP="00CC7118">
            <w:pPr>
              <w:rPr>
                <w:rFonts w:ascii="Arial" w:hAnsi="Arial" w:cs="Arial"/>
                <w:color w:val="000000"/>
                <w:sz w:val="24"/>
                <w:szCs w:val="24"/>
                <w:lang w:eastAsia="lt-LT"/>
              </w:rPr>
            </w:pPr>
            <w:r w:rsidRPr="00A92E41">
              <w:rPr>
                <w:rFonts w:ascii="Arial" w:eastAsia="Calibri" w:hAnsi="Arial" w:cs="Arial"/>
                <w:sz w:val="24"/>
                <w:szCs w:val="24"/>
              </w:rPr>
              <w:t xml:space="preserve">Sienų apsaugos danga </w:t>
            </w:r>
            <w:r>
              <w:rPr>
                <w:rFonts w:ascii="Arial" w:eastAsia="Calibri" w:hAnsi="Arial" w:cs="Arial"/>
                <w:sz w:val="24"/>
                <w:szCs w:val="24"/>
              </w:rPr>
              <w:t>turi būti</w:t>
            </w:r>
            <w:r w:rsidRPr="00A92E41">
              <w:rPr>
                <w:rFonts w:ascii="Arial" w:eastAsia="Calibri" w:hAnsi="Arial" w:cs="Arial"/>
                <w:sz w:val="24"/>
                <w:szCs w:val="24"/>
              </w:rPr>
              <w:t xml:space="preserve"> padengta antimikrobin</w:t>
            </w:r>
            <w:r>
              <w:rPr>
                <w:rFonts w:ascii="Arial" w:eastAsia="Calibri" w:hAnsi="Arial" w:cs="Arial"/>
                <w:sz w:val="24"/>
                <w:szCs w:val="24"/>
              </w:rPr>
              <w:t>e</w:t>
            </w:r>
            <w:r w:rsidRPr="00A92E41">
              <w:rPr>
                <w:rFonts w:ascii="Arial" w:eastAsia="Calibri" w:hAnsi="Arial" w:cs="Arial"/>
                <w:sz w:val="24"/>
                <w:szCs w:val="24"/>
              </w:rPr>
              <w:t>, antibakterin</w:t>
            </w:r>
            <w:r>
              <w:rPr>
                <w:rFonts w:ascii="Arial" w:eastAsia="Calibri" w:hAnsi="Arial" w:cs="Arial"/>
                <w:sz w:val="24"/>
                <w:szCs w:val="24"/>
              </w:rPr>
              <w:t>e</w:t>
            </w:r>
            <w:r w:rsidRPr="00A92E41">
              <w:rPr>
                <w:rFonts w:ascii="Arial" w:eastAsia="Calibri" w:hAnsi="Arial" w:cs="Arial"/>
                <w:sz w:val="24"/>
                <w:szCs w:val="24"/>
              </w:rPr>
              <w:t xml:space="preserve"> ir priešgrybelin</w:t>
            </w:r>
            <w:r>
              <w:rPr>
                <w:rFonts w:ascii="Arial" w:eastAsia="Calibri" w:hAnsi="Arial" w:cs="Arial"/>
                <w:sz w:val="24"/>
                <w:szCs w:val="24"/>
              </w:rPr>
              <w:t>e</w:t>
            </w:r>
            <w:r w:rsidRPr="00A92E41">
              <w:rPr>
                <w:rFonts w:ascii="Arial" w:eastAsia="Calibri" w:hAnsi="Arial" w:cs="Arial"/>
                <w:sz w:val="24"/>
                <w:szCs w:val="24"/>
              </w:rPr>
              <w:t xml:space="preserve"> apsauga. Atsparus dilimui, atsparus žmogaus prakaitui ir seilėms, šlapimui ir kraujui. Ypač atsparus saulei. Atsparus ugniai: M2 klasifikacija</w:t>
            </w:r>
          </w:p>
        </w:tc>
        <w:tc>
          <w:tcPr>
            <w:tcW w:w="724" w:type="pct"/>
          </w:tcPr>
          <w:p w14:paraId="65DE935B" w14:textId="77777777" w:rsidR="00CC7118" w:rsidRPr="00A92E41" w:rsidRDefault="00CC7118" w:rsidP="00CC7118">
            <w:pPr>
              <w:jc w:val="center"/>
              <w:rPr>
                <w:rFonts w:ascii="Arial" w:hAnsi="Arial" w:cs="Arial"/>
                <w:b/>
                <w:bCs/>
                <w:sz w:val="24"/>
                <w:szCs w:val="24"/>
                <w:lang w:eastAsia="lt-LT"/>
              </w:rPr>
            </w:pPr>
          </w:p>
        </w:tc>
      </w:tr>
      <w:tr w:rsidR="00427F51" w:rsidRPr="00A92E41" w14:paraId="6E39D0A0" w14:textId="77777777" w:rsidTr="00283AAB">
        <w:trPr>
          <w:trHeight w:val="549"/>
        </w:trPr>
        <w:tc>
          <w:tcPr>
            <w:tcW w:w="208" w:type="pct"/>
            <w:vMerge/>
          </w:tcPr>
          <w:p w14:paraId="01386892" w14:textId="77777777" w:rsidR="00CC7118" w:rsidRDefault="00CC7118" w:rsidP="00CC7118">
            <w:pPr>
              <w:suppressAutoHyphens/>
              <w:jc w:val="center"/>
              <w:rPr>
                <w:rFonts w:ascii="Arial" w:hAnsi="Arial" w:cs="Arial"/>
                <w:sz w:val="24"/>
                <w:szCs w:val="24"/>
              </w:rPr>
            </w:pPr>
          </w:p>
        </w:tc>
        <w:tc>
          <w:tcPr>
            <w:tcW w:w="990" w:type="pct"/>
            <w:vMerge/>
          </w:tcPr>
          <w:p w14:paraId="6C104A88" w14:textId="77777777" w:rsidR="00CC7118" w:rsidRPr="00A92E41" w:rsidRDefault="00CC7118" w:rsidP="00CC7118">
            <w:pPr>
              <w:rPr>
                <w:rFonts w:ascii="Arial" w:hAnsi="Arial" w:cs="Arial"/>
                <w:color w:val="000000"/>
                <w:sz w:val="24"/>
                <w:szCs w:val="24"/>
                <w:lang w:eastAsia="lt-LT"/>
              </w:rPr>
            </w:pPr>
          </w:p>
        </w:tc>
        <w:tc>
          <w:tcPr>
            <w:tcW w:w="435" w:type="pct"/>
            <w:vMerge/>
          </w:tcPr>
          <w:p w14:paraId="480824AA" w14:textId="77777777" w:rsidR="00CC7118" w:rsidRPr="00A92E41" w:rsidRDefault="00CC7118" w:rsidP="00CC7118">
            <w:pPr>
              <w:rPr>
                <w:rFonts w:ascii="Arial" w:hAnsi="Arial" w:cs="Arial"/>
                <w:color w:val="000000"/>
                <w:sz w:val="24"/>
                <w:szCs w:val="24"/>
                <w:lang w:eastAsia="lt-LT"/>
              </w:rPr>
            </w:pPr>
          </w:p>
        </w:tc>
        <w:tc>
          <w:tcPr>
            <w:tcW w:w="997" w:type="pct"/>
          </w:tcPr>
          <w:p w14:paraId="7B736A4A" w14:textId="4BC8822F" w:rsidR="00CC7118" w:rsidRPr="00A92E41" w:rsidRDefault="00CC7118" w:rsidP="00CC7118">
            <w:pPr>
              <w:rPr>
                <w:rFonts w:ascii="Arial" w:hAnsi="Arial" w:cs="Arial"/>
                <w:color w:val="000000"/>
                <w:sz w:val="24"/>
                <w:szCs w:val="24"/>
                <w:lang w:eastAsia="lt-LT"/>
              </w:rPr>
            </w:pPr>
            <w:r w:rsidRPr="00A92E41">
              <w:rPr>
                <w:rFonts w:ascii="Arial" w:eastAsia="Calibri" w:hAnsi="Arial" w:cs="Arial"/>
                <w:sz w:val="24"/>
                <w:szCs w:val="24"/>
              </w:rPr>
              <w:t>Sertifikatai</w:t>
            </w:r>
          </w:p>
        </w:tc>
        <w:tc>
          <w:tcPr>
            <w:tcW w:w="1646" w:type="pct"/>
          </w:tcPr>
          <w:p w14:paraId="15C1A59A" w14:textId="66371C4A" w:rsidR="00CC7118" w:rsidRPr="00A92E41" w:rsidRDefault="00CC7118" w:rsidP="00CC7118">
            <w:pPr>
              <w:jc w:val="both"/>
              <w:rPr>
                <w:rFonts w:ascii="Arial" w:hAnsi="Arial" w:cs="Arial"/>
                <w:color w:val="000000"/>
                <w:sz w:val="24"/>
                <w:szCs w:val="24"/>
                <w:lang w:eastAsia="lt-LT"/>
              </w:rPr>
            </w:pPr>
            <w:r w:rsidRPr="00A92E41">
              <w:rPr>
                <w:rFonts w:ascii="Arial" w:eastAsia="Calibri" w:hAnsi="Arial" w:cs="Arial"/>
                <w:sz w:val="24"/>
                <w:szCs w:val="24"/>
              </w:rPr>
              <w:t>Atitinka REACH reglamentą. Atitinka EN71-3 žaislų saugos reikalavimus.</w:t>
            </w:r>
          </w:p>
        </w:tc>
        <w:tc>
          <w:tcPr>
            <w:tcW w:w="724" w:type="pct"/>
          </w:tcPr>
          <w:p w14:paraId="40FABD37" w14:textId="77777777" w:rsidR="00CC7118" w:rsidRPr="00A92E41" w:rsidRDefault="00CC7118" w:rsidP="00CC7118">
            <w:pPr>
              <w:jc w:val="center"/>
              <w:rPr>
                <w:rFonts w:ascii="Arial" w:hAnsi="Arial" w:cs="Arial"/>
                <w:b/>
                <w:bCs/>
                <w:sz w:val="24"/>
                <w:szCs w:val="24"/>
                <w:lang w:eastAsia="lt-LT"/>
              </w:rPr>
            </w:pPr>
          </w:p>
        </w:tc>
      </w:tr>
      <w:tr w:rsidR="00427F51" w:rsidRPr="00A92E41" w14:paraId="28F93B9F" w14:textId="77777777" w:rsidTr="00283AAB">
        <w:trPr>
          <w:trHeight w:val="549"/>
        </w:trPr>
        <w:tc>
          <w:tcPr>
            <w:tcW w:w="208" w:type="pct"/>
            <w:vMerge/>
          </w:tcPr>
          <w:p w14:paraId="0550AE7A" w14:textId="77777777" w:rsidR="00CC7118" w:rsidRDefault="00CC7118" w:rsidP="00CC7118">
            <w:pPr>
              <w:suppressAutoHyphens/>
              <w:jc w:val="center"/>
              <w:rPr>
                <w:rFonts w:ascii="Arial" w:hAnsi="Arial" w:cs="Arial"/>
                <w:sz w:val="24"/>
                <w:szCs w:val="24"/>
              </w:rPr>
            </w:pPr>
          </w:p>
        </w:tc>
        <w:tc>
          <w:tcPr>
            <w:tcW w:w="990" w:type="pct"/>
            <w:vMerge/>
          </w:tcPr>
          <w:p w14:paraId="034228BC" w14:textId="77777777" w:rsidR="00CC7118" w:rsidRPr="00A92E41" w:rsidRDefault="00CC7118" w:rsidP="00CC7118">
            <w:pPr>
              <w:rPr>
                <w:rFonts w:ascii="Arial" w:hAnsi="Arial" w:cs="Arial"/>
                <w:color w:val="000000"/>
                <w:sz w:val="24"/>
                <w:szCs w:val="24"/>
                <w:lang w:eastAsia="lt-LT"/>
              </w:rPr>
            </w:pPr>
          </w:p>
        </w:tc>
        <w:tc>
          <w:tcPr>
            <w:tcW w:w="435" w:type="pct"/>
            <w:vMerge/>
          </w:tcPr>
          <w:p w14:paraId="1C21606F" w14:textId="77777777" w:rsidR="00CC7118" w:rsidRPr="00A92E41" w:rsidRDefault="00CC7118" w:rsidP="00CC7118">
            <w:pPr>
              <w:rPr>
                <w:rFonts w:ascii="Arial" w:hAnsi="Arial" w:cs="Arial"/>
                <w:color w:val="000000"/>
                <w:sz w:val="24"/>
                <w:szCs w:val="24"/>
                <w:lang w:eastAsia="lt-LT"/>
              </w:rPr>
            </w:pPr>
          </w:p>
        </w:tc>
        <w:tc>
          <w:tcPr>
            <w:tcW w:w="997" w:type="pct"/>
          </w:tcPr>
          <w:p w14:paraId="477D3547" w14:textId="6B452D34" w:rsidR="00CC7118" w:rsidRPr="00A92E41" w:rsidRDefault="00CC7118" w:rsidP="00CC7118">
            <w:pPr>
              <w:rPr>
                <w:rFonts w:ascii="Arial" w:hAnsi="Arial" w:cs="Arial"/>
                <w:color w:val="000000"/>
                <w:sz w:val="24"/>
                <w:szCs w:val="24"/>
                <w:lang w:eastAsia="lt-LT"/>
              </w:rPr>
            </w:pPr>
            <w:r w:rsidRPr="00A92E41">
              <w:rPr>
                <w:rFonts w:ascii="Arial" w:eastAsia="Calibri" w:hAnsi="Arial" w:cs="Arial"/>
                <w:sz w:val="24"/>
                <w:szCs w:val="24"/>
              </w:rPr>
              <w:t>Spalvos</w:t>
            </w:r>
          </w:p>
        </w:tc>
        <w:tc>
          <w:tcPr>
            <w:tcW w:w="1646" w:type="pct"/>
          </w:tcPr>
          <w:p w14:paraId="2971C30E" w14:textId="29119851" w:rsidR="00CC7118" w:rsidRPr="00A92E41" w:rsidRDefault="00CC7118" w:rsidP="00CC7118">
            <w:pPr>
              <w:jc w:val="both"/>
              <w:rPr>
                <w:rFonts w:ascii="Arial" w:hAnsi="Arial" w:cs="Arial"/>
                <w:color w:val="000000"/>
                <w:sz w:val="24"/>
                <w:szCs w:val="24"/>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0C54B6E6" w14:textId="77777777" w:rsidR="00CC7118" w:rsidRPr="00A92E41" w:rsidRDefault="00CC7118" w:rsidP="00CC7118">
            <w:pPr>
              <w:jc w:val="center"/>
              <w:rPr>
                <w:rFonts w:ascii="Arial" w:hAnsi="Arial" w:cs="Arial"/>
                <w:b/>
                <w:bCs/>
                <w:sz w:val="24"/>
                <w:szCs w:val="24"/>
                <w:lang w:eastAsia="lt-LT"/>
              </w:rPr>
            </w:pPr>
          </w:p>
        </w:tc>
      </w:tr>
      <w:tr w:rsidR="00427F51" w:rsidRPr="00A92E41" w14:paraId="66FFD6C1" w14:textId="77777777" w:rsidTr="00283AAB">
        <w:trPr>
          <w:trHeight w:val="549"/>
        </w:trPr>
        <w:tc>
          <w:tcPr>
            <w:tcW w:w="208" w:type="pct"/>
          </w:tcPr>
          <w:p w14:paraId="7C5F406C" w14:textId="4973E017" w:rsidR="009909C8" w:rsidRDefault="009F1BB3" w:rsidP="009909C8">
            <w:pPr>
              <w:suppressAutoHyphens/>
              <w:jc w:val="center"/>
              <w:rPr>
                <w:rFonts w:ascii="Arial" w:hAnsi="Arial" w:cs="Arial"/>
                <w:sz w:val="24"/>
                <w:szCs w:val="24"/>
              </w:rPr>
            </w:pPr>
            <w:r>
              <w:rPr>
                <w:rFonts w:ascii="Arial" w:hAnsi="Arial" w:cs="Arial"/>
                <w:sz w:val="24"/>
                <w:szCs w:val="24"/>
              </w:rPr>
              <w:t>18</w:t>
            </w:r>
          </w:p>
        </w:tc>
        <w:tc>
          <w:tcPr>
            <w:tcW w:w="990" w:type="pct"/>
          </w:tcPr>
          <w:p w14:paraId="6D3771AF" w14:textId="77777777" w:rsidR="009909C8" w:rsidRPr="00A92E41" w:rsidRDefault="009909C8" w:rsidP="009909C8">
            <w:pPr>
              <w:rPr>
                <w:rFonts w:ascii="Arial" w:hAnsi="Arial" w:cs="Arial"/>
                <w:color w:val="000000"/>
                <w:sz w:val="24"/>
                <w:szCs w:val="24"/>
                <w:lang w:eastAsia="lt-LT"/>
              </w:rPr>
            </w:pPr>
          </w:p>
        </w:tc>
        <w:tc>
          <w:tcPr>
            <w:tcW w:w="435" w:type="pct"/>
          </w:tcPr>
          <w:p w14:paraId="0311298F" w14:textId="03BBE965" w:rsidR="009909C8" w:rsidRPr="009909C8" w:rsidRDefault="009909C8" w:rsidP="009909C8">
            <w:pPr>
              <w:jc w:val="center"/>
              <w:rPr>
                <w:rFonts w:ascii="Arial" w:hAnsi="Arial" w:cs="Arial"/>
                <w:b/>
                <w:bCs/>
                <w:color w:val="000000"/>
                <w:sz w:val="24"/>
                <w:szCs w:val="24"/>
                <w:lang w:eastAsia="lt-LT"/>
              </w:rPr>
            </w:pPr>
            <w:r w:rsidRPr="009909C8">
              <w:rPr>
                <w:rFonts w:ascii="Arial" w:hAnsi="Arial" w:cs="Arial"/>
                <w:b/>
                <w:bCs/>
                <w:color w:val="000000"/>
                <w:sz w:val="24"/>
                <w:szCs w:val="24"/>
                <w:lang w:eastAsia="lt-LT"/>
              </w:rPr>
              <w:t xml:space="preserve">1 </w:t>
            </w:r>
            <w:proofErr w:type="spellStart"/>
            <w:r w:rsidRPr="009909C8">
              <w:rPr>
                <w:rFonts w:ascii="Arial" w:hAnsi="Arial" w:cs="Arial"/>
                <w:b/>
                <w:bCs/>
                <w:color w:val="000000"/>
                <w:sz w:val="24"/>
                <w:szCs w:val="24"/>
                <w:lang w:eastAsia="lt-LT"/>
              </w:rPr>
              <w:t>vnt</w:t>
            </w:r>
            <w:proofErr w:type="spellEnd"/>
          </w:p>
        </w:tc>
        <w:tc>
          <w:tcPr>
            <w:tcW w:w="2643" w:type="pct"/>
            <w:gridSpan w:val="2"/>
          </w:tcPr>
          <w:p w14:paraId="569C1452" w14:textId="2DEB6E9B" w:rsidR="009909C8" w:rsidRPr="00A92E41" w:rsidRDefault="009909C8" w:rsidP="009909C8">
            <w:pPr>
              <w:jc w:val="center"/>
              <w:rPr>
                <w:rFonts w:ascii="Arial" w:eastAsia="Calibri" w:hAnsi="Arial" w:cs="Arial"/>
                <w:b/>
                <w:bCs/>
                <w:sz w:val="24"/>
                <w:szCs w:val="24"/>
              </w:rPr>
            </w:pPr>
            <w:r w:rsidRPr="00A92E41">
              <w:rPr>
                <w:rFonts w:ascii="Arial" w:eastAsia="Calibri" w:hAnsi="Arial" w:cs="Arial"/>
                <w:b/>
                <w:bCs/>
                <w:sz w:val="24"/>
                <w:szCs w:val="24"/>
              </w:rPr>
              <w:t xml:space="preserve">Sienų apsauga LED </w:t>
            </w:r>
            <w:r>
              <w:rPr>
                <w:rFonts w:ascii="Arial" w:eastAsia="Calibri" w:hAnsi="Arial" w:cs="Arial"/>
                <w:b/>
                <w:bCs/>
                <w:sz w:val="24"/>
                <w:szCs w:val="24"/>
              </w:rPr>
              <w:t>apšvietimui</w:t>
            </w:r>
          </w:p>
          <w:p w14:paraId="31DC98A3" w14:textId="77777777" w:rsidR="009909C8" w:rsidRPr="00A92E41" w:rsidRDefault="009909C8" w:rsidP="009909C8">
            <w:pPr>
              <w:jc w:val="both"/>
              <w:rPr>
                <w:rFonts w:ascii="Arial" w:hAnsi="Arial" w:cs="Arial"/>
                <w:color w:val="000000"/>
                <w:sz w:val="24"/>
                <w:szCs w:val="24"/>
                <w:lang w:eastAsia="lt-LT"/>
              </w:rPr>
            </w:pPr>
          </w:p>
        </w:tc>
        <w:tc>
          <w:tcPr>
            <w:tcW w:w="724" w:type="pct"/>
          </w:tcPr>
          <w:p w14:paraId="76D8674C" w14:textId="77777777" w:rsidR="009909C8" w:rsidRPr="00A92E41" w:rsidRDefault="009909C8" w:rsidP="009909C8">
            <w:pPr>
              <w:jc w:val="center"/>
              <w:rPr>
                <w:rFonts w:ascii="Arial" w:hAnsi="Arial" w:cs="Arial"/>
                <w:b/>
                <w:bCs/>
                <w:sz w:val="24"/>
                <w:szCs w:val="24"/>
                <w:lang w:eastAsia="lt-LT"/>
              </w:rPr>
            </w:pPr>
          </w:p>
        </w:tc>
      </w:tr>
      <w:tr w:rsidR="00427F51" w:rsidRPr="00A92E41" w14:paraId="630FC99E" w14:textId="77777777" w:rsidTr="00283AAB">
        <w:trPr>
          <w:trHeight w:val="549"/>
        </w:trPr>
        <w:tc>
          <w:tcPr>
            <w:tcW w:w="208" w:type="pct"/>
            <w:vMerge w:val="restart"/>
          </w:tcPr>
          <w:p w14:paraId="1CDC5067" w14:textId="77777777" w:rsidR="00793240" w:rsidRDefault="00793240" w:rsidP="008D35AD">
            <w:pPr>
              <w:suppressAutoHyphens/>
              <w:jc w:val="center"/>
              <w:rPr>
                <w:rFonts w:ascii="Arial" w:hAnsi="Arial" w:cs="Arial"/>
                <w:sz w:val="24"/>
                <w:szCs w:val="24"/>
              </w:rPr>
            </w:pPr>
          </w:p>
        </w:tc>
        <w:tc>
          <w:tcPr>
            <w:tcW w:w="990" w:type="pct"/>
            <w:vMerge w:val="restart"/>
          </w:tcPr>
          <w:p w14:paraId="4B05489F" w14:textId="63EE428C" w:rsidR="00793240" w:rsidRPr="00A92E41" w:rsidRDefault="00793240" w:rsidP="008D35AD">
            <w:pPr>
              <w:rPr>
                <w:rFonts w:ascii="Arial" w:hAnsi="Arial" w:cs="Arial"/>
                <w:color w:val="000000"/>
                <w:sz w:val="24"/>
                <w:szCs w:val="24"/>
                <w:lang w:eastAsia="lt-LT"/>
              </w:rPr>
            </w:pPr>
            <w:r>
              <w:rPr>
                <w:noProof/>
              </w:rPr>
              <w:drawing>
                <wp:inline distT="0" distB="0" distL="0" distR="0" wp14:anchorId="42A570C5" wp14:editId="467BEE2B">
                  <wp:extent cx="1470660" cy="1470660"/>
                  <wp:effectExtent l="0" t="0" r="0" b="0"/>
                  <wp:docPr id="119653053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70660" cy="1470660"/>
                          </a:xfrm>
                          <a:prstGeom prst="rect">
                            <a:avLst/>
                          </a:prstGeom>
                          <a:noFill/>
                          <a:ln>
                            <a:noFill/>
                          </a:ln>
                        </pic:spPr>
                      </pic:pic>
                    </a:graphicData>
                  </a:graphic>
                </wp:inline>
              </w:drawing>
            </w:r>
          </w:p>
        </w:tc>
        <w:tc>
          <w:tcPr>
            <w:tcW w:w="435" w:type="pct"/>
            <w:vMerge w:val="restart"/>
          </w:tcPr>
          <w:p w14:paraId="24BFE75C" w14:textId="77777777" w:rsidR="00793240" w:rsidRPr="00A92E41" w:rsidRDefault="00793240" w:rsidP="008D35AD">
            <w:pPr>
              <w:rPr>
                <w:rFonts w:ascii="Arial" w:hAnsi="Arial" w:cs="Arial"/>
                <w:color w:val="000000"/>
                <w:sz w:val="24"/>
                <w:szCs w:val="24"/>
                <w:lang w:eastAsia="lt-LT"/>
              </w:rPr>
            </w:pPr>
          </w:p>
        </w:tc>
        <w:tc>
          <w:tcPr>
            <w:tcW w:w="997" w:type="pct"/>
          </w:tcPr>
          <w:p w14:paraId="711B87F7" w14:textId="7C0DD06E" w:rsidR="00793240" w:rsidRPr="00A92E41" w:rsidRDefault="00793240" w:rsidP="008D35AD">
            <w:pPr>
              <w:rPr>
                <w:rFonts w:ascii="Arial" w:hAnsi="Arial" w:cs="Arial"/>
                <w:color w:val="000000"/>
                <w:sz w:val="24"/>
                <w:szCs w:val="24"/>
                <w:lang w:eastAsia="lt-LT"/>
              </w:rPr>
            </w:pPr>
            <w:r w:rsidRPr="00A92E41">
              <w:rPr>
                <w:rFonts w:ascii="Arial" w:eastAsia="Calibri" w:hAnsi="Arial" w:cs="Arial"/>
                <w:sz w:val="24"/>
                <w:szCs w:val="24"/>
              </w:rPr>
              <w:t>Išmatavimai</w:t>
            </w:r>
          </w:p>
        </w:tc>
        <w:tc>
          <w:tcPr>
            <w:tcW w:w="1646" w:type="pct"/>
          </w:tcPr>
          <w:p w14:paraId="483BFCE0" w14:textId="6D4421AC" w:rsidR="00793240" w:rsidRPr="00A92E41" w:rsidRDefault="00793240" w:rsidP="008D35AD">
            <w:pPr>
              <w:rPr>
                <w:rFonts w:ascii="Arial" w:hAnsi="Arial" w:cs="Arial"/>
                <w:color w:val="000000"/>
                <w:sz w:val="24"/>
                <w:szCs w:val="24"/>
                <w:lang w:eastAsia="lt-LT"/>
              </w:rPr>
            </w:pPr>
            <w:r w:rsidRPr="00A92E41">
              <w:rPr>
                <w:rFonts w:ascii="Arial" w:eastAsia="Calibri" w:hAnsi="Arial" w:cs="Arial"/>
                <w:sz w:val="24"/>
                <w:szCs w:val="24"/>
              </w:rPr>
              <w:t>Apsaugos matmenys</w:t>
            </w:r>
            <w:r>
              <w:rPr>
                <w:rFonts w:ascii="Arial" w:eastAsia="Calibri" w:hAnsi="Arial" w:cs="Arial"/>
                <w:sz w:val="24"/>
                <w:szCs w:val="24"/>
              </w:rPr>
              <w:t xml:space="preserve"> ne mažesnis kaip</w:t>
            </w:r>
            <w:r w:rsidRPr="00A92E41">
              <w:rPr>
                <w:rFonts w:ascii="Arial" w:eastAsia="Calibri" w:hAnsi="Arial" w:cs="Arial"/>
                <w:sz w:val="24"/>
                <w:szCs w:val="24"/>
              </w:rPr>
              <w:t xml:space="preserve"> 70x110x3 cm</w:t>
            </w:r>
          </w:p>
        </w:tc>
        <w:tc>
          <w:tcPr>
            <w:tcW w:w="724" w:type="pct"/>
          </w:tcPr>
          <w:p w14:paraId="4060F7D0" w14:textId="77777777" w:rsidR="00793240" w:rsidRPr="00A92E41" w:rsidRDefault="00793240" w:rsidP="008D35AD">
            <w:pPr>
              <w:jc w:val="center"/>
              <w:rPr>
                <w:rFonts w:ascii="Arial" w:hAnsi="Arial" w:cs="Arial"/>
                <w:b/>
                <w:bCs/>
                <w:sz w:val="24"/>
                <w:szCs w:val="24"/>
                <w:lang w:eastAsia="lt-LT"/>
              </w:rPr>
            </w:pPr>
          </w:p>
        </w:tc>
      </w:tr>
      <w:tr w:rsidR="00427F51" w:rsidRPr="00A92E41" w14:paraId="7F314BA7" w14:textId="77777777" w:rsidTr="00283AAB">
        <w:trPr>
          <w:trHeight w:val="549"/>
        </w:trPr>
        <w:tc>
          <w:tcPr>
            <w:tcW w:w="208" w:type="pct"/>
            <w:vMerge/>
          </w:tcPr>
          <w:p w14:paraId="6CB85E4D" w14:textId="77777777" w:rsidR="00793240" w:rsidRDefault="00793240" w:rsidP="008D35AD">
            <w:pPr>
              <w:suppressAutoHyphens/>
              <w:jc w:val="center"/>
              <w:rPr>
                <w:rFonts w:ascii="Arial" w:hAnsi="Arial" w:cs="Arial"/>
                <w:sz w:val="24"/>
                <w:szCs w:val="24"/>
              </w:rPr>
            </w:pPr>
          </w:p>
        </w:tc>
        <w:tc>
          <w:tcPr>
            <w:tcW w:w="990" w:type="pct"/>
            <w:vMerge/>
          </w:tcPr>
          <w:p w14:paraId="78069F50" w14:textId="77777777" w:rsidR="00793240" w:rsidRPr="00A92E41" w:rsidRDefault="00793240" w:rsidP="008D35AD">
            <w:pPr>
              <w:rPr>
                <w:rFonts w:ascii="Arial" w:hAnsi="Arial" w:cs="Arial"/>
                <w:color w:val="000000"/>
                <w:sz w:val="24"/>
                <w:szCs w:val="24"/>
                <w:lang w:eastAsia="lt-LT"/>
              </w:rPr>
            </w:pPr>
          </w:p>
        </w:tc>
        <w:tc>
          <w:tcPr>
            <w:tcW w:w="435" w:type="pct"/>
            <w:vMerge/>
          </w:tcPr>
          <w:p w14:paraId="311ABD45" w14:textId="77777777" w:rsidR="00793240" w:rsidRPr="00A92E41" w:rsidRDefault="00793240" w:rsidP="008D35AD">
            <w:pPr>
              <w:rPr>
                <w:rFonts w:ascii="Arial" w:hAnsi="Arial" w:cs="Arial"/>
                <w:color w:val="000000"/>
                <w:sz w:val="24"/>
                <w:szCs w:val="24"/>
                <w:lang w:eastAsia="lt-LT"/>
              </w:rPr>
            </w:pPr>
          </w:p>
        </w:tc>
        <w:tc>
          <w:tcPr>
            <w:tcW w:w="997" w:type="pct"/>
          </w:tcPr>
          <w:p w14:paraId="69DBC79F" w14:textId="208DA281" w:rsidR="00793240" w:rsidRPr="00A92E41" w:rsidRDefault="00793240" w:rsidP="008D35AD">
            <w:pPr>
              <w:rPr>
                <w:rFonts w:ascii="Arial" w:hAnsi="Arial" w:cs="Arial"/>
                <w:color w:val="000000"/>
                <w:sz w:val="24"/>
                <w:szCs w:val="24"/>
                <w:lang w:eastAsia="lt-LT"/>
              </w:rPr>
            </w:pPr>
            <w:r w:rsidRPr="00A92E41">
              <w:rPr>
                <w:rFonts w:ascii="Arial" w:eastAsia="Calibri" w:hAnsi="Arial" w:cs="Arial"/>
                <w:sz w:val="24"/>
                <w:szCs w:val="24"/>
              </w:rPr>
              <w:t xml:space="preserve">Parametrai </w:t>
            </w:r>
          </w:p>
        </w:tc>
        <w:tc>
          <w:tcPr>
            <w:tcW w:w="1646" w:type="pct"/>
          </w:tcPr>
          <w:p w14:paraId="2F860A83" w14:textId="395A066F" w:rsidR="00793240" w:rsidRPr="00A92E41" w:rsidRDefault="00793240" w:rsidP="008D35AD">
            <w:pPr>
              <w:jc w:val="both"/>
              <w:rPr>
                <w:rFonts w:ascii="Arial" w:hAnsi="Arial" w:cs="Arial"/>
                <w:color w:val="000000"/>
                <w:sz w:val="24"/>
                <w:szCs w:val="24"/>
                <w:lang w:eastAsia="lt-LT"/>
              </w:rPr>
            </w:pPr>
            <w:r w:rsidRPr="00A92E41">
              <w:rPr>
                <w:rFonts w:ascii="Arial" w:eastAsia="Calibri" w:hAnsi="Arial" w:cs="Arial"/>
                <w:sz w:val="24"/>
                <w:szCs w:val="24"/>
              </w:rPr>
              <w:t>Pritaikyta sieno</w:t>
            </w:r>
            <w:r>
              <w:rPr>
                <w:rFonts w:ascii="Arial" w:eastAsia="Calibri" w:hAnsi="Arial" w:cs="Arial"/>
                <w:sz w:val="24"/>
                <w:szCs w:val="24"/>
              </w:rPr>
              <w:t>s</w:t>
            </w:r>
            <w:r w:rsidRPr="00A92E41">
              <w:rPr>
                <w:rFonts w:ascii="Arial" w:eastAsia="Calibri" w:hAnsi="Arial" w:cs="Arial"/>
                <w:sz w:val="24"/>
                <w:szCs w:val="24"/>
              </w:rPr>
              <w:t xml:space="preserve"> apsaugai</w:t>
            </w:r>
          </w:p>
        </w:tc>
        <w:tc>
          <w:tcPr>
            <w:tcW w:w="724" w:type="pct"/>
          </w:tcPr>
          <w:p w14:paraId="444DFEB5" w14:textId="77777777" w:rsidR="00793240" w:rsidRPr="00A92E41" w:rsidRDefault="00793240" w:rsidP="008D35AD">
            <w:pPr>
              <w:jc w:val="center"/>
              <w:rPr>
                <w:rFonts w:ascii="Arial" w:hAnsi="Arial" w:cs="Arial"/>
                <w:b/>
                <w:bCs/>
                <w:sz w:val="24"/>
                <w:szCs w:val="24"/>
                <w:lang w:eastAsia="lt-LT"/>
              </w:rPr>
            </w:pPr>
          </w:p>
        </w:tc>
      </w:tr>
      <w:tr w:rsidR="00427F51" w:rsidRPr="00A92E41" w14:paraId="4B5745E9" w14:textId="77777777" w:rsidTr="00283AAB">
        <w:trPr>
          <w:trHeight w:val="549"/>
        </w:trPr>
        <w:tc>
          <w:tcPr>
            <w:tcW w:w="208" w:type="pct"/>
            <w:vMerge/>
          </w:tcPr>
          <w:p w14:paraId="083C62D0" w14:textId="77777777" w:rsidR="00793240" w:rsidRDefault="00793240" w:rsidP="008D35AD">
            <w:pPr>
              <w:suppressAutoHyphens/>
              <w:jc w:val="center"/>
              <w:rPr>
                <w:rFonts w:ascii="Arial" w:hAnsi="Arial" w:cs="Arial"/>
                <w:sz w:val="24"/>
                <w:szCs w:val="24"/>
              </w:rPr>
            </w:pPr>
          </w:p>
        </w:tc>
        <w:tc>
          <w:tcPr>
            <w:tcW w:w="990" w:type="pct"/>
            <w:vMerge/>
          </w:tcPr>
          <w:p w14:paraId="0FA78D59" w14:textId="77777777" w:rsidR="00793240" w:rsidRPr="00A92E41" w:rsidRDefault="00793240" w:rsidP="008D35AD">
            <w:pPr>
              <w:rPr>
                <w:rFonts w:ascii="Arial" w:hAnsi="Arial" w:cs="Arial"/>
                <w:color w:val="000000"/>
                <w:sz w:val="24"/>
                <w:szCs w:val="24"/>
                <w:lang w:eastAsia="lt-LT"/>
              </w:rPr>
            </w:pPr>
          </w:p>
        </w:tc>
        <w:tc>
          <w:tcPr>
            <w:tcW w:w="435" w:type="pct"/>
            <w:vMerge/>
          </w:tcPr>
          <w:p w14:paraId="29E64342" w14:textId="77777777" w:rsidR="00793240" w:rsidRPr="00A92E41" w:rsidRDefault="00793240" w:rsidP="008D35AD">
            <w:pPr>
              <w:rPr>
                <w:rFonts w:ascii="Arial" w:hAnsi="Arial" w:cs="Arial"/>
                <w:color w:val="000000"/>
                <w:sz w:val="24"/>
                <w:szCs w:val="24"/>
                <w:lang w:eastAsia="lt-LT"/>
              </w:rPr>
            </w:pPr>
          </w:p>
        </w:tc>
        <w:tc>
          <w:tcPr>
            <w:tcW w:w="997" w:type="pct"/>
          </w:tcPr>
          <w:p w14:paraId="01AF1019" w14:textId="377B3598" w:rsidR="00793240" w:rsidRPr="00A92E41" w:rsidRDefault="00793240" w:rsidP="008D35AD">
            <w:pPr>
              <w:rPr>
                <w:rFonts w:ascii="Arial" w:hAnsi="Arial" w:cs="Arial"/>
                <w:color w:val="000000"/>
                <w:sz w:val="24"/>
                <w:szCs w:val="24"/>
                <w:lang w:eastAsia="lt-LT"/>
              </w:rPr>
            </w:pPr>
            <w:r w:rsidRPr="00A92E41">
              <w:rPr>
                <w:rFonts w:ascii="Arial" w:eastAsia="Calibri" w:hAnsi="Arial" w:cs="Arial"/>
                <w:sz w:val="24"/>
                <w:szCs w:val="24"/>
              </w:rPr>
              <w:t>Atsparumas</w:t>
            </w:r>
          </w:p>
        </w:tc>
        <w:tc>
          <w:tcPr>
            <w:tcW w:w="1646" w:type="pct"/>
          </w:tcPr>
          <w:p w14:paraId="34094FBF" w14:textId="1A5253C9" w:rsidR="00793240" w:rsidRPr="00A92E41" w:rsidRDefault="00793240" w:rsidP="008D35AD">
            <w:pPr>
              <w:jc w:val="both"/>
              <w:rPr>
                <w:rFonts w:ascii="Arial" w:hAnsi="Arial" w:cs="Arial"/>
                <w:color w:val="000000"/>
                <w:sz w:val="24"/>
                <w:szCs w:val="24"/>
                <w:lang w:eastAsia="lt-LT"/>
              </w:rPr>
            </w:pPr>
            <w:r w:rsidRPr="00A92E41">
              <w:rPr>
                <w:rFonts w:ascii="Arial" w:eastAsia="Calibri" w:hAnsi="Arial" w:cs="Arial"/>
                <w:sz w:val="24"/>
                <w:szCs w:val="24"/>
              </w:rPr>
              <w:t xml:space="preserve">Sienų apsaugos danga </w:t>
            </w:r>
            <w:r>
              <w:rPr>
                <w:rFonts w:ascii="Arial" w:eastAsia="Calibri" w:hAnsi="Arial" w:cs="Arial"/>
                <w:sz w:val="24"/>
                <w:szCs w:val="24"/>
              </w:rPr>
              <w:t>turi būti</w:t>
            </w:r>
            <w:r w:rsidRPr="00A92E41">
              <w:rPr>
                <w:rFonts w:ascii="Arial" w:eastAsia="Calibri" w:hAnsi="Arial" w:cs="Arial"/>
                <w:sz w:val="24"/>
                <w:szCs w:val="24"/>
              </w:rPr>
              <w:t xml:space="preserve"> padengta antimikrobin</w:t>
            </w:r>
            <w:r>
              <w:rPr>
                <w:rFonts w:ascii="Arial" w:eastAsia="Calibri" w:hAnsi="Arial" w:cs="Arial"/>
                <w:sz w:val="24"/>
                <w:szCs w:val="24"/>
              </w:rPr>
              <w:t>e</w:t>
            </w:r>
            <w:r w:rsidRPr="00A92E41">
              <w:rPr>
                <w:rFonts w:ascii="Arial" w:eastAsia="Calibri" w:hAnsi="Arial" w:cs="Arial"/>
                <w:sz w:val="24"/>
                <w:szCs w:val="24"/>
              </w:rPr>
              <w:t>, antibakterin</w:t>
            </w:r>
            <w:r>
              <w:rPr>
                <w:rFonts w:ascii="Arial" w:eastAsia="Calibri" w:hAnsi="Arial" w:cs="Arial"/>
                <w:sz w:val="24"/>
                <w:szCs w:val="24"/>
              </w:rPr>
              <w:t>e</w:t>
            </w:r>
            <w:r w:rsidRPr="00A92E41">
              <w:rPr>
                <w:rFonts w:ascii="Arial" w:eastAsia="Calibri" w:hAnsi="Arial" w:cs="Arial"/>
                <w:sz w:val="24"/>
                <w:szCs w:val="24"/>
              </w:rPr>
              <w:t xml:space="preserve"> ir priešgrybelin</w:t>
            </w:r>
            <w:r>
              <w:rPr>
                <w:rFonts w:ascii="Arial" w:eastAsia="Calibri" w:hAnsi="Arial" w:cs="Arial"/>
                <w:sz w:val="24"/>
                <w:szCs w:val="24"/>
              </w:rPr>
              <w:t>e</w:t>
            </w:r>
            <w:r w:rsidRPr="00A92E41">
              <w:rPr>
                <w:rFonts w:ascii="Arial" w:eastAsia="Calibri" w:hAnsi="Arial" w:cs="Arial"/>
                <w:sz w:val="24"/>
                <w:szCs w:val="24"/>
              </w:rPr>
              <w:t xml:space="preserve"> apsauga. Atsparus dilimui, atsparus žmogaus prakaitui ir seilėms, šlapimui ir kraujui. Ypač atsparus saulei. Atsparus ugniai: M2 klasifikacija</w:t>
            </w:r>
          </w:p>
        </w:tc>
        <w:tc>
          <w:tcPr>
            <w:tcW w:w="724" w:type="pct"/>
          </w:tcPr>
          <w:p w14:paraId="644522DC" w14:textId="77777777" w:rsidR="00793240" w:rsidRPr="00A92E41" w:rsidRDefault="00793240" w:rsidP="008D35AD">
            <w:pPr>
              <w:jc w:val="center"/>
              <w:rPr>
                <w:rFonts w:ascii="Arial" w:hAnsi="Arial" w:cs="Arial"/>
                <w:b/>
                <w:bCs/>
                <w:sz w:val="24"/>
                <w:szCs w:val="24"/>
                <w:lang w:eastAsia="lt-LT"/>
              </w:rPr>
            </w:pPr>
          </w:p>
        </w:tc>
      </w:tr>
      <w:tr w:rsidR="00427F51" w:rsidRPr="00A92E41" w14:paraId="388F9BB6" w14:textId="77777777" w:rsidTr="00283AAB">
        <w:trPr>
          <w:trHeight w:val="549"/>
        </w:trPr>
        <w:tc>
          <w:tcPr>
            <w:tcW w:w="208" w:type="pct"/>
            <w:vMerge/>
          </w:tcPr>
          <w:p w14:paraId="49448FD5" w14:textId="77777777" w:rsidR="00793240" w:rsidRDefault="00793240" w:rsidP="008D35AD">
            <w:pPr>
              <w:suppressAutoHyphens/>
              <w:jc w:val="center"/>
              <w:rPr>
                <w:rFonts w:ascii="Arial" w:hAnsi="Arial" w:cs="Arial"/>
                <w:sz w:val="24"/>
                <w:szCs w:val="24"/>
              </w:rPr>
            </w:pPr>
          </w:p>
        </w:tc>
        <w:tc>
          <w:tcPr>
            <w:tcW w:w="990" w:type="pct"/>
            <w:vMerge/>
          </w:tcPr>
          <w:p w14:paraId="664EC5DA" w14:textId="77777777" w:rsidR="00793240" w:rsidRPr="00A92E41" w:rsidRDefault="00793240" w:rsidP="008D35AD">
            <w:pPr>
              <w:rPr>
                <w:rFonts w:ascii="Arial" w:hAnsi="Arial" w:cs="Arial"/>
                <w:color w:val="000000"/>
                <w:sz w:val="24"/>
                <w:szCs w:val="24"/>
                <w:lang w:eastAsia="lt-LT"/>
              </w:rPr>
            </w:pPr>
          </w:p>
        </w:tc>
        <w:tc>
          <w:tcPr>
            <w:tcW w:w="435" w:type="pct"/>
            <w:vMerge/>
          </w:tcPr>
          <w:p w14:paraId="7709367A" w14:textId="77777777" w:rsidR="00793240" w:rsidRPr="00A92E41" w:rsidRDefault="00793240" w:rsidP="008D35AD">
            <w:pPr>
              <w:rPr>
                <w:rFonts w:ascii="Arial" w:hAnsi="Arial" w:cs="Arial"/>
                <w:color w:val="000000"/>
                <w:sz w:val="24"/>
                <w:szCs w:val="24"/>
                <w:lang w:eastAsia="lt-LT"/>
              </w:rPr>
            </w:pPr>
          </w:p>
        </w:tc>
        <w:tc>
          <w:tcPr>
            <w:tcW w:w="997" w:type="pct"/>
          </w:tcPr>
          <w:p w14:paraId="377BD0F2" w14:textId="4FE140D9" w:rsidR="00793240" w:rsidRPr="00A92E41" w:rsidRDefault="00793240" w:rsidP="008D35AD">
            <w:pPr>
              <w:rPr>
                <w:rFonts w:ascii="Arial" w:hAnsi="Arial" w:cs="Arial"/>
                <w:color w:val="000000"/>
                <w:sz w:val="24"/>
                <w:szCs w:val="24"/>
                <w:lang w:eastAsia="lt-LT"/>
              </w:rPr>
            </w:pPr>
            <w:r w:rsidRPr="00A92E41">
              <w:rPr>
                <w:rFonts w:ascii="Arial" w:eastAsia="Calibri" w:hAnsi="Arial" w:cs="Arial"/>
                <w:sz w:val="24"/>
                <w:szCs w:val="24"/>
              </w:rPr>
              <w:t>Sertifikatai</w:t>
            </w:r>
          </w:p>
        </w:tc>
        <w:tc>
          <w:tcPr>
            <w:tcW w:w="1646" w:type="pct"/>
          </w:tcPr>
          <w:p w14:paraId="240B99AD" w14:textId="0F81A006" w:rsidR="00793240" w:rsidRPr="00A92E41" w:rsidRDefault="00793240" w:rsidP="008D35AD">
            <w:pPr>
              <w:jc w:val="both"/>
              <w:rPr>
                <w:rFonts w:ascii="Arial" w:hAnsi="Arial" w:cs="Arial"/>
                <w:color w:val="000000"/>
                <w:sz w:val="24"/>
                <w:szCs w:val="24"/>
                <w:lang w:eastAsia="lt-LT"/>
              </w:rPr>
            </w:pPr>
            <w:r w:rsidRPr="00A92E41">
              <w:rPr>
                <w:rFonts w:ascii="Arial" w:eastAsia="Calibri" w:hAnsi="Arial" w:cs="Arial"/>
                <w:sz w:val="24"/>
                <w:szCs w:val="24"/>
              </w:rPr>
              <w:t>Atitinka REACH reglamentą. Atitinka EN71-3 žaislų saugos reikalavimus.</w:t>
            </w:r>
          </w:p>
        </w:tc>
        <w:tc>
          <w:tcPr>
            <w:tcW w:w="724" w:type="pct"/>
          </w:tcPr>
          <w:p w14:paraId="6C133971" w14:textId="77777777" w:rsidR="00793240" w:rsidRPr="00A92E41" w:rsidRDefault="00793240" w:rsidP="008D35AD">
            <w:pPr>
              <w:jc w:val="center"/>
              <w:rPr>
                <w:rFonts w:ascii="Arial" w:hAnsi="Arial" w:cs="Arial"/>
                <w:b/>
                <w:bCs/>
                <w:sz w:val="24"/>
                <w:szCs w:val="24"/>
                <w:lang w:eastAsia="lt-LT"/>
              </w:rPr>
            </w:pPr>
          </w:p>
        </w:tc>
      </w:tr>
      <w:tr w:rsidR="00427F51" w:rsidRPr="00A92E41" w14:paraId="5C21008F" w14:textId="77777777" w:rsidTr="00283AAB">
        <w:trPr>
          <w:trHeight w:val="549"/>
        </w:trPr>
        <w:tc>
          <w:tcPr>
            <w:tcW w:w="208" w:type="pct"/>
            <w:vMerge/>
          </w:tcPr>
          <w:p w14:paraId="27FE1AA1" w14:textId="77777777" w:rsidR="00793240" w:rsidRDefault="00793240" w:rsidP="008D35AD">
            <w:pPr>
              <w:suppressAutoHyphens/>
              <w:jc w:val="center"/>
              <w:rPr>
                <w:rFonts w:ascii="Arial" w:hAnsi="Arial" w:cs="Arial"/>
                <w:sz w:val="24"/>
                <w:szCs w:val="24"/>
              </w:rPr>
            </w:pPr>
          </w:p>
        </w:tc>
        <w:tc>
          <w:tcPr>
            <w:tcW w:w="990" w:type="pct"/>
            <w:vMerge/>
          </w:tcPr>
          <w:p w14:paraId="5A5062E3" w14:textId="77777777" w:rsidR="00793240" w:rsidRPr="00A92E41" w:rsidRDefault="00793240" w:rsidP="008D35AD">
            <w:pPr>
              <w:rPr>
                <w:rFonts w:ascii="Arial" w:hAnsi="Arial" w:cs="Arial"/>
                <w:color w:val="000000"/>
                <w:sz w:val="24"/>
                <w:szCs w:val="24"/>
                <w:lang w:eastAsia="lt-LT"/>
              </w:rPr>
            </w:pPr>
          </w:p>
        </w:tc>
        <w:tc>
          <w:tcPr>
            <w:tcW w:w="435" w:type="pct"/>
            <w:vMerge/>
          </w:tcPr>
          <w:p w14:paraId="58EE747B" w14:textId="77777777" w:rsidR="00793240" w:rsidRPr="00A92E41" w:rsidRDefault="00793240" w:rsidP="008D35AD">
            <w:pPr>
              <w:rPr>
                <w:rFonts w:ascii="Arial" w:hAnsi="Arial" w:cs="Arial"/>
                <w:color w:val="000000"/>
                <w:sz w:val="24"/>
                <w:szCs w:val="24"/>
                <w:lang w:eastAsia="lt-LT"/>
              </w:rPr>
            </w:pPr>
          </w:p>
        </w:tc>
        <w:tc>
          <w:tcPr>
            <w:tcW w:w="997" w:type="pct"/>
          </w:tcPr>
          <w:p w14:paraId="4EF7809A" w14:textId="7AE4BBD3" w:rsidR="00793240" w:rsidRPr="00A92E41" w:rsidRDefault="00793240" w:rsidP="008D35AD">
            <w:pPr>
              <w:rPr>
                <w:rFonts w:ascii="Arial" w:hAnsi="Arial" w:cs="Arial"/>
                <w:color w:val="000000"/>
                <w:sz w:val="24"/>
                <w:szCs w:val="24"/>
                <w:lang w:eastAsia="lt-LT"/>
              </w:rPr>
            </w:pPr>
            <w:r w:rsidRPr="00A92E41">
              <w:rPr>
                <w:rFonts w:ascii="Arial" w:eastAsia="Calibri" w:hAnsi="Arial" w:cs="Arial"/>
                <w:sz w:val="24"/>
                <w:szCs w:val="24"/>
              </w:rPr>
              <w:t>Spalvos</w:t>
            </w:r>
          </w:p>
        </w:tc>
        <w:tc>
          <w:tcPr>
            <w:tcW w:w="1646" w:type="pct"/>
          </w:tcPr>
          <w:p w14:paraId="080D7FB2" w14:textId="3813E563" w:rsidR="00793240" w:rsidRPr="00A92E41" w:rsidRDefault="00793240" w:rsidP="008D35AD">
            <w:pPr>
              <w:jc w:val="both"/>
              <w:rPr>
                <w:rFonts w:ascii="Arial" w:hAnsi="Arial" w:cs="Arial"/>
                <w:color w:val="000000"/>
                <w:sz w:val="24"/>
                <w:szCs w:val="24"/>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08E88AC9" w14:textId="77777777" w:rsidR="00793240" w:rsidRPr="00A92E41" w:rsidRDefault="00793240" w:rsidP="008D35AD">
            <w:pPr>
              <w:jc w:val="center"/>
              <w:rPr>
                <w:rFonts w:ascii="Arial" w:hAnsi="Arial" w:cs="Arial"/>
                <w:b/>
                <w:bCs/>
                <w:sz w:val="24"/>
                <w:szCs w:val="24"/>
                <w:lang w:eastAsia="lt-LT"/>
              </w:rPr>
            </w:pPr>
          </w:p>
        </w:tc>
      </w:tr>
      <w:tr w:rsidR="00427F51" w:rsidRPr="00A92E41" w14:paraId="0ED81133" w14:textId="77777777" w:rsidTr="00283AAB">
        <w:trPr>
          <w:trHeight w:val="549"/>
        </w:trPr>
        <w:tc>
          <w:tcPr>
            <w:tcW w:w="208" w:type="pct"/>
          </w:tcPr>
          <w:p w14:paraId="1FEDB68F" w14:textId="31B18236" w:rsidR="002B5486" w:rsidRDefault="009F1BB3" w:rsidP="002B5486">
            <w:pPr>
              <w:suppressAutoHyphens/>
              <w:jc w:val="center"/>
              <w:rPr>
                <w:rFonts w:ascii="Arial" w:hAnsi="Arial" w:cs="Arial"/>
                <w:sz w:val="24"/>
                <w:szCs w:val="24"/>
              </w:rPr>
            </w:pPr>
            <w:r>
              <w:rPr>
                <w:rFonts w:ascii="Arial" w:hAnsi="Arial" w:cs="Arial"/>
                <w:sz w:val="24"/>
                <w:szCs w:val="24"/>
              </w:rPr>
              <w:t>19</w:t>
            </w:r>
          </w:p>
        </w:tc>
        <w:tc>
          <w:tcPr>
            <w:tcW w:w="990" w:type="pct"/>
          </w:tcPr>
          <w:p w14:paraId="7D8151C7" w14:textId="77777777" w:rsidR="002B5486" w:rsidRPr="00A92E41" w:rsidRDefault="002B5486" w:rsidP="002B5486">
            <w:pPr>
              <w:rPr>
                <w:rFonts w:ascii="Arial" w:hAnsi="Arial" w:cs="Arial"/>
                <w:color w:val="000000"/>
                <w:sz w:val="24"/>
                <w:szCs w:val="24"/>
                <w:lang w:eastAsia="lt-LT"/>
              </w:rPr>
            </w:pPr>
          </w:p>
        </w:tc>
        <w:tc>
          <w:tcPr>
            <w:tcW w:w="435" w:type="pct"/>
          </w:tcPr>
          <w:p w14:paraId="652B4A95" w14:textId="274E516A" w:rsidR="002B5486" w:rsidRPr="002B5486" w:rsidRDefault="002B5486" w:rsidP="002B5486">
            <w:pPr>
              <w:jc w:val="center"/>
              <w:rPr>
                <w:rFonts w:ascii="Arial" w:hAnsi="Arial" w:cs="Arial"/>
                <w:b/>
                <w:bCs/>
                <w:color w:val="000000"/>
                <w:sz w:val="24"/>
                <w:szCs w:val="24"/>
                <w:lang w:eastAsia="lt-LT"/>
              </w:rPr>
            </w:pPr>
            <w:r w:rsidRPr="002B5486">
              <w:rPr>
                <w:rFonts w:ascii="Arial" w:hAnsi="Arial" w:cs="Arial"/>
                <w:b/>
                <w:bCs/>
                <w:color w:val="000000"/>
                <w:sz w:val="24"/>
                <w:szCs w:val="24"/>
                <w:lang w:eastAsia="lt-LT"/>
              </w:rPr>
              <w:t xml:space="preserve">3 </w:t>
            </w:r>
            <w:proofErr w:type="spellStart"/>
            <w:r w:rsidRPr="002B5486">
              <w:rPr>
                <w:rFonts w:ascii="Arial" w:hAnsi="Arial" w:cs="Arial"/>
                <w:b/>
                <w:bCs/>
                <w:color w:val="000000"/>
                <w:sz w:val="24"/>
                <w:szCs w:val="24"/>
                <w:lang w:eastAsia="lt-LT"/>
              </w:rPr>
              <w:t>vnt</w:t>
            </w:r>
            <w:proofErr w:type="spellEnd"/>
          </w:p>
        </w:tc>
        <w:tc>
          <w:tcPr>
            <w:tcW w:w="2643" w:type="pct"/>
            <w:gridSpan w:val="2"/>
          </w:tcPr>
          <w:p w14:paraId="4E234247" w14:textId="6CED92E6" w:rsidR="002B5486" w:rsidRPr="001E7CDE" w:rsidRDefault="002B5486" w:rsidP="002B5486">
            <w:pPr>
              <w:jc w:val="center"/>
              <w:rPr>
                <w:rFonts w:ascii="Arial" w:hAnsi="Arial" w:cs="Arial"/>
                <w:color w:val="000000"/>
                <w:sz w:val="24"/>
                <w:szCs w:val="24"/>
                <w:lang w:eastAsia="lt-LT"/>
              </w:rPr>
            </w:pPr>
            <w:r w:rsidRPr="00A92E41">
              <w:rPr>
                <w:rFonts w:ascii="Arial" w:hAnsi="Arial" w:cs="Arial"/>
                <w:b/>
                <w:sz w:val="24"/>
                <w:szCs w:val="24"/>
              </w:rPr>
              <w:t>LED juosta (luboms)</w:t>
            </w:r>
          </w:p>
        </w:tc>
        <w:tc>
          <w:tcPr>
            <w:tcW w:w="724" w:type="pct"/>
          </w:tcPr>
          <w:p w14:paraId="39B278FB" w14:textId="77777777" w:rsidR="002B5486" w:rsidRPr="00A92E41" w:rsidRDefault="002B5486" w:rsidP="002B5486">
            <w:pPr>
              <w:jc w:val="center"/>
              <w:rPr>
                <w:rFonts w:ascii="Arial" w:hAnsi="Arial" w:cs="Arial"/>
                <w:b/>
                <w:bCs/>
                <w:sz w:val="24"/>
                <w:szCs w:val="24"/>
                <w:lang w:eastAsia="lt-LT"/>
              </w:rPr>
            </w:pPr>
          </w:p>
        </w:tc>
      </w:tr>
      <w:tr w:rsidR="00427F51" w:rsidRPr="00A92E41" w14:paraId="042D7B33" w14:textId="77777777" w:rsidTr="00283AAB">
        <w:trPr>
          <w:trHeight w:val="549"/>
        </w:trPr>
        <w:tc>
          <w:tcPr>
            <w:tcW w:w="208" w:type="pct"/>
            <w:vMerge w:val="restart"/>
          </w:tcPr>
          <w:p w14:paraId="0750EA87" w14:textId="77777777" w:rsidR="004135B8" w:rsidRDefault="004135B8" w:rsidP="002B5486">
            <w:pPr>
              <w:suppressAutoHyphens/>
              <w:jc w:val="center"/>
              <w:rPr>
                <w:rFonts w:ascii="Arial" w:hAnsi="Arial" w:cs="Arial"/>
                <w:sz w:val="24"/>
                <w:szCs w:val="24"/>
              </w:rPr>
            </w:pPr>
          </w:p>
        </w:tc>
        <w:tc>
          <w:tcPr>
            <w:tcW w:w="990" w:type="pct"/>
            <w:vMerge w:val="restart"/>
          </w:tcPr>
          <w:p w14:paraId="464202CD" w14:textId="77777777" w:rsidR="004135B8" w:rsidRPr="00A92E41" w:rsidRDefault="004135B8" w:rsidP="002B5486">
            <w:pPr>
              <w:rPr>
                <w:rFonts w:ascii="Arial" w:hAnsi="Arial" w:cs="Arial"/>
                <w:color w:val="000000"/>
                <w:sz w:val="24"/>
                <w:szCs w:val="24"/>
                <w:lang w:eastAsia="lt-LT"/>
              </w:rPr>
            </w:pPr>
          </w:p>
        </w:tc>
        <w:tc>
          <w:tcPr>
            <w:tcW w:w="435" w:type="pct"/>
            <w:vMerge w:val="restart"/>
          </w:tcPr>
          <w:p w14:paraId="6D72506E" w14:textId="77777777" w:rsidR="004135B8" w:rsidRDefault="004135B8" w:rsidP="002B5486">
            <w:pPr>
              <w:rPr>
                <w:rFonts w:ascii="Arial" w:hAnsi="Arial" w:cs="Arial"/>
                <w:color w:val="000000"/>
                <w:sz w:val="24"/>
                <w:szCs w:val="24"/>
                <w:lang w:eastAsia="lt-LT"/>
              </w:rPr>
            </w:pPr>
          </w:p>
        </w:tc>
        <w:tc>
          <w:tcPr>
            <w:tcW w:w="997" w:type="pct"/>
          </w:tcPr>
          <w:p w14:paraId="5584839F" w14:textId="241C0F53" w:rsidR="004135B8" w:rsidRPr="00A92E41" w:rsidRDefault="004135B8" w:rsidP="002B5486">
            <w:pPr>
              <w:rPr>
                <w:rFonts w:ascii="Arial" w:hAnsi="Arial" w:cs="Arial"/>
                <w:b/>
                <w:sz w:val="24"/>
                <w:szCs w:val="24"/>
              </w:rPr>
            </w:pPr>
            <w:r w:rsidRPr="00A92E41">
              <w:rPr>
                <w:rFonts w:ascii="Arial" w:hAnsi="Arial" w:cs="Arial"/>
                <w:bCs/>
                <w:sz w:val="24"/>
                <w:szCs w:val="24"/>
              </w:rPr>
              <w:t>Veikimas</w:t>
            </w:r>
          </w:p>
        </w:tc>
        <w:tc>
          <w:tcPr>
            <w:tcW w:w="1646" w:type="pct"/>
          </w:tcPr>
          <w:p w14:paraId="57BA47BF" w14:textId="6384B5CC" w:rsidR="004135B8" w:rsidRPr="001E7CDE" w:rsidRDefault="004135B8" w:rsidP="002B5486">
            <w:pPr>
              <w:jc w:val="both"/>
              <w:rPr>
                <w:rFonts w:ascii="Arial" w:hAnsi="Arial" w:cs="Arial"/>
                <w:color w:val="000000"/>
                <w:sz w:val="24"/>
                <w:szCs w:val="24"/>
                <w:lang w:eastAsia="lt-LT"/>
              </w:rPr>
            </w:pPr>
            <w:r>
              <w:rPr>
                <w:rFonts w:ascii="Arial" w:hAnsi="Arial" w:cs="Arial"/>
                <w:sz w:val="24"/>
                <w:szCs w:val="24"/>
              </w:rPr>
              <w:t xml:space="preserve">Ne mažiau </w:t>
            </w:r>
            <w:r w:rsidRPr="00A92E41">
              <w:rPr>
                <w:rFonts w:ascii="Arial" w:hAnsi="Arial" w:cs="Arial"/>
                <w:sz w:val="24"/>
                <w:szCs w:val="24"/>
              </w:rPr>
              <w:t xml:space="preserve">5 m ilgaamžių šviesos diodų juosta, kurią galima suformuoti pagal plokščių sienų formą. LED juosta suderinama su siūloma kambario valdymo sistema. </w:t>
            </w:r>
          </w:p>
        </w:tc>
        <w:tc>
          <w:tcPr>
            <w:tcW w:w="724" w:type="pct"/>
          </w:tcPr>
          <w:p w14:paraId="205F5430" w14:textId="77777777" w:rsidR="004135B8" w:rsidRPr="00A92E41" w:rsidRDefault="004135B8" w:rsidP="002B5486">
            <w:pPr>
              <w:jc w:val="center"/>
              <w:rPr>
                <w:rFonts w:ascii="Arial" w:hAnsi="Arial" w:cs="Arial"/>
                <w:b/>
                <w:bCs/>
                <w:sz w:val="24"/>
                <w:szCs w:val="24"/>
                <w:lang w:eastAsia="lt-LT"/>
              </w:rPr>
            </w:pPr>
          </w:p>
        </w:tc>
      </w:tr>
      <w:tr w:rsidR="00427F51" w:rsidRPr="00A92E41" w14:paraId="16889890" w14:textId="77777777" w:rsidTr="00283AAB">
        <w:trPr>
          <w:trHeight w:val="549"/>
        </w:trPr>
        <w:tc>
          <w:tcPr>
            <w:tcW w:w="208" w:type="pct"/>
            <w:vMerge/>
          </w:tcPr>
          <w:p w14:paraId="2885838F" w14:textId="77777777" w:rsidR="004135B8" w:rsidRDefault="004135B8" w:rsidP="002B5486">
            <w:pPr>
              <w:suppressAutoHyphens/>
              <w:jc w:val="center"/>
              <w:rPr>
                <w:rFonts w:ascii="Arial" w:hAnsi="Arial" w:cs="Arial"/>
                <w:sz w:val="24"/>
                <w:szCs w:val="24"/>
              </w:rPr>
            </w:pPr>
          </w:p>
        </w:tc>
        <w:tc>
          <w:tcPr>
            <w:tcW w:w="990" w:type="pct"/>
            <w:vMerge/>
          </w:tcPr>
          <w:p w14:paraId="2514BA9A" w14:textId="77777777" w:rsidR="004135B8" w:rsidRPr="00A92E41" w:rsidRDefault="004135B8" w:rsidP="002B5486">
            <w:pPr>
              <w:rPr>
                <w:rFonts w:ascii="Arial" w:hAnsi="Arial" w:cs="Arial"/>
                <w:color w:val="000000"/>
                <w:sz w:val="24"/>
                <w:szCs w:val="24"/>
                <w:lang w:eastAsia="lt-LT"/>
              </w:rPr>
            </w:pPr>
          </w:p>
        </w:tc>
        <w:tc>
          <w:tcPr>
            <w:tcW w:w="435" w:type="pct"/>
            <w:vMerge/>
          </w:tcPr>
          <w:p w14:paraId="27477286" w14:textId="77777777" w:rsidR="004135B8" w:rsidRDefault="004135B8" w:rsidP="002B5486">
            <w:pPr>
              <w:rPr>
                <w:rFonts w:ascii="Arial" w:hAnsi="Arial" w:cs="Arial"/>
                <w:color w:val="000000"/>
                <w:sz w:val="24"/>
                <w:szCs w:val="24"/>
                <w:lang w:eastAsia="lt-LT"/>
              </w:rPr>
            </w:pPr>
          </w:p>
        </w:tc>
        <w:tc>
          <w:tcPr>
            <w:tcW w:w="997" w:type="pct"/>
          </w:tcPr>
          <w:p w14:paraId="7B014A94" w14:textId="753F3A5C" w:rsidR="004135B8" w:rsidRPr="00A92E41" w:rsidRDefault="004135B8" w:rsidP="002B5486">
            <w:pPr>
              <w:rPr>
                <w:rFonts w:ascii="Arial" w:hAnsi="Arial" w:cs="Arial"/>
                <w:b/>
                <w:sz w:val="24"/>
                <w:szCs w:val="24"/>
              </w:rPr>
            </w:pPr>
            <w:r w:rsidRPr="00A92E41">
              <w:rPr>
                <w:rFonts w:ascii="Arial" w:hAnsi="Arial" w:cs="Arial"/>
                <w:bCs/>
                <w:sz w:val="24"/>
                <w:szCs w:val="24"/>
              </w:rPr>
              <w:t>Spalvos</w:t>
            </w:r>
          </w:p>
        </w:tc>
        <w:tc>
          <w:tcPr>
            <w:tcW w:w="1646" w:type="pct"/>
          </w:tcPr>
          <w:p w14:paraId="7B97100A" w14:textId="15AEC0CE" w:rsidR="004135B8" w:rsidRPr="001E7CDE" w:rsidRDefault="004135B8" w:rsidP="002B5486">
            <w:pPr>
              <w:jc w:val="both"/>
              <w:rPr>
                <w:rFonts w:ascii="Arial" w:hAnsi="Arial" w:cs="Arial"/>
                <w:color w:val="000000"/>
                <w:sz w:val="24"/>
                <w:szCs w:val="24"/>
                <w:lang w:eastAsia="lt-LT"/>
              </w:rPr>
            </w:pPr>
            <w:r w:rsidRPr="00A92E41">
              <w:rPr>
                <w:rFonts w:ascii="Arial" w:hAnsi="Arial" w:cs="Arial"/>
                <w:sz w:val="24"/>
                <w:szCs w:val="24"/>
              </w:rPr>
              <w:t xml:space="preserve">Spalvas </w:t>
            </w:r>
            <w:r>
              <w:rPr>
                <w:rFonts w:ascii="Arial" w:hAnsi="Arial" w:cs="Arial"/>
                <w:sz w:val="24"/>
                <w:szCs w:val="24"/>
              </w:rPr>
              <w:t>turi būti</w:t>
            </w:r>
            <w:r w:rsidRPr="00A92E41">
              <w:rPr>
                <w:rFonts w:ascii="Arial" w:hAnsi="Arial" w:cs="Arial"/>
                <w:sz w:val="24"/>
                <w:szCs w:val="24"/>
              </w:rPr>
              <w:t xml:space="preserve"> galimybė keisti planšetinio kompiuterio aplikacijos pagalba. </w:t>
            </w:r>
            <w:r>
              <w:rPr>
                <w:rFonts w:ascii="Arial" w:hAnsi="Arial" w:cs="Arial"/>
                <w:sz w:val="24"/>
                <w:szCs w:val="24"/>
              </w:rPr>
              <w:t>Turi būti</w:t>
            </w:r>
            <w:r w:rsidRPr="00A92E41">
              <w:rPr>
                <w:rFonts w:ascii="Arial" w:hAnsi="Arial" w:cs="Arial"/>
                <w:sz w:val="24"/>
                <w:szCs w:val="24"/>
              </w:rPr>
              <w:t xml:space="preserve"> jungiklis automatiniam režimui įjungti ir išjungti. </w:t>
            </w:r>
            <w:r>
              <w:rPr>
                <w:rFonts w:ascii="Arial" w:hAnsi="Arial" w:cs="Arial"/>
                <w:sz w:val="24"/>
                <w:szCs w:val="24"/>
              </w:rPr>
              <w:t>Turi būti</w:t>
            </w:r>
            <w:r w:rsidRPr="00A92E41">
              <w:rPr>
                <w:rFonts w:ascii="Arial" w:hAnsi="Arial" w:cs="Arial"/>
                <w:sz w:val="24"/>
                <w:szCs w:val="24"/>
              </w:rPr>
              <w:t xml:space="preserve"> jungiklis nuosekliam </w:t>
            </w:r>
            <w:r>
              <w:rPr>
                <w:rFonts w:ascii="Arial" w:hAnsi="Arial" w:cs="Arial"/>
                <w:sz w:val="24"/>
                <w:szCs w:val="24"/>
              </w:rPr>
              <w:t xml:space="preserve">ne mažiau </w:t>
            </w:r>
            <w:r w:rsidRPr="00A92E41">
              <w:rPr>
                <w:rFonts w:ascii="Arial" w:hAnsi="Arial" w:cs="Arial"/>
                <w:sz w:val="24"/>
                <w:szCs w:val="24"/>
              </w:rPr>
              <w:t>7 spalvų ciklo režimui.</w:t>
            </w:r>
          </w:p>
        </w:tc>
        <w:tc>
          <w:tcPr>
            <w:tcW w:w="724" w:type="pct"/>
          </w:tcPr>
          <w:p w14:paraId="6D4F4EA2" w14:textId="77777777" w:rsidR="004135B8" w:rsidRPr="00A92E41" w:rsidRDefault="004135B8" w:rsidP="002B5486">
            <w:pPr>
              <w:jc w:val="center"/>
              <w:rPr>
                <w:rFonts w:ascii="Arial" w:hAnsi="Arial" w:cs="Arial"/>
                <w:b/>
                <w:bCs/>
                <w:sz w:val="24"/>
                <w:szCs w:val="24"/>
                <w:lang w:eastAsia="lt-LT"/>
              </w:rPr>
            </w:pPr>
          </w:p>
        </w:tc>
      </w:tr>
      <w:tr w:rsidR="00427F51" w:rsidRPr="00A92E41" w14:paraId="5FCDF4B5" w14:textId="77777777" w:rsidTr="00283AAB">
        <w:trPr>
          <w:trHeight w:val="549"/>
        </w:trPr>
        <w:tc>
          <w:tcPr>
            <w:tcW w:w="208" w:type="pct"/>
            <w:vMerge/>
          </w:tcPr>
          <w:p w14:paraId="51221527" w14:textId="77777777" w:rsidR="004135B8" w:rsidRDefault="004135B8" w:rsidP="002B5486">
            <w:pPr>
              <w:suppressAutoHyphens/>
              <w:jc w:val="center"/>
              <w:rPr>
                <w:rFonts w:ascii="Arial" w:hAnsi="Arial" w:cs="Arial"/>
                <w:sz w:val="24"/>
                <w:szCs w:val="24"/>
              </w:rPr>
            </w:pPr>
          </w:p>
        </w:tc>
        <w:tc>
          <w:tcPr>
            <w:tcW w:w="990" w:type="pct"/>
            <w:vMerge/>
          </w:tcPr>
          <w:p w14:paraId="23924A51" w14:textId="77777777" w:rsidR="004135B8" w:rsidRPr="00A92E41" w:rsidRDefault="004135B8" w:rsidP="002B5486">
            <w:pPr>
              <w:rPr>
                <w:rFonts w:ascii="Arial" w:hAnsi="Arial" w:cs="Arial"/>
                <w:color w:val="000000"/>
                <w:sz w:val="24"/>
                <w:szCs w:val="24"/>
                <w:lang w:eastAsia="lt-LT"/>
              </w:rPr>
            </w:pPr>
          </w:p>
        </w:tc>
        <w:tc>
          <w:tcPr>
            <w:tcW w:w="435" w:type="pct"/>
            <w:vMerge/>
          </w:tcPr>
          <w:p w14:paraId="3E39D467" w14:textId="77777777" w:rsidR="004135B8" w:rsidRDefault="004135B8" w:rsidP="002B5486">
            <w:pPr>
              <w:rPr>
                <w:rFonts w:ascii="Arial" w:hAnsi="Arial" w:cs="Arial"/>
                <w:color w:val="000000"/>
                <w:sz w:val="24"/>
                <w:szCs w:val="24"/>
                <w:lang w:eastAsia="lt-LT"/>
              </w:rPr>
            </w:pPr>
          </w:p>
        </w:tc>
        <w:tc>
          <w:tcPr>
            <w:tcW w:w="997" w:type="pct"/>
          </w:tcPr>
          <w:p w14:paraId="4B963820" w14:textId="6C27492B" w:rsidR="004135B8" w:rsidRPr="00A92E41" w:rsidRDefault="004135B8" w:rsidP="002B5486">
            <w:pPr>
              <w:rPr>
                <w:rFonts w:ascii="Arial" w:hAnsi="Arial" w:cs="Arial"/>
                <w:b/>
                <w:sz w:val="24"/>
                <w:szCs w:val="24"/>
              </w:rPr>
            </w:pPr>
            <w:r w:rsidRPr="00A92E41">
              <w:rPr>
                <w:rFonts w:ascii="Arial" w:hAnsi="Arial" w:cs="Arial"/>
                <w:bCs/>
                <w:sz w:val="24"/>
                <w:szCs w:val="24"/>
              </w:rPr>
              <w:t>Suderinamumas</w:t>
            </w:r>
          </w:p>
        </w:tc>
        <w:tc>
          <w:tcPr>
            <w:tcW w:w="1646" w:type="pct"/>
          </w:tcPr>
          <w:p w14:paraId="5CF4131E" w14:textId="3A2EE883" w:rsidR="004135B8" w:rsidRPr="001E7CDE" w:rsidRDefault="004135B8" w:rsidP="002B5486">
            <w:pPr>
              <w:jc w:val="both"/>
              <w:rPr>
                <w:rFonts w:ascii="Arial" w:hAnsi="Arial" w:cs="Arial"/>
                <w:color w:val="000000"/>
                <w:sz w:val="24"/>
                <w:szCs w:val="24"/>
                <w:lang w:eastAsia="lt-LT"/>
              </w:rPr>
            </w:pPr>
            <w:r w:rsidRPr="00A92E41">
              <w:rPr>
                <w:rFonts w:ascii="Arial" w:hAnsi="Arial" w:cs="Arial"/>
                <w:sz w:val="24"/>
                <w:szCs w:val="24"/>
              </w:rPr>
              <w:t>LED juosta</w:t>
            </w:r>
            <w:r>
              <w:rPr>
                <w:rFonts w:ascii="Arial" w:hAnsi="Arial" w:cs="Arial"/>
                <w:sz w:val="24"/>
                <w:szCs w:val="24"/>
              </w:rPr>
              <w:t xml:space="preserve"> turi būti</w:t>
            </w:r>
            <w:r w:rsidRPr="00A92E41">
              <w:rPr>
                <w:rFonts w:ascii="Arial" w:hAnsi="Arial" w:cs="Arial"/>
                <w:sz w:val="24"/>
                <w:szCs w:val="24"/>
              </w:rPr>
              <w:t xml:space="preserve"> suderinama su siūloma kambario valdymo sistema</w:t>
            </w:r>
          </w:p>
        </w:tc>
        <w:tc>
          <w:tcPr>
            <w:tcW w:w="724" w:type="pct"/>
          </w:tcPr>
          <w:p w14:paraId="1A8E4A88" w14:textId="77777777" w:rsidR="004135B8" w:rsidRPr="00A92E41" w:rsidRDefault="004135B8" w:rsidP="002B5486">
            <w:pPr>
              <w:jc w:val="center"/>
              <w:rPr>
                <w:rFonts w:ascii="Arial" w:hAnsi="Arial" w:cs="Arial"/>
                <w:b/>
                <w:bCs/>
                <w:sz w:val="24"/>
                <w:szCs w:val="24"/>
                <w:lang w:eastAsia="lt-LT"/>
              </w:rPr>
            </w:pPr>
          </w:p>
        </w:tc>
      </w:tr>
      <w:tr w:rsidR="00427F51" w:rsidRPr="00A92E41" w14:paraId="4D8A43A7" w14:textId="77777777" w:rsidTr="00283AAB">
        <w:trPr>
          <w:trHeight w:val="549"/>
        </w:trPr>
        <w:tc>
          <w:tcPr>
            <w:tcW w:w="208" w:type="pct"/>
          </w:tcPr>
          <w:p w14:paraId="4AEC5F5C" w14:textId="62E5E093" w:rsidR="002B5486" w:rsidRDefault="009F1BB3" w:rsidP="002B5486">
            <w:pPr>
              <w:suppressAutoHyphens/>
              <w:rPr>
                <w:rFonts w:ascii="Arial" w:hAnsi="Arial" w:cs="Arial"/>
                <w:sz w:val="24"/>
                <w:szCs w:val="24"/>
              </w:rPr>
            </w:pPr>
            <w:r>
              <w:rPr>
                <w:rFonts w:ascii="Arial" w:hAnsi="Arial" w:cs="Arial"/>
                <w:sz w:val="24"/>
                <w:szCs w:val="24"/>
              </w:rPr>
              <w:t>20</w:t>
            </w:r>
          </w:p>
        </w:tc>
        <w:tc>
          <w:tcPr>
            <w:tcW w:w="990" w:type="pct"/>
          </w:tcPr>
          <w:p w14:paraId="69132429" w14:textId="77777777" w:rsidR="002B5486" w:rsidRPr="00A92E41" w:rsidRDefault="002B5486" w:rsidP="002B5486">
            <w:pPr>
              <w:rPr>
                <w:rFonts w:ascii="Arial" w:hAnsi="Arial" w:cs="Arial"/>
                <w:color w:val="000000"/>
                <w:sz w:val="24"/>
                <w:szCs w:val="24"/>
                <w:lang w:eastAsia="lt-LT"/>
              </w:rPr>
            </w:pPr>
          </w:p>
        </w:tc>
        <w:tc>
          <w:tcPr>
            <w:tcW w:w="435" w:type="pct"/>
          </w:tcPr>
          <w:p w14:paraId="1E5F2DA3" w14:textId="67E4B211" w:rsidR="002B5486" w:rsidRPr="00D35078" w:rsidRDefault="002B5486" w:rsidP="002B5486">
            <w:pPr>
              <w:jc w:val="center"/>
              <w:rPr>
                <w:rFonts w:ascii="Arial" w:hAnsi="Arial" w:cs="Arial"/>
                <w:b/>
                <w:bCs/>
                <w:color w:val="000000"/>
                <w:sz w:val="24"/>
                <w:szCs w:val="24"/>
                <w:lang w:eastAsia="lt-LT"/>
              </w:rPr>
            </w:pPr>
            <w:r w:rsidRPr="00D35078">
              <w:rPr>
                <w:rFonts w:ascii="Arial" w:hAnsi="Arial" w:cs="Arial"/>
                <w:b/>
                <w:bCs/>
                <w:color w:val="000000"/>
                <w:sz w:val="24"/>
                <w:szCs w:val="24"/>
                <w:lang w:eastAsia="lt-LT"/>
              </w:rPr>
              <w:t xml:space="preserve">1 </w:t>
            </w:r>
            <w:proofErr w:type="spellStart"/>
            <w:r w:rsidRPr="00D35078">
              <w:rPr>
                <w:rFonts w:ascii="Arial" w:hAnsi="Arial" w:cs="Arial"/>
                <w:b/>
                <w:bCs/>
                <w:color w:val="000000"/>
                <w:sz w:val="24"/>
                <w:szCs w:val="24"/>
                <w:lang w:eastAsia="lt-LT"/>
              </w:rPr>
              <w:t>vnt</w:t>
            </w:r>
            <w:proofErr w:type="spellEnd"/>
          </w:p>
        </w:tc>
        <w:tc>
          <w:tcPr>
            <w:tcW w:w="2643" w:type="pct"/>
            <w:gridSpan w:val="2"/>
          </w:tcPr>
          <w:p w14:paraId="2A518D3C" w14:textId="005FE3B7" w:rsidR="002B5486" w:rsidRPr="00A92E41" w:rsidRDefault="002B5486" w:rsidP="002B5486">
            <w:pPr>
              <w:jc w:val="center"/>
              <w:rPr>
                <w:rFonts w:ascii="Arial" w:hAnsi="Arial" w:cs="Arial"/>
                <w:color w:val="000000"/>
                <w:sz w:val="24"/>
                <w:szCs w:val="24"/>
                <w:lang w:eastAsia="lt-LT"/>
              </w:rPr>
            </w:pPr>
            <w:r w:rsidRPr="00A92E41">
              <w:rPr>
                <w:rFonts w:ascii="Arial" w:hAnsi="Arial" w:cs="Arial"/>
                <w:b/>
                <w:bCs/>
                <w:color w:val="000000"/>
                <w:sz w:val="24"/>
                <w:szCs w:val="24"/>
                <w:lang w:eastAsia="lt-LT"/>
              </w:rPr>
              <w:t>Sensorinis kubas</w:t>
            </w:r>
          </w:p>
        </w:tc>
        <w:tc>
          <w:tcPr>
            <w:tcW w:w="724" w:type="pct"/>
          </w:tcPr>
          <w:p w14:paraId="15A3F211" w14:textId="77777777" w:rsidR="002B5486" w:rsidRPr="00A92E41" w:rsidRDefault="002B5486" w:rsidP="002B5486">
            <w:pPr>
              <w:jc w:val="center"/>
              <w:rPr>
                <w:rFonts w:ascii="Arial" w:hAnsi="Arial" w:cs="Arial"/>
                <w:b/>
                <w:bCs/>
                <w:sz w:val="24"/>
                <w:szCs w:val="24"/>
                <w:lang w:eastAsia="lt-LT"/>
              </w:rPr>
            </w:pPr>
          </w:p>
        </w:tc>
      </w:tr>
      <w:tr w:rsidR="009F1BB3" w:rsidRPr="00A92E41" w14:paraId="612642F0" w14:textId="77777777" w:rsidTr="00283AAB">
        <w:trPr>
          <w:trHeight w:val="549"/>
        </w:trPr>
        <w:tc>
          <w:tcPr>
            <w:tcW w:w="208" w:type="pct"/>
            <w:vMerge w:val="restart"/>
          </w:tcPr>
          <w:p w14:paraId="78232086" w14:textId="77777777" w:rsidR="009F1BB3" w:rsidRDefault="009F1BB3" w:rsidP="002B5486">
            <w:pPr>
              <w:suppressAutoHyphens/>
              <w:jc w:val="center"/>
              <w:rPr>
                <w:rFonts w:ascii="Arial" w:hAnsi="Arial" w:cs="Arial"/>
                <w:sz w:val="24"/>
                <w:szCs w:val="24"/>
              </w:rPr>
            </w:pPr>
          </w:p>
        </w:tc>
        <w:tc>
          <w:tcPr>
            <w:tcW w:w="990" w:type="pct"/>
            <w:vMerge w:val="restart"/>
          </w:tcPr>
          <w:p w14:paraId="76A39EED" w14:textId="1A4B0E15" w:rsidR="009F1BB3" w:rsidRPr="00A92E41" w:rsidRDefault="009F1BB3" w:rsidP="002B5486">
            <w:pPr>
              <w:rPr>
                <w:rFonts w:ascii="Arial" w:hAnsi="Arial" w:cs="Arial"/>
                <w:color w:val="000000"/>
                <w:sz w:val="24"/>
                <w:szCs w:val="24"/>
                <w:lang w:eastAsia="lt-LT"/>
              </w:rPr>
            </w:pPr>
            <w:r>
              <w:rPr>
                <w:noProof/>
              </w:rPr>
              <w:drawing>
                <wp:inline distT="0" distB="0" distL="0" distR="0" wp14:anchorId="4C67FA7E" wp14:editId="770094DB">
                  <wp:extent cx="1276350" cy="1276350"/>
                  <wp:effectExtent l="0" t="0" r="0" b="0"/>
                  <wp:docPr id="186930213" name="Paveikslėlis 1" descr="Sensory C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nsory Cub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tc>
        <w:tc>
          <w:tcPr>
            <w:tcW w:w="435" w:type="pct"/>
            <w:vMerge w:val="restart"/>
          </w:tcPr>
          <w:p w14:paraId="7E14D9D0" w14:textId="77777777" w:rsidR="009F1BB3" w:rsidRPr="00A92E41" w:rsidRDefault="009F1BB3" w:rsidP="002B5486">
            <w:pPr>
              <w:rPr>
                <w:rFonts w:ascii="Arial" w:hAnsi="Arial" w:cs="Arial"/>
                <w:color w:val="000000"/>
                <w:sz w:val="24"/>
                <w:szCs w:val="24"/>
                <w:lang w:eastAsia="lt-LT"/>
              </w:rPr>
            </w:pPr>
          </w:p>
        </w:tc>
        <w:tc>
          <w:tcPr>
            <w:tcW w:w="997" w:type="pct"/>
          </w:tcPr>
          <w:p w14:paraId="00F4FA2D" w14:textId="37FA2B1E" w:rsidR="009F1BB3" w:rsidRPr="00A92E41" w:rsidRDefault="009F1BB3" w:rsidP="002B5486">
            <w:pPr>
              <w:rPr>
                <w:rFonts w:ascii="Arial" w:hAnsi="Arial" w:cs="Arial"/>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512E3C54" w14:textId="1F7336E5" w:rsidR="009F1BB3" w:rsidRPr="00A92E41" w:rsidRDefault="009F1BB3" w:rsidP="002B5486">
            <w:pPr>
              <w:jc w:val="both"/>
              <w:rPr>
                <w:rFonts w:ascii="Arial" w:hAnsi="Arial" w:cs="Arial"/>
                <w:color w:val="000000"/>
                <w:sz w:val="24"/>
                <w:szCs w:val="24"/>
                <w:lang w:eastAsia="lt-LT"/>
              </w:rPr>
            </w:pPr>
            <w:r w:rsidRPr="00A92E41">
              <w:rPr>
                <w:rFonts w:ascii="Arial" w:hAnsi="Arial" w:cs="Arial"/>
                <w:color w:val="000000"/>
                <w:sz w:val="24"/>
                <w:szCs w:val="24"/>
                <w:lang w:eastAsia="lt-LT"/>
              </w:rPr>
              <w:t>Matmenys</w:t>
            </w:r>
            <w:r w:rsidRPr="00A92E41">
              <w:rPr>
                <w:rFonts w:ascii="Arial" w:eastAsia="Calibri" w:hAnsi="Arial" w:cs="Arial"/>
                <w:sz w:val="24"/>
                <w:szCs w:val="24"/>
              </w:rPr>
              <w:t>:</w:t>
            </w:r>
            <w:r>
              <w:rPr>
                <w:rFonts w:ascii="Arial" w:eastAsia="Calibri" w:hAnsi="Arial" w:cs="Arial"/>
                <w:sz w:val="24"/>
                <w:szCs w:val="24"/>
              </w:rPr>
              <w:t xml:space="preserve"> ne mažesnis kaip</w:t>
            </w:r>
            <w:r w:rsidRPr="00A92E41">
              <w:rPr>
                <w:rFonts w:ascii="Arial" w:eastAsia="Calibri" w:hAnsi="Arial" w:cs="Arial"/>
                <w:sz w:val="24"/>
                <w:szCs w:val="24"/>
              </w:rPr>
              <w:t xml:space="preserve"> 40 x 40 cm</w:t>
            </w:r>
          </w:p>
        </w:tc>
        <w:tc>
          <w:tcPr>
            <w:tcW w:w="724" w:type="pct"/>
          </w:tcPr>
          <w:p w14:paraId="75CD5441" w14:textId="77777777" w:rsidR="009F1BB3" w:rsidRPr="00A92E41" w:rsidRDefault="009F1BB3" w:rsidP="002B5486">
            <w:pPr>
              <w:jc w:val="center"/>
              <w:rPr>
                <w:rFonts w:ascii="Arial" w:hAnsi="Arial" w:cs="Arial"/>
                <w:b/>
                <w:bCs/>
                <w:sz w:val="24"/>
                <w:szCs w:val="24"/>
                <w:lang w:eastAsia="lt-LT"/>
              </w:rPr>
            </w:pPr>
          </w:p>
        </w:tc>
      </w:tr>
      <w:tr w:rsidR="009F1BB3" w:rsidRPr="00A92E41" w14:paraId="2CE01A53" w14:textId="77777777" w:rsidTr="00283AAB">
        <w:trPr>
          <w:trHeight w:val="549"/>
        </w:trPr>
        <w:tc>
          <w:tcPr>
            <w:tcW w:w="208" w:type="pct"/>
            <w:vMerge/>
          </w:tcPr>
          <w:p w14:paraId="28EB1BAE" w14:textId="77777777" w:rsidR="009F1BB3" w:rsidRDefault="009F1BB3" w:rsidP="002B5486">
            <w:pPr>
              <w:suppressAutoHyphens/>
              <w:jc w:val="center"/>
              <w:rPr>
                <w:rFonts w:ascii="Arial" w:hAnsi="Arial" w:cs="Arial"/>
                <w:sz w:val="24"/>
                <w:szCs w:val="24"/>
              </w:rPr>
            </w:pPr>
          </w:p>
        </w:tc>
        <w:tc>
          <w:tcPr>
            <w:tcW w:w="990" w:type="pct"/>
            <w:vMerge/>
          </w:tcPr>
          <w:p w14:paraId="5E9197C8" w14:textId="04004B07" w:rsidR="009F1BB3" w:rsidRPr="00A92E41" w:rsidRDefault="009F1BB3" w:rsidP="002B5486">
            <w:pPr>
              <w:rPr>
                <w:rFonts w:ascii="Arial" w:hAnsi="Arial" w:cs="Arial"/>
                <w:color w:val="000000"/>
                <w:sz w:val="24"/>
                <w:szCs w:val="24"/>
                <w:lang w:eastAsia="lt-LT"/>
              </w:rPr>
            </w:pPr>
          </w:p>
        </w:tc>
        <w:tc>
          <w:tcPr>
            <w:tcW w:w="435" w:type="pct"/>
            <w:vMerge/>
          </w:tcPr>
          <w:p w14:paraId="1278CEFE" w14:textId="77777777" w:rsidR="009F1BB3" w:rsidRPr="00A92E41" w:rsidRDefault="009F1BB3" w:rsidP="002B5486">
            <w:pPr>
              <w:rPr>
                <w:rFonts w:ascii="Arial" w:hAnsi="Arial" w:cs="Arial"/>
                <w:color w:val="000000"/>
                <w:sz w:val="24"/>
                <w:szCs w:val="24"/>
                <w:lang w:eastAsia="lt-LT"/>
              </w:rPr>
            </w:pPr>
          </w:p>
        </w:tc>
        <w:tc>
          <w:tcPr>
            <w:tcW w:w="997" w:type="pct"/>
          </w:tcPr>
          <w:p w14:paraId="3FA99900" w14:textId="3ACB40B3" w:rsidR="009F1BB3" w:rsidRPr="00A92E41" w:rsidRDefault="009F1BB3" w:rsidP="002B5486">
            <w:pPr>
              <w:rPr>
                <w:rFonts w:ascii="Arial" w:hAnsi="Arial" w:cs="Arial"/>
                <w:color w:val="000000"/>
                <w:sz w:val="24"/>
                <w:szCs w:val="24"/>
                <w:lang w:eastAsia="lt-LT"/>
              </w:rPr>
            </w:pPr>
            <w:r w:rsidRPr="00A92E41">
              <w:rPr>
                <w:rFonts w:ascii="Arial" w:hAnsi="Arial" w:cs="Arial"/>
                <w:color w:val="000000"/>
                <w:sz w:val="24"/>
                <w:szCs w:val="24"/>
                <w:lang w:eastAsia="lt-LT"/>
              </w:rPr>
              <w:t>Veikimas</w:t>
            </w:r>
          </w:p>
        </w:tc>
        <w:tc>
          <w:tcPr>
            <w:tcW w:w="1646" w:type="pct"/>
          </w:tcPr>
          <w:p w14:paraId="4A4AB627" w14:textId="77777777" w:rsidR="009F1BB3" w:rsidRPr="00D35078" w:rsidRDefault="009F1BB3" w:rsidP="002B5486">
            <w:pPr>
              <w:jc w:val="both"/>
              <w:rPr>
                <w:rFonts w:ascii="Arial" w:eastAsia="Calibri" w:hAnsi="Arial" w:cs="Arial"/>
                <w:sz w:val="24"/>
                <w:szCs w:val="24"/>
              </w:rPr>
            </w:pPr>
            <w:r w:rsidRPr="00D35078">
              <w:rPr>
                <w:rFonts w:ascii="Arial" w:eastAsia="Calibri" w:hAnsi="Arial" w:cs="Arial"/>
                <w:sz w:val="24"/>
                <w:szCs w:val="24"/>
              </w:rPr>
              <w:t xml:space="preserve">Kubas turi leisti pakeisti bet kurio sensorinio šviesos prietaiso spalvas. </w:t>
            </w:r>
          </w:p>
          <w:p w14:paraId="685F6DB7" w14:textId="5F9DF803" w:rsidR="009F1BB3" w:rsidRPr="00D35078" w:rsidRDefault="009F1BB3" w:rsidP="002B5486">
            <w:pPr>
              <w:jc w:val="both"/>
              <w:rPr>
                <w:rFonts w:ascii="Times New Roman" w:eastAsia="Calibri" w:hAnsi="Times New Roman" w:cs="Times New Roman"/>
                <w:sz w:val="24"/>
                <w:szCs w:val="24"/>
              </w:rPr>
            </w:pPr>
            <w:r w:rsidRPr="00D35078">
              <w:rPr>
                <w:rFonts w:ascii="Arial" w:eastAsia="Calibri" w:hAnsi="Arial" w:cs="Arial"/>
                <w:sz w:val="24"/>
                <w:szCs w:val="24"/>
              </w:rPr>
              <w:t xml:space="preserve">Belaidis valdiklis, leidžiantis valdyti </w:t>
            </w:r>
            <w:proofErr w:type="spellStart"/>
            <w:r w:rsidRPr="00D35078">
              <w:rPr>
                <w:rFonts w:ascii="Arial" w:eastAsia="Calibri" w:hAnsi="Arial" w:cs="Arial"/>
                <w:sz w:val="24"/>
                <w:szCs w:val="24"/>
              </w:rPr>
              <w:t>multisensorinį</w:t>
            </w:r>
            <w:proofErr w:type="spellEnd"/>
            <w:r w:rsidRPr="00D35078">
              <w:rPr>
                <w:rFonts w:ascii="Arial" w:eastAsia="Calibri" w:hAnsi="Arial" w:cs="Arial"/>
                <w:sz w:val="24"/>
                <w:szCs w:val="24"/>
              </w:rPr>
              <w:t xml:space="preserve"> kambarį ir visus jame esančius šviesos įrenginius po vieną atskirai ir visus kartu vienu metu.</w:t>
            </w:r>
          </w:p>
        </w:tc>
        <w:tc>
          <w:tcPr>
            <w:tcW w:w="724" w:type="pct"/>
          </w:tcPr>
          <w:p w14:paraId="3000E1B8" w14:textId="77777777" w:rsidR="009F1BB3" w:rsidRPr="00A92E41" w:rsidRDefault="009F1BB3" w:rsidP="002B5486">
            <w:pPr>
              <w:jc w:val="center"/>
              <w:rPr>
                <w:rFonts w:ascii="Arial" w:hAnsi="Arial" w:cs="Arial"/>
                <w:b/>
                <w:bCs/>
                <w:sz w:val="24"/>
                <w:szCs w:val="24"/>
                <w:lang w:eastAsia="lt-LT"/>
              </w:rPr>
            </w:pPr>
          </w:p>
        </w:tc>
      </w:tr>
      <w:tr w:rsidR="009F1BB3" w:rsidRPr="00A92E41" w14:paraId="38D39AE6" w14:textId="77777777" w:rsidTr="00283AAB">
        <w:trPr>
          <w:trHeight w:val="549"/>
        </w:trPr>
        <w:tc>
          <w:tcPr>
            <w:tcW w:w="208" w:type="pct"/>
            <w:vMerge/>
          </w:tcPr>
          <w:p w14:paraId="0A2D4FBE" w14:textId="77777777" w:rsidR="009F1BB3" w:rsidRDefault="009F1BB3" w:rsidP="002B5486">
            <w:pPr>
              <w:suppressAutoHyphens/>
              <w:jc w:val="center"/>
              <w:rPr>
                <w:rFonts w:ascii="Arial" w:hAnsi="Arial" w:cs="Arial"/>
                <w:sz w:val="24"/>
                <w:szCs w:val="24"/>
              </w:rPr>
            </w:pPr>
          </w:p>
        </w:tc>
        <w:tc>
          <w:tcPr>
            <w:tcW w:w="990" w:type="pct"/>
            <w:vMerge/>
          </w:tcPr>
          <w:p w14:paraId="0758F336" w14:textId="77777777" w:rsidR="009F1BB3" w:rsidRPr="00A92E41" w:rsidRDefault="009F1BB3" w:rsidP="002B5486">
            <w:pPr>
              <w:rPr>
                <w:rFonts w:ascii="Arial" w:hAnsi="Arial" w:cs="Arial"/>
                <w:color w:val="000000"/>
                <w:sz w:val="24"/>
                <w:szCs w:val="24"/>
                <w:lang w:eastAsia="lt-LT"/>
              </w:rPr>
            </w:pPr>
          </w:p>
        </w:tc>
        <w:tc>
          <w:tcPr>
            <w:tcW w:w="435" w:type="pct"/>
            <w:vMerge/>
          </w:tcPr>
          <w:p w14:paraId="7A770128" w14:textId="77777777" w:rsidR="009F1BB3" w:rsidRPr="00A92E41" w:rsidRDefault="009F1BB3" w:rsidP="002B5486">
            <w:pPr>
              <w:rPr>
                <w:rFonts w:ascii="Arial" w:hAnsi="Arial" w:cs="Arial"/>
                <w:color w:val="000000"/>
                <w:sz w:val="24"/>
                <w:szCs w:val="24"/>
                <w:lang w:eastAsia="lt-LT"/>
              </w:rPr>
            </w:pPr>
          </w:p>
        </w:tc>
        <w:tc>
          <w:tcPr>
            <w:tcW w:w="997" w:type="pct"/>
          </w:tcPr>
          <w:p w14:paraId="4274519E" w14:textId="523FE5FA" w:rsidR="009F1BB3" w:rsidRPr="00A92E41" w:rsidRDefault="009F1BB3" w:rsidP="002B5486">
            <w:pPr>
              <w:rPr>
                <w:rFonts w:ascii="Arial" w:hAnsi="Arial" w:cs="Arial"/>
                <w:color w:val="000000"/>
                <w:sz w:val="24"/>
                <w:szCs w:val="24"/>
                <w:lang w:eastAsia="lt-LT"/>
              </w:rPr>
            </w:pPr>
            <w:r w:rsidRPr="00A92E41">
              <w:rPr>
                <w:rFonts w:ascii="Arial" w:hAnsi="Arial" w:cs="Arial"/>
                <w:color w:val="000000"/>
                <w:sz w:val="24"/>
                <w:szCs w:val="24"/>
                <w:lang w:eastAsia="lt-LT"/>
              </w:rPr>
              <w:t>Atsparumas</w:t>
            </w:r>
          </w:p>
        </w:tc>
        <w:tc>
          <w:tcPr>
            <w:tcW w:w="1646" w:type="pct"/>
          </w:tcPr>
          <w:p w14:paraId="036BFE6F" w14:textId="6EC427EA" w:rsidR="009F1BB3" w:rsidRPr="00D35078" w:rsidRDefault="009F1BB3" w:rsidP="002B5486">
            <w:pPr>
              <w:jc w:val="both"/>
              <w:rPr>
                <w:rFonts w:ascii="Arial" w:eastAsia="Calibri" w:hAnsi="Arial" w:cs="Arial"/>
                <w:sz w:val="24"/>
                <w:szCs w:val="24"/>
              </w:rPr>
            </w:pPr>
            <w:r w:rsidRPr="00D35078">
              <w:rPr>
                <w:rFonts w:ascii="Arial" w:eastAsia="Calibri" w:hAnsi="Arial" w:cs="Arial"/>
                <w:sz w:val="24"/>
                <w:szCs w:val="24"/>
              </w:rPr>
              <w:t>Pagrindo danga turi būti padengta antimikrobine, antibakterine ir priešgrybeline apsauga. Atsparus dilimui, atsparus žmogaus prakaitui ir seilėms, šlapimui ir kraujui. Ypač atsparus saulei. Atsparus ugniai: M2 klasifikacija.</w:t>
            </w:r>
          </w:p>
        </w:tc>
        <w:tc>
          <w:tcPr>
            <w:tcW w:w="724" w:type="pct"/>
          </w:tcPr>
          <w:p w14:paraId="610C883E" w14:textId="77777777" w:rsidR="009F1BB3" w:rsidRPr="00A92E41" w:rsidRDefault="009F1BB3" w:rsidP="002B5486">
            <w:pPr>
              <w:jc w:val="center"/>
              <w:rPr>
                <w:rFonts w:ascii="Arial" w:hAnsi="Arial" w:cs="Arial"/>
                <w:b/>
                <w:bCs/>
                <w:sz w:val="24"/>
                <w:szCs w:val="24"/>
                <w:lang w:eastAsia="lt-LT"/>
              </w:rPr>
            </w:pPr>
          </w:p>
        </w:tc>
      </w:tr>
      <w:tr w:rsidR="009F1BB3" w:rsidRPr="00A92E41" w14:paraId="33384A23" w14:textId="77777777" w:rsidTr="00283AAB">
        <w:trPr>
          <w:trHeight w:val="549"/>
        </w:trPr>
        <w:tc>
          <w:tcPr>
            <w:tcW w:w="208" w:type="pct"/>
            <w:vMerge/>
          </w:tcPr>
          <w:p w14:paraId="5C275078" w14:textId="77777777" w:rsidR="009F1BB3" w:rsidRDefault="009F1BB3" w:rsidP="002B5486">
            <w:pPr>
              <w:suppressAutoHyphens/>
              <w:jc w:val="center"/>
              <w:rPr>
                <w:rFonts w:ascii="Arial" w:hAnsi="Arial" w:cs="Arial"/>
                <w:sz w:val="24"/>
                <w:szCs w:val="24"/>
              </w:rPr>
            </w:pPr>
          </w:p>
        </w:tc>
        <w:tc>
          <w:tcPr>
            <w:tcW w:w="990" w:type="pct"/>
            <w:vMerge/>
          </w:tcPr>
          <w:p w14:paraId="6B470221" w14:textId="77777777" w:rsidR="009F1BB3" w:rsidRPr="00A92E41" w:rsidRDefault="009F1BB3" w:rsidP="002B5486">
            <w:pPr>
              <w:rPr>
                <w:rFonts w:ascii="Arial" w:hAnsi="Arial" w:cs="Arial"/>
                <w:color w:val="000000"/>
                <w:sz w:val="24"/>
                <w:szCs w:val="24"/>
                <w:lang w:eastAsia="lt-LT"/>
              </w:rPr>
            </w:pPr>
          </w:p>
        </w:tc>
        <w:tc>
          <w:tcPr>
            <w:tcW w:w="435" w:type="pct"/>
            <w:vMerge/>
          </w:tcPr>
          <w:p w14:paraId="1E299377" w14:textId="77777777" w:rsidR="009F1BB3" w:rsidRPr="00A92E41" w:rsidRDefault="009F1BB3" w:rsidP="002B5486">
            <w:pPr>
              <w:rPr>
                <w:rFonts w:ascii="Arial" w:hAnsi="Arial" w:cs="Arial"/>
                <w:color w:val="000000"/>
                <w:sz w:val="24"/>
                <w:szCs w:val="24"/>
                <w:lang w:eastAsia="lt-LT"/>
              </w:rPr>
            </w:pPr>
          </w:p>
        </w:tc>
        <w:tc>
          <w:tcPr>
            <w:tcW w:w="997" w:type="pct"/>
          </w:tcPr>
          <w:p w14:paraId="3C0B103A" w14:textId="115AAD1E" w:rsidR="009F1BB3" w:rsidRPr="00A92E41" w:rsidRDefault="009F1BB3" w:rsidP="002B5486">
            <w:pPr>
              <w:rPr>
                <w:rFonts w:ascii="Arial" w:hAnsi="Arial" w:cs="Arial"/>
                <w:color w:val="000000"/>
                <w:sz w:val="24"/>
                <w:szCs w:val="24"/>
                <w:lang w:eastAsia="lt-LT"/>
              </w:rPr>
            </w:pPr>
            <w:r w:rsidRPr="00A92E41">
              <w:rPr>
                <w:rFonts w:ascii="Arial" w:hAnsi="Arial" w:cs="Arial"/>
                <w:color w:val="000000"/>
                <w:sz w:val="24"/>
                <w:szCs w:val="24"/>
                <w:lang w:eastAsia="lt-LT"/>
              </w:rPr>
              <w:t>Sertifikatai</w:t>
            </w:r>
          </w:p>
        </w:tc>
        <w:tc>
          <w:tcPr>
            <w:tcW w:w="1646" w:type="pct"/>
          </w:tcPr>
          <w:p w14:paraId="0F7A4C4D" w14:textId="5EB021DA" w:rsidR="009F1BB3" w:rsidRPr="00A92E41" w:rsidRDefault="009F1BB3" w:rsidP="002B5486">
            <w:pPr>
              <w:jc w:val="both"/>
              <w:rPr>
                <w:rFonts w:ascii="Arial" w:hAnsi="Arial" w:cs="Arial"/>
                <w:color w:val="000000"/>
                <w:sz w:val="24"/>
                <w:szCs w:val="24"/>
                <w:lang w:eastAsia="lt-LT"/>
              </w:rPr>
            </w:pPr>
            <w:r w:rsidRPr="00A92E41">
              <w:rPr>
                <w:rFonts w:ascii="Arial" w:eastAsia="Calibri" w:hAnsi="Arial" w:cs="Arial"/>
                <w:sz w:val="24"/>
                <w:szCs w:val="24"/>
              </w:rPr>
              <w:t>Atitinka REACH reglamentą. Atitinka EN71-3 žaislų saugos reikalavimus.</w:t>
            </w:r>
          </w:p>
        </w:tc>
        <w:tc>
          <w:tcPr>
            <w:tcW w:w="724" w:type="pct"/>
          </w:tcPr>
          <w:p w14:paraId="61CDE788" w14:textId="77777777" w:rsidR="009F1BB3" w:rsidRPr="00A92E41" w:rsidRDefault="009F1BB3" w:rsidP="002B5486">
            <w:pPr>
              <w:jc w:val="center"/>
              <w:rPr>
                <w:rFonts w:ascii="Arial" w:hAnsi="Arial" w:cs="Arial"/>
                <w:b/>
                <w:bCs/>
                <w:sz w:val="24"/>
                <w:szCs w:val="24"/>
                <w:lang w:eastAsia="lt-LT"/>
              </w:rPr>
            </w:pPr>
          </w:p>
        </w:tc>
      </w:tr>
      <w:tr w:rsidR="009F1BB3" w:rsidRPr="00A92E41" w14:paraId="2C582855" w14:textId="77777777" w:rsidTr="00283AAB">
        <w:trPr>
          <w:trHeight w:val="549"/>
        </w:trPr>
        <w:tc>
          <w:tcPr>
            <w:tcW w:w="208" w:type="pct"/>
            <w:vMerge/>
          </w:tcPr>
          <w:p w14:paraId="424D3EB8" w14:textId="77777777" w:rsidR="009F1BB3" w:rsidRDefault="009F1BB3" w:rsidP="002B5486">
            <w:pPr>
              <w:suppressAutoHyphens/>
              <w:jc w:val="center"/>
              <w:rPr>
                <w:rFonts w:ascii="Arial" w:hAnsi="Arial" w:cs="Arial"/>
                <w:sz w:val="24"/>
                <w:szCs w:val="24"/>
              </w:rPr>
            </w:pPr>
          </w:p>
        </w:tc>
        <w:tc>
          <w:tcPr>
            <w:tcW w:w="990" w:type="pct"/>
            <w:vMerge/>
          </w:tcPr>
          <w:p w14:paraId="286BE738" w14:textId="77777777" w:rsidR="009F1BB3" w:rsidRPr="00A92E41" w:rsidRDefault="009F1BB3" w:rsidP="002B5486">
            <w:pPr>
              <w:rPr>
                <w:rFonts w:ascii="Arial" w:hAnsi="Arial" w:cs="Arial"/>
                <w:color w:val="000000"/>
                <w:sz w:val="24"/>
                <w:szCs w:val="24"/>
                <w:lang w:eastAsia="lt-LT"/>
              </w:rPr>
            </w:pPr>
          </w:p>
        </w:tc>
        <w:tc>
          <w:tcPr>
            <w:tcW w:w="435" w:type="pct"/>
            <w:vMerge/>
          </w:tcPr>
          <w:p w14:paraId="4E922908" w14:textId="77777777" w:rsidR="009F1BB3" w:rsidRPr="00A92E41" w:rsidRDefault="009F1BB3" w:rsidP="002B5486">
            <w:pPr>
              <w:rPr>
                <w:rFonts w:ascii="Arial" w:hAnsi="Arial" w:cs="Arial"/>
                <w:color w:val="000000"/>
                <w:sz w:val="24"/>
                <w:szCs w:val="24"/>
                <w:lang w:eastAsia="lt-LT"/>
              </w:rPr>
            </w:pPr>
          </w:p>
        </w:tc>
        <w:tc>
          <w:tcPr>
            <w:tcW w:w="997" w:type="pct"/>
          </w:tcPr>
          <w:p w14:paraId="583D0201" w14:textId="260F8CC0" w:rsidR="009F1BB3" w:rsidRPr="00A92E41" w:rsidRDefault="009F1BB3" w:rsidP="002B5486">
            <w:pPr>
              <w:rPr>
                <w:rFonts w:ascii="Arial" w:hAnsi="Arial" w:cs="Arial"/>
                <w:color w:val="000000"/>
                <w:sz w:val="24"/>
                <w:szCs w:val="24"/>
                <w:lang w:eastAsia="lt-LT"/>
              </w:rPr>
            </w:pPr>
            <w:r w:rsidRPr="00A92E41">
              <w:rPr>
                <w:rFonts w:ascii="Arial" w:hAnsi="Arial" w:cs="Arial"/>
                <w:color w:val="000000"/>
                <w:sz w:val="24"/>
                <w:szCs w:val="24"/>
                <w:lang w:eastAsia="lt-LT"/>
              </w:rPr>
              <w:t>Spalvos</w:t>
            </w:r>
          </w:p>
        </w:tc>
        <w:tc>
          <w:tcPr>
            <w:tcW w:w="1646" w:type="pct"/>
          </w:tcPr>
          <w:p w14:paraId="3782C1FF" w14:textId="2DFBD00F" w:rsidR="009F1BB3" w:rsidRPr="00A92E41" w:rsidRDefault="009F1BB3" w:rsidP="002B5486">
            <w:pPr>
              <w:jc w:val="both"/>
              <w:rPr>
                <w:rFonts w:ascii="Arial" w:hAnsi="Arial" w:cs="Arial"/>
                <w:color w:val="000000"/>
                <w:sz w:val="24"/>
                <w:szCs w:val="24"/>
                <w:lang w:eastAsia="lt-LT"/>
              </w:rPr>
            </w:pPr>
            <w:r w:rsidRPr="001E7CDE">
              <w:rPr>
                <w:rFonts w:ascii="Arial" w:hAnsi="Arial" w:cs="Arial"/>
                <w:color w:val="000000"/>
                <w:sz w:val="24"/>
                <w:szCs w:val="24"/>
                <w:lang w:eastAsia="lt-LT"/>
              </w:rPr>
              <w:t>Spalva parenkama atsižvelgiant į patalpoje esančių baldų spalvinę gamą.</w:t>
            </w:r>
          </w:p>
        </w:tc>
        <w:tc>
          <w:tcPr>
            <w:tcW w:w="724" w:type="pct"/>
          </w:tcPr>
          <w:p w14:paraId="2E59211D" w14:textId="77777777" w:rsidR="009F1BB3" w:rsidRPr="00A92E41" w:rsidRDefault="009F1BB3" w:rsidP="002B5486">
            <w:pPr>
              <w:jc w:val="center"/>
              <w:rPr>
                <w:rFonts w:ascii="Arial" w:hAnsi="Arial" w:cs="Arial"/>
                <w:b/>
                <w:bCs/>
                <w:sz w:val="24"/>
                <w:szCs w:val="24"/>
                <w:lang w:eastAsia="lt-LT"/>
              </w:rPr>
            </w:pPr>
          </w:p>
        </w:tc>
      </w:tr>
      <w:tr w:rsidR="00427F51" w:rsidRPr="00A92E41" w14:paraId="03FA20B5" w14:textId="77777777" w:rsidTr="00283AAB">
        <w:trPr>
          <w:trHeight w:val="549"/>
        </w:trPr>
        <w:tc>
          <w:tcPr>
            <w:tcW w:w="208" w:type="pct"/>
          </w:tcPr>
          <w:p w14:paraId="471EA4CB" w14:textId="18C2CE5C" w:rsidR="002B5486" w:rsidRDefault="009F1BB3" w:rsidP="002B5486">
            <w:pPr>
              <w:suppressAutoHyphens/>
              <w:jc w:val="center"/>
              <w:rPr>
                <w:rFonts w:ascii="Arial" w:hAnsi="Arial" w:cs="Arial"/>
                <w:sz w:val="24"/>
                <w:szCs w:val="24"/>
              </w:rPr>
            </w:pPr>
            <w:r>
              <w:rPr>
                <w:rFonts w:ascii="Arial" w:hAnsi="Arial" w:cs="Arial"/>
                <w:sz w:val="24"/>
                <w:szCs w:val="24"/>
              </w:rPr>
              <w:t>21</w:t>
            </w:r>
          </w:p>
        </w:tc>
        <w:tc>
          <w:tcPr>
            <w:tcW w:w="990" w:type="pct"/>
          </w:tcPr>
          <w:p w14:paraId="7DA4EC77" w14:textId="77777777" w:rsidR="002B5486" w:rsidRPr="00A92E41" w:rsidRDefault="002B5486" w:rsidP="002B5486">
            <w:pPr>
              <w:rPr>
                <w:rFonts w:ascii="Arial" w:hAnsi="Arial" w:cs="Arial"/>
                <w:color w:val="000000"/>
                <w:sz w:val="24"/>
                <w:szCs w:val="24"/>
                <w:lang w:eastAsia="lt-LT"/>
              </w:rPr>
            </w:pPr>
          </w:p>
        </w:tc>
        <w:tc>
          <w:tcPr>
            <w:tcW w:w="435" w:type="pct"/>
          </w:tcPr>
          <w:p w14:paraId="3B108093" w14:textId="366A9C09" w:rsidR="002B5486" w:rsidRPr="005E49EC" w:rsidRDefault="002B5486" w:rsidP="002B5486">
            <w:pPr>
              <w:jc w:val="center"/>
              <w:rPr>
                <w:rFonts w:ascii="Arial" w:hAnsi="Arial" w:cs="Arial"/>
                <w:b/>
                <w:bCs/>
                <w:color w:val="000000"/>
                <w:sz w:val="24"/>
                <w:szCs w:val="24"/>
                <w:lang w:eastAsia="lt-LT"/>
              </w:rPr>
            </w:pPr>
            <w:r w:rsidRPr="005E49EC">
              <w:rPr>
                <w:rFonts w:ascii="Arial" w:hAnsi="Arial" w:cs="Arial"/>
                <w:b/>
                <w:bCs/>
                <w:color w:val="000000"/>
                <w:sz w:val="24"/>
                <w:szCs w:val="24"/>
                <w:lang w:eastAsia="lt-LT"/>
              </w:rPr>
              <w:t xml:space="preserve">1 </w:t>
            </w:r>
            <w:proofErr w:type="spellStart"/>
            <w:r w:rsidRPr="005E49EC">
              <w:rPr>
                <w:rFonts w:ascii="Arial" w:hAnsi="Arial" w:cs="Arial"/>
                <w:b/>
                <w:bCs/>
                <w:color w:val="000000"/>
                <w:sz w:val="24"/>
                <w:szCs w:val="24"/>
                <w:lang w:eastAsia="lt-LT"/>
              </w:rPr>
              <w:t>vnt</w:t>
            </w:r>
            <w:proofErr w:type="spellEnd"/>
          </w:p>
        </w:tc>
        <w:tc>
          <w:tcPr>
            <w:tcW w:w="2643" w:type="pct"/>
            <w:gridSpan w:val="2"/>
          </w:tcPr>
          <w:p w14:paraId="32295E5F" w14:textId="71C1B475" w:rsidR="002B5486" w:rsidRPr="00A92E41" w:rsidRDefault="002B5486" w:rsidP="002B5486">
            <w:pPr>
              <w:jc w:val="center"/>
              <w:rPr>
                <w:rFonts w:ascii="Arial" w:hAnsi="Arial" w:cs="Arial"/>
                <w:color w:val="000000"/>
                <w:sz w:val="24"/>
                <w:szCs w:val="24"/>
                <w:lang w:eastAsia="lt-LT"/>
              </w:rPr>
            </w:pPr>
            <w:r w:rsidRPr="00A92E41">
              <w:rPr>
                <w:rFonts w:ascii="Arial" w:hAnsi="Arial" w:cs="Arial"/>
                <w:b/>
                <w:bCs/>
                <w:color w:val="000000"/>
                <w:sz w:val="24"/>
                <w:szCs w:val="24"/>
                <w:lang w:eastAsia="lt-LT"/>
              </w:rPr>
              <w:t xml:space="preserve">Vibroakustinis transformuojamas </w:t>
            </w:r>
            <w:proofErr w:type="spellStart"/>
            <w:r w:rsidRPr="00A92E41">
              <w:rPr>
                <w:rFonts w:ascii="Arial" w:hAnsi="Arial" w:cs="Arial"/>
                <w:b/>
                <w:bCs/>
                <w:color w:val="000000"/>
                <w:sz w:val="24"/>
                <w:szCs w:val="24"/>
                <w:lang w:eastAsia="lt-LT"/>
              </w:rPr>
              <w:t>pufas</w:t>
            </w:r>
            <w:proofErr w:type="spellEnd"/>
          </w:p>
        </w:tc>
        <w:tc>
          <w:tcPr>
            <w:tcW w:w="724" w:type="pct"/>
          </w:tcPr>
          <w:p w14:paraId="781620ED" w14:textId="77777777" w:rsidR="002B5486" w:rsidRPr="00A92E41" w:rsidRDefault="002B5486" w:rsidP="002B5486">
            <w:pPr>
              <w:jc w:val="center"/>
              <w:rPr>
                <w:rFonts w:ascii="Arial" w:hAnsi="Arial" w:cs="Arial"/>
                <w:b/>
                <w:bCs/>
                <w:sz w:val="24"/>
                <w:szCs w:val="24"/>
                <w:lang w:eastAsia="lt-LT"/>
              </w:rPr>
            </w:pPr>
          </w:p>
        </w:tc>
      </w:tr>
      <w:tr w:rsidR="00427F51" w:rsidRPr="00A92E41" w14:paraId="11EAC774" w14:textId="77777777" w:rsidTr="00283AAB">
        <w:trPr>
          <w:trHeight w:val="549"/>
        </w:trPr>
        <w:tc>
          <w:tcPr>
            <w:tcW w:w="208" w:type="pct"/>
            <w:vMerge w:val="restart"/>
          </w:tcPr>
          <w:p w14:paraId="1163FC6E" w14:textId="77777777" w:rsidR="002B5486" w:rsidRDefault="002B5486" w:rsidP="002B5486">
            <w:pPr>
              <w:suppressAutoHyphens/>
              <w:jc w:val="center"/>
              <w:rPr>
                <w:rFonts w:ascii="Arial" w:hAnsi="Arial" w:cs="Arial"/>
                <w:sz w:val="24"/>
                <w:szCs w:val="24"/>
              </w:rPr>
            </w:pPr>
          </w:p>
        </w:tc>
        <w:tc>
          <w:tcPr>
            <w:tcW w:w="990" w:type="pct"/>
            <w:vMerge w:val="restart"/>
          </w:tcPr>
          <w:p w14:paraId="43D7B452" w14:textId="02BF1F52" w:rsidR="002B5486" w:rsidRPr="00A92E41" w:rsidRDefault="002B5486" w:rsidP="002B5486">
            <w:pPr>
              <w:rPr>
                <w:rFonts w:ascii="Arial" w:hAnsi="Arial" w:cs="Arial"/>
                <w:color w:val="000000"/>
                <w:sz w:val="24"/>
                <w:szCs w:val="24"/>
                <w:lang w:eastAsia="lt-LT"/>
              </w:rPr>
            </w:pPr>
            <w:r>
              <w:rPr>
                <w:noProof/>
              </w:rPr>
              <w:drawing>
                <wp:inline distT="0" distB="0" distL="0" distR="0" wp14:anchorId="07B1FE3E" wp14:editId="79212F1A">
                  <wp:extent cx="1647825" cy="1647825"/>
                  <wp:effectExtent l="0" t="0" r="9525" b="9525"/>
                  <wp:docPr id="57334152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47825" cy="1647825"/>
                          </a:xfrm>
                          <a:prstGeom prst="rect">
                            <a:avLst/>
                          </a:prstGeom>
                          <a:noFill/>
                          <a:ln>
                            <a:noFill/>
                          </a:ln>
                        </pic:spPr>
                      </pic:pic>
                    </a:graphicData>
                  </a:graphic>
                </wp:inline>
              </w:drawing>
            </w:r>
          </w:p>
        </w:tc>
        <w:tc>
          <w:tcPr>
            <w:tcW w:w="435" w:type="pct"/>
            <w:vMerge w:val="restart"/>
          </w:tcPr>
          <w:p w14:paraId="452D75A5" w14:textId="77777777" w:rsidR="002B5486" w:rsidRPr="00A92E41" w:rsidRDefault="002B5486" w:rsidP="002B5486">
            <w:pPr>
              <w:rPr>
                <w:rFonts w:ascii="Arial" w:hAnsi="Arial" w:cs="Arial"/>
                <w:color w:val="000000"/>
                <w:sz w:val="24"/>
                <w:szCs w:val="24"/>
                <w:lang w:eastAsia="lt-LT"/>
              </w:rPr>
            </w:pPr>
          </w:p>
        </w:tc>
        <w:tc>
          <w:tcPr>
            <w:tcW w:w="997" w:type="pct"/>
          </w:tcPr>
          <w:p w14:paraId="7C071C32" w14:textId="7B377CDD" w:rsidR="002B5486" w:rsidRPr="00A92E41" w:rsidRDefault="002B5486" w:rsidP="002B5486">
            <w:pPr>
              <w:rPr>
                <w:rFonts w:ascii="Arial" w:hAnsi="Arial" w:cs="Arial"/>
                <w:color w:val="000000"/>
                <w:sz w:val="24"/>
                <w:szCs w:val="24"/>
                <w:lang w:eastAsia="lt-LT"/>
              </w:rPr>
            </w:pPr>
            <w:r w:rsidRPr="00A92E41">
              <w:rPr>
                <w:rFonts w:ascii="Arial" w:hAnsi="Arial" w:cs="Arial"/>
                <w:color w:val="000000"/>
                <w:sz w:val="24"/>
                <w:szCs w:val="24"/>
                <w:lang w:eastAsia="lt-LT"/>
              </w:rPr>
              <w:t>Medžiagos</w:t>
            </w:r>
          </w:p>
        </w:tc>
        <w:tc>
          <w:tcPr>
            <w:tcW w:w="1646" w:type="pct"/>
          </w:tcPr>
          <w:p w14:paraId="37D1A187" w14:textId="68D465AF" w:rsidR="002B5486" w:rsidRPr="005E49EC" w:rsidRDefault="002B5486" w:rsidP="002B5486">
            <w:pPr>
              <w:rPr>
                <w:rFonts w:ascii="Arial" w:eastAsia="Calibri" w:hAnsi="Arial" w:cs="Arial"/>
                <w:sz w:val="24"/>
                <w:szCs w:val="24"/>
              </w:rPr>
            </w:pPr>
            <w:r w:rsidRPr="005E49EC">
              <w:rPr>
                <w:rFonts w:ascii="Arial" w:eastAsia="Calibri" w:hAnsi="Arial" w:cs="Arial"/>
                <w:sz w:val="24"/>
                <w:szCs w:val="24"/>
              </w:rPr>
              <w:t xml:space="preserve">Pagamintas iš odos pakaitalo arba kitos lygiavertės medžiagos, užpildytas putų </w:t>
            </w:r>
            <w:proofErr w:type="spellStart"/>
            <w:r w:rsidRPr="005E49EC">
              <w:rPr>
                <w:rFonts w:ascii="Arial" w:eastAsia="Calibri" w:hAnsi="Arial" w:cs="Arial"/>
                <w:sz w:val="24"/>
                <w:szCs w:val="24"/>
              </w:rPr>
              <w:t>polistireno</w:t>
            </w:r>
            <w:proofErr w:type="spellEnd"/>
            <w:r w:rsidRPr="005E49EC">
              <w:rPr>
                <w:rFonts w:ascii="Arial" w:eastAsia="Calibri" w:hAnsi="Arial" w:cs="Arial"/>
                <w:sz w:val="24"/>
                <w:szCs w:val="24"/>
              </w:rPr>
              <w:t xml:space="preserve"> arba kitos lygiavertės medžiagos rutuliukais.</w:t>
            </w:r>
          </w:p>
        </w:tc>
        <w:tc>
          <w:tcPr>
            <w:tcW w:w="724" w:type="pct"/>
          </w:tcPr>
          <w:p w14:paraId="002E7929" w14:textId="77777777" w:rsidR="002B5486" w:rsidRPr="00A92E41" w:rsidRDefault="002B5486" w:rsidP="002B5486">
            <w:pPr>
              <w:jc w:val="center"/>
              <w:rPr>
                <w:rFonts w:ascii="Arial" w:hAnsi="Arial" w:cs="Arial"/>
                <w:b/>
                <w:bCs/>
                <w:sz w:val="24"/>
                <w:szCs w:val="24"/>
                <w:lang w:eastAsia="lt-LT"/>
              </w:rPr>
            </w:pPr>
          </w:p>
        </w:tc>
      </w:tr>
      <w:tr w:rsidR="00427F51" w:rsidRPr="00A92E41" w14:paraId="61291D69" w14:textId="77777777" w:rsidTr="00283AAB">
        <w:trPr>
          <w:trHeight w:val="549"/>
        </w:trPr>
        <w:tc>
          <w:tcPr>
            <w:tcW w:w="208" w:type="pct"/>
            <w:vMerge/>
          </w:tcPr>
          <w:p w14:paraId="4FF0339E" w14:textId="77777777" w:rsidR="002B5486" w:rsidRDefault="002B5486" w:rsidP="002B5486">
            <w:pPr>
              <w:suppressAutoHyphens/>
              <w:jc w:val="center"/>
              <w:rPr>
                <w:rFonts w:ascii="Arial" w:hAnsi="Arial" w:cs="Arial"/>
                <w:sz w:val="24"/>
                <w:szCs w:val="24"/>
              </w:rPr>
            </w:pPr>
          </w:p>
        </w:tc>
        <w:tc>
          <w:tcPr>
            <w:tcW w:w="990" w:type="pct"/>
            <w:vMerge/>
          </w:tcPr>
          <w:p w14:paraId="4CF91BCD" w14:textId="77777777" w:rsidR="002B5486" w:rsidRPr="00A92E41" w:rsidRDefault="002B5486" w:rsidP="002B5486">
            <w:pPr>
              <w:rPr>
                <w:rFonts w:ascii="Arial" w:hAnsi="Arial" w:cs="Arial"/>
                <w:color w:val="000000"/>
                <w:sz w:val="24"/>
                <w:szCs w:val="24"/>
                <w:lang w:eastAsia="lt-LT"/>
              </w:rPr>
            </w:pPr>
          </w:p>
        </w:tc>
        <w:tc>
          <w:tcPr>
            <w:tcW w:w="435" w:type="pct"/>
            <w:vMerge/>
          </w:tcPr>
          <w:p w14:paraId="0BAC546D" w14:textId="77777777" w:rsidR="002B5486" w:rsidRPr="00A92E41" w:rsidRDefault="002B5486" w:rsidP="002B5486">
            <w:pPr>
              <w:rPr>
                <w:rFonts w:ascii="Arial" w:hAnsi="Arial" w:cs="Arial"/>
                <w:color w:val="000000"/>
                <w:sz w:val="24"/>
                <w:szCs w:val="24"/>
                <w:lang w:eastAsia="lt-LT"/>
              </w:rPr>
            </w:pPr>
          </w:p>
        </w:tc>
        <w:tc>
          <w:tcPr>
            <w:tcW w:w="997" w:type="pct"/>
          </w:tcPr>
          <w:p w14:paraId="6D2FA1FA" w14:textId="0A460832" w:rsidR="002B5486" w:rsidRPr="00A92E41" w:rsidRDefault="002B5486" w:rsidP="002B5486">
            <w:pPr>
              <w:rPr>
                <w:rFonts w:ascii="Arial" w:hAnsi="Arial" w:cs="Arial"/>
                <w:color w:val="000000"/>
                <w:sz w:val="24"/>
                <w:szCs w:val="24"/>
                <w:lang w:eastAsia="lt-LT"/>
              </w:rPr>
            </w:pPr>
            <w:r w:rsidRPr="00A92E41">
              <w:rPr>
                <w:rFonts w:ascii="Arial" w:hAnsi="Arial" w:cs="Arial"/>
                <w:color w:val="000000"/>
                <w:sz w:val="24"/>
                <w:szCs w:val="24"/>
                <w:lang w:eastAsia="lt-LT"/>
              </w:rPr>
              <w:t>Jungtys</w:t>
            </w:r>
          </w:p>
        </w:tc>
        <w:tc>
          <w:tcPr>
            <w:tcW w:w="1646" w:type="pct"/>
          </w:tcPr>
          <w:p w14:paraId="5765DF7E" w14:textId="13F4268F" w:rsidR="002B5486" w:rsidRPr="005E49EC" w:rsidRDefault="002B5486" w:rsidP="002B5486">
            <w:pPr>
              <w:rPr>
                <w:rFonts w:ascii="Arial" w:eastAsia="Calibri" w:hAnsi="Arial" w:cs="Arial"/>
                <w:sz w:val="24"/>
                <w:szCs w:val="24"/>
              </w:rPr>
            </w:pPr>
            <w:r w:rsidRPr="005E49EC">
              <w:rPr>
                <w:rFonts w:ascii="Arial" w:hAnsi="Arial" w:cs="Arial"/>
                <w:sz w:val="24"/>
                <w:szCs w:val="24"/>
              </w:rPr>
              <w:t>Viduje turi būti v</w:t>
            </w:r>
            <w:r w:rsidRPr="005E49EC">
              <w:rPr>
                <w:rFonts w:ascii="Arial" w:eastAsia="Calibri" w:hAnsi="Arial" w:cs="Arial"/>
                <w:sz w:val="24"/>
                <w:szCs w:val="24"/>
              </w:rPr>
              <w:t>ibroakustinis garsiakalbis. Turi turėti laidą su jungtimi prijungti prie vibroakustinio stiprintuvo.</w:t>
            </w:r>
          </w:p>
        </w:tc>
        <w:tc>
          <w:tcPr>
            <w:tcW w:w="724" w:type="pct"/>
          </w:tcPr>
          <w:p w14:paraId="7A3BBF5C" w14:textId="77777777" w:rsidR="002B5486" w:rsidRPr="00A92E41" w:rsidRDefault="002B5486" w:rsidP="002B5486">
            <w:pPr>
              <w:jc w:val="center"/>
              <w:rPr>
                <w:rFonts w:ascii="Arial" w:hAnsi="Arial" w:cs="Arial"/>
                <w:b/>
                <w:bCs/>
                <w:sz w:val="24"/>
                <w:szCs w:val="24"/>
                <w:lang w:eastAsia="lt-LT"/>
              </w:rPr>
            </w:pPr>
          </w:p>
        </w:tc>
      </w:tr>
      <w:tr w:rsidR="00427F51" w:rsidRPr="00A92E41" w14:paraId="07E51359" w14:textId="77777777" w:rsidTr="00283AAB">
        <w:trPr>
          <w:trHeight w:val="549"/>
        </w:trPr>
        <w:tc>
          <w:tcPr>
            <w:tcW w:w="208" w:type="pct"/>
            <w:vMerge/>
          </w:tcPr>
          <w:p w14:paraId="7963677D" w14:textId="77777777" w:rsidR="002B5486" w:rsidRDefault="002B5486" w:rsidP="002B5486">
            <w:pPr>
              <w:suppressAutoHyphens/>
              <w:jc w:val="center"/>
              <w:rPr>
                <w:rFonts w:ascii="Arial" w:hAnsi="Arial" w:cs="Arial"/>
                <w:sz w:val="24"/>
                <w:szCs w:val="24"/>
              </w:rPr>
            </w:pPr>
          </w:p>
        </w:tc>
        <w:tc>
          <w:tcPr>
            <w:tcW w:w="990" w:type="pct"/>
            <w:vMerge/>
          </w:tcPr>
          <w:p w14:paraId="758629FB" w14:textId="77777777" w:rsidR="002B5486" w:rsidRPr="00A92E41" w:rsidRDefault="002B5486" w:rsidP="002B5486">
            <w:pPr>
              <w:rPr>
                <w:rFonts w:ascii="Arial" w:hAnsi="Arial" w:cs="Arial"/>
                <w:color w:val="000000"/>
                <w:sz w:val="24"/>
                <w:szCs w:val="24"/>
                <w:lang w:eastAsia="lt-LT"/>
              </w:rPr>
            </w:pPr>
          </w:p>
        </w:tc>
        <w:tc>
          <w:tcPr>
            <w:tcW w:w="435" w:type="pct"/>
            <w:vMerge/>
          </w:tcPr>
          <w:p w14:paraId="370580E3" w14:textId="77777777" w:rsidR="002B5486" w:rsidRPr="00A92E41" w:rsidRDefault="002B5486" w:rsidP="002B5486">
            <w:pPr>
              <w:rPr>
                <w:rFonts w:ascii="Arial" w:hAnsi="Arial" w:cs="Arial"/>
                <w:color w:val="000000"/>
                <w:sz w:val="24"/>
                <w:szCs w:val="24"/>
                <w:lang w:eastAsia="lt-LT"/>
              </w:rPr>
            </w:pPr>
          </w:p>
        </w:tc>
        <w:tc>
          <w:tcPr>
            <w:tcW w:w="997" w:type="pct"/>
          </w:tcPr>
          <w:p w14:paraId="692E644C" w14:textId="2E2114B1" w:rsidR="002B5486" w:rsidRPr="00A92E41" w:rsidRDefault="002B5486" w:rsidP="002B5486">
            <w:pPr>
              <w:rPr>
                <w:rFonts w:ascii="Arial" w:hAnsi="Arial" w:cs="Arial"/>
                <w:color w:val="000000"/>
                <w:sz w:val="24"/>
                <w:szCs w:val="24"/>
                <w:lang w:eastAsia="lt-LT"/>
              </w:rPr>
            </w:pPr>
            <w:r w:rsidRPr="00A92E41">
              <w:rPr>
                <w:rFonts w:ascii="Arial" w:hAnsi="Arial" w:cs="Arial"/>
                <w:color w:val="000000"/>
                <w:sz w:val="24"/>
                <w:szCs w:val="24"/>
                <w:lang w:eastAsia="lt-LT"/>
              </w:rPr>
              <w:t>Svoris</w:t>
            </w:r>
          </w:p>
        </w:tc>
        <w:tc>
          <w:tcPr>
            <w:tcW w:w="1646" w:type="pct"/>
          </w:tcPr>
          <w:p w14:paraId="5339126E" w14:textId="77777777" w:rsidR="002B5486" w:rsidRPr="005E49EC" w:rsidRDefault="002B5486" w:rsidP="002B5486">
            <w:pPr>
              <w:rPr>
                <w:rFonts w:ascii="Arial" w:eastAsia="Calibri" w:hAnsi="Arial" w:cs="Arial"/>
                <w:sz w:val="24"/>
                <w:szCs w:val="24"/>
              </w:rPr>
            </w:pPr>
            <w:r w:rsidRPr="005E49EC">
              <w:rPr>
                <w:rFonts w:ascii="Arial" w:eastAsia="Calibri" w:hAnsi="Arial" w:cs="Arial"/>
                <w:sz w:val="24"/>
                <w:szCs w:val="24"/>
              </w:rPr>
              <w:t>8 (±0,5) kg.</w:t>
            </w:r>
          </w:p>
          <w:p w14:paraId="33CA9DAA" w14:textId="5A49907E" w:rsidR="002B5486" w:rsidRPr="00A92E41" w:rsidRDefault="002B5486" w:rsidP="002B5486">
            <w:pPr>
              <w:jc w:val="both"/>
              <w:rPr>
                <w:rFonts w:ascii="Arial" w:hAnsi="Arial" w:cs="Arial"/>
                <w:color w:val="000000"/>
                <w:sz w:val="24"/>
                <w:szCs w:val="24"/>
                <w:lang w:eastAsia="lt-LT"/>
              </w:rPr>
            </w:pPr>
          </w:p>
        </w:tc>
        <w:tc>
          <w:tcPr>
            <w:tcW w:w="724" w:type="pct"/>
          </w:tcPr>
          <w:p w14:paraId="7F0F455E" w14:textId="77777777" w:rsidR="002B5486" w:rsidRPr="00A92E41" w:rsidRDefault="002B5486" w:rsidP="002B5486">
            <w:pPr>
              <w:jc w:val="center"/>
              <w:rPr>
                <w:rFonts w:ascii="Arial" w:hAnsi="Arial" w:cs="Arial"/>
                <w:b/>
                <w:bCs/>
                <w:sz w:val="24"/>
                <w:szCs w:val="24"/>
                <w:lang w:eastAsia="lt-LT"/>
              </w:rPr>
            </w:pPr>
          </w:p>
        </w:tc>
      </w:tr>
      <w:tr w:rsidR="00427F51" w:rsidRPr="00A92E41" w14:paraId="4949271E" w14:textId="77777777" w:rsidTr="00283AAB">
        <w:trPr>
          <w:trHeight w:val="549"/>
        </w:trPr>
        <w:tc>
          <w:tcPr>
            <w:tcW w:w="208" w:type="pct"/>
            <w:vMerge/>
          </w:tcPr>
          <w:p w14:paraId="7325A2C1" w14:textId="77777777" w:rsidR="002B5486" w:rsidRDefault="002B5486" w:rsidP="002B5486">
            <w:pPr>
              <w:suppressAutoHyphens/>
              <w:jc w:val="center"/>
              <w:rPr>
                <w:rFonts w:ascii="Arial" w:hAnsi="Arial" w:cs="Arial"/>
                <w:sz w:val="24"/>
                <w:szCs w:val="24"/>
              </w:rPr>
            </w:pPr>
          </w:p>
        </w:tc>
        <w:tc>
          <w:tcPr>
            <w:tcW w:w="990" w:type="pct"/>
            <w:vMerge/>
          </w:tcPr>
          <w:p w14:paraId="05E1C81E" w14:textId="77777777" w:rsidR="002B5486" w:rsidRPr="00A92E41" w:rsidRDefault="002B5486" w:rsidP="002B5486">
            <w:pPr>
              <w:rPr>
                <w:rFonts w:ascii="Arial" w:hAnsi="Arial" w:cs="Arial"/>
                <w:color w:val="000000"/>
                <w:sz w:val="24"/>
                <w:szCs w:val="24"/>
                <w:lang w:eastAsia="lt-LT"/>
              </w:rPr>
            </w:pPr>
          </w:p>
        </w:tc>
        <w:tc>
          <w:tcPr>
            <w:tcW w:w="435" w:type="pct"/>
            <w:vMerge/>
          </w:tcPr>
          <w:p w14:paraId="41C6E012" w14:textId="77777777" w:rsidR="002B5486" w:rsidRPr="00A92E41" w:rsidRDefault="002B5486" w:rsidP="002B5486">
            <w:pPr>
              <w:rPr>
                <w:rFonts w:ascii="Arial" w:hAnsi="Arial" w:cs="Arial"/>
                <w:color w:val="000000"/>
                <w:sz w:val="24"/>
                <w:szCs w:val="24"/>
                <w:lang w:eastAsia="lt-LT"/>
              </w:rPr>
            </w:pPr>
          </w:p>
        </w:tc>
        <w:tc>
          <w:tcPr>
            <w:tcW w:w="997" w:type="pct"/>
          </w:tcPr>
          <w:p w14:paraId="058EDCB9" w14:textId="5CBC5485" w:rsidR="002B5486" w:rsidRPr="00A92E41" w:rsidRDefault="002B5486" w:rsidP="002B5486">
            <w:pPr>
              <w:rPr>
                <w:rFonts w:ascii="Arial" w:hAnsi="Arial" w:cs="Arial"/>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54B651F0" w14:textId="09C67921" w:rsidR="002B5486" w:rsidRPr="00A92E41" w:rsidRDefault="002B5486" w:rsidP="002B5486">
            <w:pPr>
              <w:jc w:val="both"/>
              <w:rPr>
                <w:rFonts w:ascii="Arial" w:hAnsi="Arial" w:cs="Arial"/>
                <w:color w:val="000000"/>
                <w:sz w:val="24"/>
                <w:szCs w:val="24"/>
                <w:lang w:eastAsia="lt-LT"/>
              </w:rPr>
            </w:pPr>
            <w:r w:rsidRPr="00A92E41">
              <w:rPr>
                <w:rFonts w:ascii="Arial" w:eastAsia="Calibri" w:hAnsi="Arial" w:cs="Arial"/>
                <w:sz w:val="24"/>
                <w:szCs w:val="24"/>
              </w:rPr>
              <w:t xml:space="preserve">Matmenys: </w:t>
            </w:r>
            <w:r>
              <w:rPr>
                <w:rFonts w:ascii="Arial" w:eastAsia="Calibri" w:hAnsi="Arial" w:cs="Arial"/>
                <w:sz w:val="24"/>
                <w:szCs w:val="24"/>
              </w:rPr>
              <w:t xml:space="preserve">ne mažiau </w:t>
            </w:r>
            <w:r w:rsidRPr="00A92E41">
              <w:rPr>
                <w:rFonts w:ascii="Arial" w:eastAsia="Calibri" w:hAnsi="Arial" w:cs="Arial"/>
                <w:sz w:val="24"/>
                <w:szCs w:val="24"/>
              </w:rPr>
              <w:t>140x110x40 cm</w:t>
            </w:r>
          </w:p>
        </w:tc>
        <w:tc>
          <w:tcPr>
            <w:tcW w:w="724" w:type="pct"/>
          </w:tcPr>
          <w:p w14:paraId="71724EE2" w14:textId="77777777" w:rsidR="002B5486" w:rsidRPr="00A92E41" w:rsidRDefault="002B5486" w:rsidP="002B5486">
            <w:pPr>
              <w:jc w:val="center"/>
              <w:rPr>
                <w:rFonts w:ascii="Arial" w:hAnsi="Arial" w:cs="Arial"/>
                <w:b/>
                <w:bCs/>
                <w:sz w:val="24"/>
                <w:szCs w:val="24"/>
                <w:lang w:eastAsia="lt-LT"/>
              </w:rPr>
            </w:pPr>
          </w:p>
        </w:tc>
      </w:tr>
      <w:tr w:rsidR="00427F51" w:rsidRPr="00A92E41" w14:paraId="5724A128" w14:textId="77777777" w:rsidTr="00283AAB">
        <w:trPr>
          <w:trHeight w:val="549"/>
        </w:trPr>
        <w:tc>
          <w:tcPr>
            <w:tcW w:w="208" w:type="pct"/>
            <w:vMerge/>
          </w:tcPr>
          <w:p w14:paraId="7E0A38A8" w14:textId="77777777" w:rsidR="002B5486" w:rsidRDefault="002B5486" w:rsidP="002B5486">
            <w:pPr>
              <w:suppressAutoHyphens/>
              <w:jc w:val="center"/>
              <w:rPr>
                <w:rFonts w:ascii="Arial" w:hAnsi="Arial" w:cs="Arial"/>
                <w:sz w:val="24"/>
                <w:szCs w:val="24"/>
              </w:rPr>
            </w:pPr>
          </w:p>
        </w:tc>
        <w:tc>
          <w:tcPr>
            <w:tcW w:w="990" w:type="pct"/>
            <w:vMerge/>
          </w:tcPr>
          <w:p w14:paraId="692C7186" w14:textId="77777777" w:rsidR="002B5486" w:rsidRPr="00A92E41" w:rsidRDefault="002B5486" w:rsidP="002B5486">
            <w:pPr>
              <w:rPr>
                <w:rFonts w:ascii="Arial" w:hAnsi="Arial" w:cs="Arial"/>
                <w:color w:val="000000"/>
                <w:sz w:val="24"/>
                <w:szCs w:val="24"/>
                <w:lang w:eastAsia="lt-LT"/>
              </w:rPr>
            </w:pPr>
          </w:p>
        </w:tc>
        <w:tc>
          <w:tcPr>
            <w:tcW w:w="435" w:type="pct"/>
            <w:vMerge/>
          </w:tcPr>
          <w:p w14:paraId="690C227B" w14:textId="77777777" w:rsidR="002B5486" w:rsidRPr="00A92E41" w:rsidRDefault="002B5486" w:rsidP="002B5486">
            <w:pPr>
              <w:rPr>
                <w:rFonts w:ascii="Arial" w:hAnsi="Arial" w:cs="Arial"/>
                <w:color w:val="000000"/>
                <w:sz w:val="24"/>
                <w:szCs w:val="24"/>
                <w:lang w:eastAsia="lt-LT"/>
              </w:rPr>
            </w:pPr>
          </w:p>
        </w:tc>
        <w:tc>
          <w:tcPr>
            <w:tcW w:w="997" w:type="pct"/>
          </w:tcPr>
          <w:p w14:paraId="1193ABBE" w14:textId="5D7E5ECF" w:rsidR="002B5486" w:rsidRPr="00A92E41" w:rsidRDefault="002B5486" w:rsidP="002B5486">
            <w:pPr>
              <w:rPr>
                <w:rFonts w:ascii="Arial" w:hAnsi="Arial" w:cs="Arial"/>
                <w:color w:val="000000"/>
                <w:sz w:val="24"/>
                <w:szCs w:val="24"/>
                <w:lang w:eastAsia="lt-LT"/>
              </w:rPr>
            </w:pPr>
            <w:r w:rsidRPr="00A92E41">
              <w:rPr>
                <w:rFonts w:ascii="Arial" w:hAnsi="Arial" w:cs="Arial"/>
                <w:color w:val="000000"/>
                <w:sz w:val="24"/>
                <w:szCs w:val="24"/>
                <w:lang w:eastAsia="lt-LT"/>
              </w:rPr>
              <w:t>Atsparumas</w:t>
            </w:r>
          </w:p>
        </w:tc>
        <w:tc>
          <w:tcPr>
            <w:tcW w:w="1646" w:type="pct"/>
          </w:tcPr>
          <w:p w14:paraId="69305071" w14:textId="533A9C7D" w:rsidR="002B5486" w:rsidRPr="005E49EC" w:rsidRDefault="002B5486" w:rsidP="002B5486">
            <w:pPr>
              <w:rPr>
                <w:rFonts w:ascii="Arial" w:eastAsia="Calibri" w:hAnsi="Arial" w:cs="Arial"/>
                <w:sz w:val="24"/>
                <w:szCs w:val="24"/>
              </w:rPr>
            </w:pPr>
            <w:r w:rsidRPr="005E49EC">
              <w:rPr>
                <w:rFonts w:ascii="Arial" w:eastAsia="Calibri" w:hAnsi="Arial" w:cs="Arial"/>
                <w:sz w:val="24"/>
                <w:szCs w:val="24"/>
              </w:rPr>
              <w:t>Pagrindo danga turi būti padengta antimikrobine, antibakterine ir priešgrybeline apsauga. Atsparus dilimui, atsparus žmogaus prakaitui ir seilėms, šlapimui ir kraujui. Ypač atsparus saulei. Atsparus ugniai: M2 klasifikacija.</w:t>
            </w:r>
          </w:p>
        </w:tc>
        <w:tc>
          <w:tcPr>
            <w:tcW w:w="724" w:type="pct"/>
          </w:tcPr>
          <w:p w14:paraId="7D8AF6A2" w14:textId="77777777" w:rsidR="002B5486" w:rsidRPr="00A92E41" w:rsidRDefault="002B5486" w:rsidP="002B5486">
            <w:pPr>
              <w:jc w:val="center"/>
              <w:rPr>
                <w:rFonts w:ascii="Arial" w:hAnsi="Arial" w:cs="Arial"/>
                <w:b/>
                <w:bCs/>
                <w:sz w:val="24"/>
                <w:szCs w:val="24"/>
                <w:lang w:eastAsia="lt-LT"/>
              </w:rPr>
            </w:pPr>
          </w:p>
        </w:tc>
      </w:tr>
      <w:tr w:rsidR="00427F51" w:rsidRPr="00A92E41" w14:paraId="34A7D068" w14:textId="77777777" w:rsidTr="00283AAB">
        <w:trPr>
          <w:trHeight w:val="549"/>
        </w:trPr>
        <w:tc>
          <w:tcPr>
            <w:tcW w:w="208" w:type="pct"/>
            <w:vMerge/>
          </w:tcPr>
          <w:p w14:paraId="23F57D86" w14:textId="77777777" w:rsidR="002B5486" w:rsidRDefault="002B5486" w:rsidP="002B5486">
            <w:pPr>
              <w:suppressAutoHyphens/>
              <w:jc w:val="center"/>
              <w:rPr>
                <w:rFonts w:ascii="Arial" w:hAnsi="Arial" w:cs="Arial"/>
                <w:sz w:val="24"/>
                <w:szCs w:val="24"/>
              </w:rPr>
            </w:pPr>
          </w:p>
        </w:tc>
        <w:tc>
          <w:tcPr>
            <w:tcW w:w="990" w:type="pct"/>
            <w:vMerge/>
          </w:tcPr>
          <w:p w14:paraId="1BDD4816" w14:textId="77777777" w:rsidR="002B5486" w:rsidRPr="00A92E41" w:rsidRDefault="002B5486" w:rsidP="002B5486">
            <w:pPr>
              <w:rPr>
                <w:rFonts w:ascii="Arial" w:hAnsi="Arial" w:cs="Arial"/>
                <w:color w:val="000000"/>
                <w:sz w:val="24"/>
                <w:szCs w:val="24"/>
                <w:lang w:eastAsia="lt-LT"/>
              </w:rPr>
            </w:pPr>
          </w:p>
        </w:tc>
        <w:tc>
          <w:tcPr>
            <w:tcW w:w="435" w:type="pct"/>
            <w:vMerge/>
          </w:tcPr>
          <w:p w14:paraId="132335A2" w14:textId="77777777" w:rsidR="002B5486" w:rsidRPr="00A92E41" w:rsidRDefault="002B5486" w:rsidP="002B5486">
            <w:pPr>
              <w:rPr>
                <w:rFonts w:ascii="Arial" w:hAnsi="Arial" w:cs="Arial"/>
                <w:color w:val="000000"/>
                <w:sz w:val="24"/>
                <w:szCs w:val="24"/>
                <w:lang w:eastAsia="lt-LT"/>
              </w:rPr>
            </w:pPr>
          </w:p>
        </w:tc>
        <w:tc>
          <w:tcPr>
            <w:tcW w:w="997" w:type="pct"/>
          </w:tcPr>
          <w:p w14:paraId="48CD3FD3" w14:textId="5456EF8D" w:rsidR="002B5486" w:rsidRPr="00A92E41" w:rsidRDefault="002B5486" w:rsidP="002B5486">
            <w:pPr>
              <w:rPr>
                <w:rFonts w:ascii="Arial" w:hAnsi="Arial" w:cs="Arial"/>
                <w:color w:val="000000"/>
                <w:sz w:val="24"/>
                <w:szCs w:val="24"/>
                <w:lang w:eastAsia="lt-LT"/>
              </w:rPr>
            </w:pPr>
            <w:r w:rsidRPr="00A92E41">
              <w:rPr>
                <w:rFonts w:ascii="Arial" w:hAnsi="Arial" w:cs="Arial"/>
                <w:color w:val="000000"/>
                <w:sz w:val="24"/>
                <w:szCs w:val="24"/>
                <w:lang w:eastAsia="lt-LT"/>
              </w:rPr>
              <w:t>Sertifikatai</w:t>
            </w:r>
          </w:p>
        </w:tc>
        <w:tc>
          <w:tcPr>
            <w:tcW w:w="1646" w:type="pct"/>
          </w:tcPr>
          <w:p w14:paraId="05164F6F" w14:textId="2630DDE0" w:rsidR="002B5486" w:rsidRPr="00A92E41" w:rsidRDefault="002B5486" w:rsidP="002B5486">
            <w:pPr>
              <w:jc w:val="both"/>
              <w:rPr>
                <w:rFonts w:ascii="Arial" w:hAnsi="Arial" w:cs="Arial"/>
                <w:color w:val="000000"/>
                <w:sz w:val="24"/>
                <w:szCs w:val="24"/>
                <w:lang w:eastAsia="lt-LT"/>
              </w:rPr>
            </w:pPr>
            <w:r w:rsidRPr="00A92E41">
              <w:rPr>
                <w:rFonts w:ascii="Arial" w:eastAsia="Calibri" w:hAnsi="Arial" w:cs="Arial"/>
                <w:sz w:val="24"/>
                <w:szCs w:val="24"/>
              </w:rPr>
              <w:t>Atitinka REACH reglamentą. Atitinka EN71-3 žaislų saugos reikalavimus.</w:t>
            </w:r>
          </w:p>
        </w:tc>
        <w:tc>
          <w:tcPr>
            <w:tcW w:w="724" w:type="pct"/>
          </w:tcPr>
          <w:p w14:paraId="43F1F744" w14:textId="77777777" w:rsidR="002B5486" w:rsidRPr="00A92E41" w:rsidRDefault="002B5486" w:rsidP="002B5486">
            <w:pPr>
              <w:jc w:val="center"/>
              <w:rPr>
                <w:rFonts w:ascii="Arial" w:hAnsi="Arial" w:cs="Arial"/>
                <w:b/>
                <w:bCs/>
                <w:sz w:val="24"/>
                <w:szCs w:val="24"/>
                <w:lang w:eastAsia="lt-LT"/>
              </w:rPr>
            </w:pPr>
          </w:p>
        </w:tc>
      </w:tr>
      <w:tr w:rsidR="00427F51" w:rsidRPr="00A92E41" w14:paraId="09ACE9E1" w14:textId="77777777" w:rsidTr="00283AAB">
        <w:trPr>
          <w:trHeight w:val="549"/>
        </w:trPr>
        <w:tc>
          <w:tcPr>
            <w:tcW w:w="208" w:type="pct"/>
            <w:vMerge/>
          </w:tcPr>
          <w:p w14:paraId="377F0865" w14:textId="77777777" w:rsidR="002B5486" w:rsidRDefault="002B5486" w:rsidP="002B5486">
            <w:pPr>
              <w:suppressAutoHyphens/>
              <w:jc w:val="center"/>
              <w:rPr>
                <w:rFonts w:ascii="Arial" w:hAnsi="Arial" w:cs="Arial"/>
                <w:sz w:val="24"/>
                <w:szCs w:val="24"/>
              </w:rPr>
            </w:pPr>
          </w:p>
        </w:tc>
        <w:tc>
          <w:tcPr>
            <w:tcW w:w="990" w:type="pct"/>
            <w:vMerge/>
          </w:tcPr>
          <w:p w14:paraId="1F71E2F6" w14:textId="77777777" w:rsidR="002B5486" w:rsidRPr="00A92E41" w:rsidRDefault="002B5486" w:rsidP="002B5486">
            <w:pPr>
              <w:rPr>
                <w:rFonts w:ascii="Arial" w:hAnsi="Arial" w:cs="Arial"/>
                <w:color w:val="000000"/>
                <w:sz w:val="24"/>
                <w:szCs w:val="24"/>
                <w:lang w:eastAsia="lt-LT"/>
              </w:rPr>
            </w:pPr>
          </w:p>
        </w:tc>
        <w:tc>
          <w:tcPr>
            <w:tcW w:w="435" w:type="pct"/>
            <w:vMerge/>
          </w:tcPr>
          <w:p w14:paraId="6F1CA9CB" w14:textId="77777777" w:rsidR="002B5486" w:rsidRPr="00A92E41" w:rsidRDefault="002B5486" w:rsidP="002B5486">
            <w:pPr>
              <w:rPr>
                <w:rFonts w:ascii="Arial" w:hAnsi="Arial" w:cs="Arial"/>
                <w:color w:val="000000"/>
                <w:sz w:val="24"/>
                <w:szCs w:val="24"/>
                <w:lang w:eastAsia="lt-LT"/>
              </w:rPr>
            </w:pPr>
          </w:p>
        </w:tc>
        <w:tc>
          <w:tcPr>
            <w:tcW w:w="997" w:type="pct"/>
          </w:tcPr>
          <w:p w14:paraId="39AAB3F4" w14:textId="3BBC9232" w:rsidR="002B5486" w:rsidRPr="00A92E41" w:rsidRDefault="002B5486" w:rsidP="002B5486">
            <w:pPr>
              <w:rPr>
                <w:rFonts w:ascii="Arial" w:hAnsi="Arial" w:cs="Arial"/>
                <w:color w:val="000000"/>
                <w:sz w:val="24"/>
                <w:szCs w:val="24"/>
                <w:lang w:eastAsia="lt-LT"/>
              </w:rPr>
            </w:pPr>
            <w:r w:rsidRPr="00A92E41">
              <w:rPr>
                <w:rFonts w:ascii="Arial" w:hAnsi="Arial" w:cs="Arial"/>
                <w:color w:val="000000"/>
                <w:sz w:val="24"/>
                <w:szCs w:val="24"/>
                <w:lang w:eastAsia="lt-LT"/>
              </w:rPr>
              <w:t xml:space="preserve">Suderinamumas </w:t>
            </w:r>
          </w:p>
        </w:tc>
        <w:tc>
          <w:tcPr>
            <w:tcW w:w="1646" w:type="pct"/>
          </w:tcPr>
          <w:p w14:paraId="64C65DFF" w14:textId="4C416E5E" w:rsidR="002B5486" w:rsidRPr="00A92E41" w:rsidRDefault="002B5486" w:rsidP="002B5486">
            <w:pPr>
              <w:jc w:val="both"/>
              <w:rPr>
                <w:rFonts w:ascii="Arial" w:hAnsi="Arial" w:cs="Arial"/>
                <w:color w:val="000000"/>
                <w:sz w:val="24"/>
                <w:szCs w:val="24"/>
                <w:lang w:eastAsia="lt-LT"/>
              </w:rPr>
            </w:pPr>
            <w:r w:rsidRPr="002F3B74">
              <w:rPr>
                <w:rFonts w:ascii="Arial" w:hAnsi="Arial" w:cs="Arial"/>
                <w:color w:val="000000"/>
                <w:sz w:val="24"/>
                <w:szCs w:val="24"/>
                <w:lang w:eastAsia="lt-LT"/>
              </w:rPr>
              <w:t xml:space="preserve">Vibroakustinis transformuojamas </w:t>
            </w:r>
            <w:proofErr w:type="spellStart"/>
            <w:r w:rsidRPr="002F3B74">
              <w:rPr>
                <w:rFonts w:ascii="Arial" w:hAnsi="Arial" w:cs="Arial"/>
                <w:color w:val="000000"/>
                <w:sz w:val="24"/>
                <w:szCs w:val="24"/>
                <w:lang w:eastAsia="lt-LT"/>
              </w:rPr>
              <w:t>pufas</w:t>
            </w:r>
            <w:proofErr w:type="spellEnd"/>
            <w:r w:rsidRPr="002F3B74">
              <w:rPr>
                <w:rFonts w:ascii="Arial" w:hAnsi="Arial" w:cs="Arial"/>
                <w:color w:val="000000"/>
                <w:sz w:val="24"/>
                <w:szCs w:val="24"/>
                <w:lang w:eastAsia="lt-LT"/>
              </w:rPr>
              <w:t xml:space="preserve"> yra funkciniu lygmeniu suderinamas su siūloma kambario valdymo sistema; įrangos </w:t>
            </w:r>
            <w:r w:rsidRPr="002F3B74">
              <w:rPr>
                <w:rFonts w:ascii="Arial" w:hAnsi="Arial" w:cs="Arial"/>
                <w:color w:val="000000"/>
                <w:sz w:val="24"/>
                <w:szCs w:val="24"/>
                <w:lang w:eastAsia="lt-LT"/>
              </w:rPr>
              <w:lastRenderedPageBreak/>
              <w:t>gamintojas neribojamas, gali būti siūlomi lygiaverčiai gaminiai.</w:t>
            </w:r>
          </w:p>
        </w:tc>
        <w:tc>
          <w:tcPr>
            <w:tcW w:w="724" w:type="pct"/>
          </w:tcPr>
          <w:p w14:paraId="2910EEFB" w14:textId="77777777" w:rsidR="002B5486" w:rsidRPr="00A92E41" w:rsidRDefault="002B5486" w:rsidP="002B5486">
            <w:pPr>
              <w:jc w:val="center"/>
              <w:rPr>
                <w:rFonts w:ascii="Arial" w:hAnsi="Arial" w:cs="Arial"/>
                <w:b/>
                <w:bCs/>
                <w:sz w:val="24"/>
                <w:szCs w:val="24"/>
                <w:lang w:eastAsia="lt-LT"/>
              </w:rPr>
            </w:pPr>
          </w:p>
        </w:tc>
      </w:tr>
      <w:tr w:rsidR="00427F51" w:rsidRPr="00A92E41" w14:paraId="74081522" w14:textId="77777777" w:rsidTr="00283AAB">
        <w:trPr>
          <w:trHeight w:val="549"/>
        </w:trPr>
        <w:tc>
          <w:tcPr>
            <w:tcW w:w="208" w:type="pct"/>
          </w:tcPr>
          <w:p w14:paraId="3CAAD21F" w14:textId="287108B0" w:rsidR="00D4154E" w:rsidRDefault="009F1BB3" w:rsidP="00D4154E">
            <w:pPr>
              <w:suppressAutoHyphens/>
              <w:jc w:val="center"/>
              <w:rPr>
                <w:rFonts w:ascii="Arial" w:hAnsi="Arial" w:cs="Arial"/>
                <w:sz w:val="24"/>
                <w:szCs w:val="24"/>
              </w:rPr>
            </w:pPr>
            <w:r>
              <w:rPr>
                <w:rFonts w:ascii="Arial" w:hAnsi="Arial" w:cs="Arial"/>
                <w:sz w:val="24"/>
                <w:szCs w:val="24"/>
              </w:rPr>
              <w:t>22</w:t>
            </w:r>
          </w:p>
        </w:tc>
        <w:tc>
          <w:tcPr>
            <w:tcW w:w="990" w:type="pct"/>
          </w:tcPr>
          <w:p w14:paraId="004BBF5D" w14:textId="77777777" w:rsidR="00D4154E" w:rsidRPr="00A92E41" w:rsidRDefault="00D4154E" w:rsidP="00D4154E">
            <w:pPr>
              <w:rPr>
                <w:rFonts w:ascii="Arial" w:hAnsi="Arial" w:cs="Arial"/>
                <w:color w:val="000000"/>
                <w:sz w:val="24"/>
                <w:szCs w:val="24"/>
                <w:lang w:eastAsia="lt-LT"/>
              </w:rPr>
            </w:pPr>
          </w:p>
        </w:tc>
        <w:tc>
          <w:tcPr>
            <w:tcW w:w="435" w:type="pct"/>
          </w:tcPr>
          <w:p w14:paraId="74F90CED" w14:textId="1189E8FF" w:rsidR="00D4154E" w:rsidRPr="002B5486" w:rsidRDefault="00D4154E" w:rsidP="00D4154E">
            <w:pPr>
              <w:jc w:val="center"/>
              <w:rPr>
                <w:rFonts w:ascii="Arial" w:hAnsi="Arial" w:cs="Arial"/>
                <w:b/>
                <w:bCs/>
                <w:color w:val="000000"/>
                <w:sz w:val="24"/>
                <w:szCs w:val="24"/>
                <w:lang w:eastAsia="lt-LT"/>
              </w:rPr>
            </w:pPr>
            <w:r w:rsidRPr="00A92E41">
              <w:rPr>
                <w:rFonts w:ascii="Arial" w:hAnsi="Arial" w:cs="Arial"/>
                <w:b/>
                <w:bCs/>
                <w:sz w:val="24"/>
                <w:szCs w:val="24"/>
                <w:lang w:eastAsia="lt-LT"/>
              </w:rPr>
              <w:t>1vnt</w:t>
            </w:r>
          </w:p>
        </w:tc>
        <w:tc>
          <w:tcPr>
            <w:tcW w:w="2643" w:type="pct"/>
            <w:gridSpan w:val="2"/>
          </w:tcPr>
          <w:p w14:paraId="5871CD35" w14:textId="496B4E7C" w:rsidR="00D4154E" w:rsidRPr="00A92E41" w:rsidRDefault="00D4154E" w:rsidP="00D4154E">
            <w:pPr>
              <w:jc w:val="center"/>
              <w:rPr>
                <w:rFonts w:ascii="Arial" w:hAnsi="Arial" w:cs="Arial"/>
                <w:color w:val="000000"/>
                <w:sz w:val="24"/>
                <w:szCs w:val="24"/>
                <w:lang w:eastAsia="lt-LT"/>
              </w:rPr>
            </w:pPr>
            <w:r w:rsidRPr="00A92E41">
              <w:rPr>
                <w:rFonts w:ascii="Arial" w:hAnsi="Arial" w:cs="Arial"/>
                <w:b/>
                <w:bCs/>
                <w:sz w:val="24"/>
                <w:szCs w:val="24"/>
              </w:rPr>
              <w:t>Interaktyvios grindys</w:t>
            </w:r>
            <w:r>
              <w:rPr>
                <w:rFonts w:ascii="Arial" w:hAnsi="Arial" w:cs="Arial"/>
                <w:b/>
                <w:bCs/>
                <w:sz w:val="24"/>
                <w:szCs w:val="24"/>
              </w:rPr>
              <w:t xml:space="preserve"> (siena)</w:t>
            </w:r>
          </w:p>
        </w:tc>
        <w:tc>
          <w:tcPr>
            <w:tcW w:w="724" w:type="pct"/>
          </w:tcPr>
          <w:p w14:paraId="20DA5BFF" w14:textId="77777777" w:rsidR="00D4154E" w:rsidRPr="00A92E41" w:rsidRDefault="00D4154E" w:rsidP="00D4154E">
            <w:pPr>
              <w:jc w:val="center"/>
              <w:rPr>
                <w:rFonts w:ascii="Arial" w:hAnsi="Arial" w:cs="Arial"/>
                <w:b/>
                <w:bCs/>
                <w:sz w:val="24"/>
                <w:szCs w:val="24"/>
                <w:lang w:eastAsia="lt-LT"/>
              </w:rPr>
            </w:pPr>
          </w:p>
        </w:tc>
      </w:tr>
      <w:tr w:rsidR="009F1BB3" w:rsidRPr="00A92E41" w14:paraId="0E5FD9EB" w14:textId="77777777" w:rsidTr="00283AAB">
        <w:trPr>
          <w:trHeight w:val="549"/>
        </w:trPr>
        <w:tc>
          <w:tcPr>
            <w:tcW w:w="208" w:type="pct"/>
            <w:vMerge w:val="restart"/>
          </w:tcPr>
          <w:p w14:paraId="704826C8" w14:textId="77777777" w:rsidR="009F1BB3" w:rsidRDefault="009F1BB3" w:rsidP="00D4154E">
            <w:pPr>
              <w:suppressAutoHyphens/>
              <w:jc w:val="center"/>
              <w:rPr>
                <w:rFonts w:ascii="Arial" w:hAnsi="Arial" w:cs="Arial"/>
                <w:sz w:val="24"/>
                <w:szCs w:val="24"/>
              </w:rPr>
            </w:pPr>
          </w:p>
        </w:tc>
        <w:tc>
          <w:tcPr>
            <w:tcW w:w="990" w:type="pct"/>
            <w:vMerge w:val="restart"/>
          </w:tcPr>
          <w:p w14:paraId="1B04ABBD" w14:textId="50611AF0" w:rsidR="009F1BB3" w:rsidRPr="00A92E41" w:rsidRDefault="009F1BB3" w:rsidP="00D4154E">
            <w:pPr>
              <w:rPr>
                <w:rFonts w:ascii="Arial" w:hAnsi="Arial" w:cs="Arial"/>
                <w:color w:val="000000"/>
                <w:sz w:val="24"/>
                <w:szCs w:val="24"/>
                <w:lang w:eastAsia="lt-LT"/>
              </w:rPr>
            </w:pPr>
            <w:r>
              <w:rPr>
                <w:rFonts w:ascii="Times New Roman" w:hAnsi="Times New Roman"/>
                <w:noProof/>
                <w:sz w:val="24"/>
                <w:lang w:eastAsia="lt-LT"/>
              </w:rPr>
              <w:drawing>
                <wp:inline distT="0" distB="0" distL="0" distR="0" wp14:anchorId="57B35C79" wp14:editId="37025F57">
                  <wp:extent cx="819150" cy="819150"/>
                  <wp:effectExtent l="0" t="0" r="0" b="0"/>
                  <wp:docPr id="156100159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c>
          <w:tcPr>
            <w:tcW w:w="435" w:type="pct"/>
            <w:vMerge w:val="restart"/>
          </w:tcPr>
          <w:p w14:paraId="1D3D267D" w14:textId="77777777" w:rsidR="009F1BB3" w:rsidRPr="00A92E41" w:rsidRDefault="009F1BB3" w:rsidP="00D4154E">
            <w:pPr>
              <w:rPr>
                <w:rFonts w:ascii="Arial" w:hAnsi="Arial" w:cs="Arial"/>
                <w:color w:val="000000"/>
                <w:sz w:val="24"/>
                <w:szCs w:val="24"/>
                <w:lang w:eastAsia="lt-LT"/>
              </w:rPr>
            </w:pPr>
          </w:p>
        </w:tc>
        <w:tc>
          <w:tcPr>
            <w:tcW w:w="997" w:type="pct"/>
          </w:tcPr>
          <w:p w14:paraId="4DFA3F0F" w14:textId="18769AB8" w:rsidR="009F1BB3" w:rsidRPr="00A92E41" w:rsidRDefault="009F1BB3" w:rsidP="00D4154E">
            <w:pPr>
              <w:rPr>
                <w:rFonts w:ascii="Arial" w:hAnsi="Arial" w:cs="Arial"/>
                <w:color w:val="000000"/>
                <w:sz w:val="24"/>
                <w:szCs w:val="24"/>
                <w:lang w:eastAsia="lt-LT"/>
              </w:rPr>
            </w:pPr>
            <w:r w:rsidRPr="00A92E41">
              <w:rPr>
                <w:rFonts w:ascii="Arial" w:hAnsi="Arial" w:cs="Arial"/>
                <w:color w:val="000000"/>
                <w:sz w:val="24"/>
                <w:szCs w:val="24"/>
                <w:lang w:eastAsia="lt-LT"/>
              </w:rPr>
              <w:t>Lempos tarnavimo laikas</w:t>
            </w:r>
          </w:p>
        </w:tc>
        <w:tc>
          <w:tcPr>
            <w:tcW w:w="1646" w:type="pct"/>
          </w:tcPr>
          <w:p w14:paraId="1451FE64" w14:textId="4E622E66" w:rsidR="009F1BB3" w:rsidRPr="00A92E41" w:rsidRDefault="009F1BB3" w:rsidP="00D4154E">
            <w:pPr>
              <w:jc w:val="both"/>
              <w:rPr>
                <w:rFonts w:ascii="Arial" w:hAnsi="Arial" w:cs="Arial"/>
                <w:color w:val="000000"/>
                <w:sz w:val="24"/>
                <w:szCs w:val="24"/>
                <w:lang w:eastAsia="lt-LT"/>
              </w:rPr>
            </w:pPr>
            <w:r>
              <w:rPr>
                <w:rFonts w:ascii="Arial" w:hAnsi="Arial" w:cs="Arial"/>
                <w:color w:val="000000"/>
                <w:sz w:val="24"/>
                <w:szCs w:val="24"/>
                <w:lang w:eastAsia="lt-LT"/>
              </w:rPr>
              <w:t xml:space="preserve">Ne mažiau </w:t>
            </w:r>
            <w:r w:rsidRPr="00A92E41">
              <w:rPr>
                <w:rFonts w:ascii="Arial" w:hAnsi="Arial" w:cs="Arial"/>
                <w:color w:val="000000"/>
                <w:sz w:val="24"/>
                <w:szCs w:val="24"/>
                <w:lang w:eastAsia="lt-LT"/>
              </w:rPr>
              <w:t>7500 valandų</w:t>
            </w:r>
          </w:p>
        </w:tc>
        <w:tc>
          <w:tcPr>
            <w:tcW w:w="724" w:type="pct"/>
          </w:tcPr>
          <w:p w14:paraId="2898F0EF" w14:textId="77777777" w:rsidR="009F1BB3" w:rsidRPr="00A92E41" w:rsidRDefault="009F1BB3" w:rsidP="00D4154E">
            <w:pPr>
              <w:jc w:val="center"/>
              <w:rPr>
                <w:rFonts w:ascii="Arial" w:hAnsi="Arial" w:cs="Arial"/>
                <w:b/>
                <w:bCs/>
                <w:sz w:val="24"/>
                <w:szCs w:val="24"/>
                <w:lang w:eastAsia="lt-LT"/>
              </w:rPr>
            </w:pPr>
          </w:p>
        </w:tc>
      </w:tr>
      <w:tr w:rsidR="009F1BB3" w:rsidRPr="00A92E41" w14:paraId="39BDB27C" w14:textId="77777777" w:rsidTr="00283AAB">
        <w:trPr>
          <w:trHeight w:val="549"/>
        </w:trPr>
        <w:tc>
          <w:tcPr>
            <w:tcW w:w="208" w:type="pct"/>
            <w:vMerge/>
          </w:tcPr>
          <w:p w14:paraId="4ACE0D47" w14:textId="77777777" w:rsidR="009F1BB3" w:rsidRDefault="009F1BB3" w:rsidP="00D4154E">
            <w:pPr>
              <w:suppressAutoHyphens/>
              <w:jc w:val="center"/>
              <w:rPr>
                <w:rFonts w:ascii="Arial" w:hAnsi="Arial" w:cs="Arial"/>
                <w:sz w:val="24"/>
                <w:szCs w:val="24"/>
              </w:rPr>
            </w:pPr>
          </w:p>
        </w:tc>
        <w:tc>
          <w:tcPr>
            <w:tcW w:w="990" w:type="pct"/>
            <w:vMerge/>
          </w:tcPr>
          <w:p w14:paraId="5DE0398D" w14:textId="77777777" w:rsidR="009F1BB3" w:rsidRPr="00A92E41" w:rsidRDefault="009F1BB3" w:rsidP="00D4154E">
            <w:pPr>
              <w:rPr>
                <w:rFonts w:ascii="Arial" w:hAnsi="Arial" w:cs="Arial"/>
                <w:color w:val="000000"/>
                <w:sz w:val="24"/>
                <w:szCs w:val="24"/>
                <w:lang w:eastAsia="lt-LT"/>
              </w:rPr>
            </w:pPr>
          </w:p>
        </w:tc>
        <w:tc>
          <w:tcPr>
            <w:tcW w:w="435" w:type="pct"/>
            <w:vMerge/>
          </w:tcPr>
          <w:p w14:paraId="7E0CD17A" w14:textId="77777777" w:rsidR="009F1BB3" w:rsidRPr="00A92E41" w:rsidRDefault="009F1BB3" w:rsidP="00D4154E">
            <w:pPr>
              <w:rPr>
                <w:rFonts w:ascii="Arial" w:hAnsi="Arial" w:cs="Arial"/>
                <w:color w:val="000000"/>
                <w:sz w:val="24"/>
                <w:szCs w:val="24"/>
                <w:lang w:eastAsia="lt-LT"/>
              </w:rPr>
            </w:pPr>
          </w:p>
        </w:tc>
        <w:tc>
          <w:tcPr>
            <w:tcW w:w="997" w:type="pct"/>
          </w:tcPr>
          <w:p w14:paraId="4CCD2DCE" w14:textId="21310DF5" w:rsidR="009F1BB3" w:rsidRPr="00A92E41" w:rsidRDefault="009F1BB3" w:rsidP="00D4154E">
            <w:pPr>
              <w:rPr>
                <w:rFonts w:ascii="Arial" w:hAnsi="Arial" w:cs="Arial"/>
                <w:color w:val="000000"/>
                <w:sz w:val="24"/>
                <w:szCs w:val="24"/>
                <w:lang w:eastAsia="lt-LT"/>
              </w:rPr>
            </w:pPr>
            <w:r w:rsidRPr="00A92E41">
              <w:rPr>
                <w:rFonts w:ascii="Arial" w:hAnsi="Arial" w:cs="Arial"/>
                <w:color w:val="000000"/>
                <w:sz w:val="24"/>
                <w:szCs w:val="24"/>
                <w:lang w:eastAsia="lt-LT"/>
              </w:rPr>
              <w:t>Ryškumas</w:t>
            </w:r>
          </w:p>
        </w:tc>
        <w:tc>
          <w:tcPr>
            <w:tcW w:w="1646" w:type="pct"/>
          </w:tcPr>
          <w:p w14:paraId="766314AB" w14:textId="0102EAA0" w:rsidR="009F1BB3" w:rsidRPr="00A92E41" w:rsidRDefault="009F1BB3" w:rsidP="00D4154E">
            <w:pPr>
              <w:jc w:val="both"/>
              <w:rPr>
                <w:rFonts w:ascii="Arial" w:hAnsi="Arial" w:cs="Arial"/>
                <w:color w:val="000000"/>
                <w:sz w:val="24"/>
                <w:szCs w:val="24"/>
                <w:lang w:eastAsia="lt-LT"/>
              </w:rPr>
            </w:pPr>
            <w:r>
              <w:rPr>
                <w:rFonts w:ascii="Arial" w:hAnsi="Arial" w:cs="Arial"/>
                <w:color w:val="000000"/>
                <w:sz w:val="24"/>
                <w:szCs w:val="24"/>
                <w:lang w:eastAsia="lt-LT"/>
              </w:rPr>
              <w:t xml:space="preserve">Ne mažesnis </w:t>
            </w:r>
            <w:r w:rsidRPr="00A92E41">
              <w:rPr>
                <w:rFonts w:ascii="Arial" w:hAnsi="Arial" w:cs="Arial"/>
                <w:color w:val="000000"/>
                <w:sz w:val="24"/>
                <w:szCs w:val="24"/>
                <w:lang w:eastAsia="lt-LT"/>
              </w:rPr>
              <w:t xml:space="preserve">3200 ANSI </w:t>
            </w:r>
            <w:proofErr w:type="spellStart"/>
            <w:r w:rsidRPr="00A92E41">
              <w:rPr>
                <w:rFonts w:ascii="Arial" w:hAnsi="Arial" w:cs="Arial"/>
                <w:color w:val="000000"/>
                <w:sz w:val="24"/>
                <w:szCs w:val="24"/>
                <w:lang w:eastAsia="lt-LT"/>
              </w:rPr>
              <w:t>liumenų</w:t>
            </w:r>
            <w:proofErr w:type="spellEnd"/>
          </w:p>
        </w:tc>
        <w:tc>
          <w:tcPr>
            <w:tcW w:w="724" w:type="pct"/>
          </w:tcPr>
          <w:p w14:paraId="521CE658" w14:textId="77777777" w:rsidR="009F1BB3" w:rsidRPr="00A92E41" w:rsidRDefault="009F1BB3" w:rsidP="00D4154E">
            <w:pPr>
              <w:jc w:val="center"/>
              <w:rPr>
                <w:rFonts w:ascii="Arial" w:hAnsi="Arial" w:cs="Arial"/>
                <w:b/>
                <w:bCs/>
                <w:sz w:val="24"/>
                <w:szCs w:val="24"/>
                <w:lang w:eastAsia="lt-LT"/>
              </w:rPr>
            </w:pPr>
          </w:p>
        </w:tc>
      </w:tr>
      <w:tr w:rsidR="009F1BB3" w:rsidRPr="00A92E41" w14:paraId="63665F04" w14:textId="77777777" w:rsidTr="00283AAB">
        <w:trPr>
          <w:trHeight w:val="549"/>
        </w:trPr>
        <w:tc>
          <w:tcPr>
            <w:tcW w:w="208" w:type="pct"/>
            <w:vMerge/>
          </w:tcPr>
          <w:p w14:paraId="1B6EE4F4" w14:textId="77777777" w:rsidR="009F1BB3" w:rsidRDefault="009F1BB3" w:rsidP="00D4154E">
            <w:pPr>
              <w:suppressAutoHyphens/>
              <w:jc w:val="center"/>
              <w:rPr>
                <w:rFonts w:ascii="Arial" w:hAnsi="Arial" w:cs="Arial"/>
                <w:sz w:val="24"/>
                <w:szCs w:val="24"/>
              </w:rPr>
            </w:pPr>
          </w:p>
        </w:tc>
        <w:tc>
          <w:tcPr>
            <w:tcW w:w="990" w:type="pct"/>
            <w:vMerge/>
          </w:tcPr>
          <w:p w14:paraId="085220BD" w14:textId="77777777" w:rsidR="009F1BB3" w:rsidRPr="00A92E41" w:rsidRDefault="009F1BB3" w:rsidP="00D4154E">
            <w:pPr>
              <w:rPr>
                <w:rFonts w:ascii="Arial" w:hAnsi="Arial" w:cs="Arial"/>
                <w:color w:val="000000"/>
                <w:sz w:val="24"/>
                <w:szCs w:val="24"/>
                <w:lang w:eastAsia="lt-LT"/>
              </w:rPr>
            </w:pPr>
          </w:p>
        </w:tc>
        <w:tc>
          <w:tcPr>
            <w:tcW w:w="435" w:type="pct"/>
            <w:vMerge/>
          </w:tcPr>
          <w:p w14:paraId="51BE99B2" w14:textId="77777777" w:rsidR="009F1BB3" w:rsidRPr="00A92E41" w:rsidRDefault="009F1BB3" w:rsidP="00D4154E">
            <w:pPr>
              <w:rPr>
                <w:rFonts w:ascii="Arial" w:hAnsi="Arial" w:cs="Arial"/>
                <w:color w:val="000000"/>
                <w:sz w:val="24"/>
                <w:szCs w:val="24"/>
                <w:lang w:eastAsia="lt-LT"/>
              </w:rPr>
            </w:pPr>
          </w:p>
        </w:tc>
        <w:tc>
          <w:tcPr>
            <w:tcW w:w="997" w:type="pct"/>
          </w:tcPr>
          <w:p w14:paraId="181B33DC" w14:textId="4FB94001" w:rsidR="009F1BB3" w:rsidRPr="00A92E41" w:rsidRDefault="009F1BB3" w:rsidP="00D4154E">
            <w:pPr>
              <w:rPr>
                <w:rFonts w:ascii="Arial" w:hAnsi="Arial" w:cs="Arial"/>
                <w:color w:val="000000"/>
                <w:sz w:val="24"/>
                <w:szCs w:val="24"/>
                <w:lang w:eastAsia="lt-LT"/>
              </w:rPr>
            </w:pPr>
            <w:r w:rsidRPr="00A92E41">
              <w:rPr>
                <w:rFonts w:ascii="Arial" w:hAnsi="Arial" w:cs="Arial"/>
                <w:color w:val="000000"/>
                <w:sz w:val="24"/>
                <w:szCs w:val="24"/>
                <w:lang w:eastAsia="lt-LT"/>
              </w:rPr>
              <w:t xml:space="preserve">Kontrastas </w:t>
            </w:r>
          </w:p>
        </w:tc>
        <w:tc>
          <w:tcPr>
            <w:tcW w:w="1646" w:type="pct"/>
          </w:tcPr>
          <w:p w14:paraId="66A12B81" w14:textId="7A22F6D0" w:rsidR="009F1BB3" w:rsidRPr="00A92E41" w:rsidRDefault="009F1BB3" w:rsidP="00D4154E">
            <w:pPr>
              <w:jc w:val="both"/>
              <w:rPr>
                <w:rFonts w:ascii="Arial" w:hAnsi="Arial" w:cs="Arial"/>
                <w:color w:val="000000"/>
                <w:sz w:val="24"/>
                <w:szCs w:val="24"/>
                <w:lang w:eastAsia="lt-LT"/>
              </w:rPr>
            </w:pPr>
            <w:r>
              <w:rPr>
                <w:rFonts w:ascii="Arial" w:hAnsi="Arial" w:cs="Arial"/>
                <w:color w:val="000000"/>
                <w:sz w:val="24"/>
                <w:szCs w:val="24"/>
                <w:lang w:eastAsia="lt-LT"/>
              </w:rPr>
              <w:t xml:space="preserve">Ne mažiau </w:t>
            </w:r>
            <w:r w:rsidRPr="00A92E41">
              <w:rPr>
                <w:rFonts w:ascii="Arial" w:hAnsi="Arial" w:cs="Arial"/>
                <w:color w:val="000000"/>
                <w:sz w:val="24"/>
                <w:szCs w:val="24"/>
                <w:lang w:eastAsia="lt-LT"/>
              </w:rPr>
              <w:t>13000:1</w:t>
            </w:r>
          </w:p>
        </w:tc>
        <w:tc>
          <w:tcPr>
            <w:tcW w:w="724" w:type="pct"/>
          </w:tcPr>
          <w:p w14:paraId="500ED0A0" w14:textId="77777777" w:rsidR="009F1BB3" w:rsidRPr="00A92E41" w:rsidRDefault="009F1BB3" w:rsidP="00D4154E">
            <w:pPr>
              <w:jc w:val="center"/>
              <w:rPr>
                <w:rFonts w:ascii="Arial" w:hAnsi="Arial" w:cs="Arial"/>
                <w:b/>
                <w:bCs/>
                <w:sz w:val="24"/>
                <w:szCs w:val="24"/>
                <w:lang w:eastAsia="lt-LT"/>
              </w:rPr>
            </w:pPr>
          </w:p>
        </w:tc>
      </w:tr>
      <w:tr w:rsidR="009F1BB3" w:rsidRPr="00A92E41" w14:paraId="00A36677" w14:textId="77777777" w:rsidTr="00283AAB">
        <w:trPr>
          <w:trHeight w:val="549"/>
        </w:trPr>
        <w:tc>
          <w:tcPr>
            <w:tcW w:w="208" w:type="pct"/>
            <w:vMerge/>
          </w:tcPr>
          <w:p w14:paraId="45E70E5A" w14:textId="77777777" w:rsidR="009F1BB3" w:rsidRDefault="009F1BB3" w:rsidP="00D4154E">
            <w:pPr>
              <w:suppressAutoHyphens/>
              <w:jc w:val="center"/>
              <w:rPr>
                <w:rFonts w:ascii="Arial" w:hAnsi="Arial" w:cs="Arial"/>
                <w:sz w:val="24"/>
                <w:szCs w:val="24"/>
              </w:rPr>
            </w:pPr>
          </w:p>
        </w:tc>
        <w:tc>
          <w:tcPr>
            <w:tcW w:w="990" w:type="pct"/>
            <w:vMerge/>
          </w:tcPr>
          <w:p w14:paraId="4C1E6005" w14:textId="77777777" w:rsidR="009F1BB3" w:rsidRPr="00A92E41" w:rsidRDefault="009F1BB3" w:rsidP="00D4154E">
            <w:pPr>
              <w:rPr>
                <w:rFonts w:ascii="Arial" w:hAnsi="Arial" w:cs="Arial"/>
                <w:color w:val="000000"/>
                <w:sz w:val="24"/>
                <w:szCs w:val="24"/>
                <w:lang w:eastAsia="lt-LT"/>
              </w:rPr>
            </w:pPr>
          </w:p>
        </w:tc>
        <w:tc>
          <w:tcPr>
            <w:tcW w:w="435" w:type="pct"/>
            <w:vMerge/>
          </w:tcPr>
          <w:p w14:paraId="44568B0A" w14:textId="77777777" w:rsidR="009F1BB3" w:rsidRPr="00A92E41" w:rsidRDefault="009F1BB3" w:rsidP="00D4154E">
            <w:pPr>
              <w:rPr>
                <w:rFonts w:ascii="Arial" w:hAnsi="Arial" w:cs="Arial"/>
                <w:color w:val="000000"/>
                <w:sz w:val="24"/>
                <w:szCs w:val="24"/>
                <w:lang w:eastAsia="lt-LT"/>
              </w:rPr>
            </w:pPr>
          </w:p>
        </w:tc>
        <w:tc>
          <w:tcPr>
            <w:tcW w:w="997" w:type="pct"/>
          </w:tcPr>
          <w:p w14:paraId="4720D5B3" w14:textId="7997DB86" w:rsidR="009F1BB3" w:rsidRPr="00A92E41" w:rsidRDefault="009F1BB3" w:rsidP="00D4154E">
            <w:pPr>
              <w:rPr>
                <w:rFonts w:ascii="Arial" w:hAnsi="Arial" w:cs="Arial"/>
                <w:color w:val="000000"/>
                <w:sz w:val="24"/>
                <w:szCs w:val="24"/>
                <w:lang w:eastAsia="lt-LT"/>
              </w:rPr>
            </w:pPr>
            <w:r w:rsidRPr="00A92E41">
              <w:rPr>
                <w:rFonts w:ascii="Arial" w:hAnsi="Arial" w:cs="Arial"/>
                <w:color w:val="000000"/>
                <w:sz w:val="24"/>
                <w:szCs w:val="24"/>
                <w:lang w:eastAsia="lt-LT"/>
              </w:rPr>
              <w:t>Rodomo vaizdo skiriamoji geba</w:t>
            </w:r>
          </w:p>
        </w:tc>
        <w:tc>
          <w:tcPr>
            <w:tcW w:w="1646" w:type="pct"/>
          </w:tcPr>
          <w:p w14:paraId="51B3106A" w14:textId="78220C53" w:rsidR="009F1BB3" w:rsidRPr="00A92E41" w:rsidRDefault="009F1BB3" w:rsidP="00D4154E">
            <w:pPr>
              <w:jc w:val="both"/>
              <w:rPr>
                <w:rFonts w:ascii="Arial" w:hAnsi="Arial" w:cs="Arial"/>
                <w:color w:val="000000"/>
                <w:sz w:val="24"/>
                <w:szCs w:val="24"/>
                <w:lang w:eastAsia="lt-LT"/>
              </w:rPr>
            </w:pPr>
            <w:r>
              <w:rPr>
                <w:rFonts w:ascii="Arial" w:hAnsi="Arial" w:cs="Arial"/>
                <w:color w:val="000000"/>
                <w:sz w:val="24"/>
                <w:szCs w:val="24"/>
                <w:lang w:eastAsia="lt-LT"/>
              </w:rPr>
              <w:t xml:space="preserve">Ne mažiau </w:t>
            </w:r>
            <w:r w:rsidRPr="00A92E41">
              <w:rPr>
                <w:rFonts w:ascii="Arial" w:hAnsi="Arial" w:cs="Arial"/>
                <w:color w:val="000000"/>
                <w:sz w:val="24"/>
                <w:szCs w:val="24"/>
                <w:lang w:eastAsia="lt-LT"/>
              </w:rPr>
              <w:t>1280x800</w:t>
            </w:r>
          </w:p>
        </w:tc>
        <w:tc>
          <w:tcPr>
            <w:tcW w:w="724" w:type="pct"/>
          </w:tcPr>
          <w:p w14:paraId="5D898AEC" w14:textId="77777777" w:rsidR="009F1BB3" w:rsidRPr="00A92E41" w:rsidRDefault="009F1BB3" w:rsidP="00D4154E">
            <w:pPr>
              <w:jc w:val="center"/>
              <w:rPr>
                <w:rFonts w:ascii="Arial" w:hAnsi="Arial" w:cs="Arial"/>
                <w:b/>
                <w:bCs/>
                <w:sz w:val="24"/>
                <w:szCs w:val="24"/>
                <w:lang w:eastAsia="lt-LT"/>
              </w:rPr>
            </w:pPr>
          </w:p>
        </w:tc>
      </w:tr>
      <w:tr w:rsidR="009F1BB3" w:rsidRPr="00A92E41" w14:paraId="37889A59" w14:textId="77777777" w:rsidTr="00283AAB">
        <w:trPr>
          <w:trHeight w:val="549"/>
        </w:trPr>
        <w:tc>
          <w:tcPr>
            <w:tcW w:w="208" w:type="pct"/>
            <w:vMerge/>
          </w:tcPr>
          <w:p w14:paraId="3D009CD3" w14:textId="77777777" w:rsidR="009F1BB3" w:rsidRDefault="009F1BB3" w:rsidP="00D4154E">
            <w:pPr>
              <w:suppressAutoHyphens/>
              <w:jc w:val="center"/>
              <w:rPr>
                <w:rFonts w:ascii="Arial" w:hAnsi="Arial" w:cs="Arial"/>
                <w:sz w:val="24"/>
                <w:szCs w:val="24"/>
              </w:rPr>
            </w:pPr>
          </w:p>
        </w:tc>
        <w:tc>
          <w:tcPr>
            <w:tcW w:w="990" w:type="pct"/>
            <w:vMerge/>
          </w:tcPr>
          <w:p w14:paraId="5B8D1B20" w14:textId="77777777" w:rsidR="009F1BB3" w:rsidRPr="00A92E41" w:rsidRDefault="009F1BB3" w:rsidP="00D4154E">
            <w:pPr>
              <w:rPr>
                <w:rFonts w:ascii="Arial" w:hAnsi="Arial" w:cs="Arial"/>
                <w:color w:val="000000"/>
                <w:sz w:val="24"/>
                <w:szCs w:val="24"/>
                <w:lang w:eastAsia="lt-LT"/>
              </w:rPr>
            </w:pPr>
          </w:p>
        </w:tc>
        <w:tc>
          <w:tcPr>
            <w:tcW w:w="435" w:type="pct"/>
            <w:vMerge/>
          </w:tcPr>
          <w:p w14:paraId="4F56779C" w14:textId="77777777" w:rsidR="009F1BB3" w:rsidRPr="00A92E41" w:rsidRDefault="009F1BB3" w:rsidP="00D4154E">
            <w:pPr>
              <w:rPr>
                <w:rFonts w:ascii="Arial" w:hAnsi="Arial" w:cs="Arial"/>
                <w:color w:val="000000"/>
                <w:sz w:val="24"/>
                <w:szCs w:val="24"/>
                <w:lang w:eastAsia="lt-LT"/>
              </w:rPr>
            </w:pPr>
          </w:p>
        </w:tc>
        <w:tc>
          <w:tcPr>
            <w:tcW w:w="997" w:type="pct"/>
          </w:tcPr>
          <w:p w14:paraId="43378579" w14:textId="59D29E50" w:rsidR="009F1BB3" w:rsidRPr="00A92E41" w:rsidRDefault="009F1BB3" w:rsidP="00D4154E">
            <w:pPr>
              <w:rPr>
                <w:rFonts w:ascii="Arial" w:hAnsi="Arial" w:cs="Arial"/>
                <w:color w:val="000000"/>
                <w:sz w:val="24"/>
                <w:szCs w:val="24"/>
                <w:lang w:eastAsia="lt-LT"/>
              </w:rPr>
            </w:pPr>
            <w:r w:rsidRPr="00A92E41">
              <w:rPr>
                <w:rFonts w:ascii="Arial" w:hAnsi="Arial" w:cs="Arial"/>
                <w:color w:val="000000"/>
                <w:sz w:val="24"/>
                <w:szCs w:val="24"/>
                <w:lang w:eastAsia="lt-LT"/>
              </w:rPr>
              <w:t>Jungtys</w:t>
            </w:r>
          </w:p>
        </w:tc>
        <w:tc>
          <w:tcPr>
            <w:tcW w:w="1646" w:type="pct"/>
          </w:tcPr>
          <w:p w14:paraId="00103FFA" w14:textId="77777777" w:rsidR="009F1BB3" w:rsidRPr="00A92E41" w:rsidRDefault="009F1BB3" w:rsidP="00D4154E">
            <w:pPr>
              <w:numPr>
                <w:ilvl w:val="0"/>
                <w:numId w:val="2"/>
              </w:numPr>
              <w:rPr>
                <w:rFonts w:ascii="Arial" w:hAnsi="Arial" w:cs="Arial"/>
                <w:color w:val="000000"/>
                <w:sz w:val="24"/>
                <w:szCs w:val="24"/>
                <w:lang w:eastAsia="lt-LT"/>
              </w:rPr>
            </w:pPr>
            <w:r w:rsidRPr="00A92E41">
              <w:rPr>
                <w:rFonts w:ascii="Arial" w:hAnsi="Arial" w:cs="Arial"/>
                <w:color w:val="000000"/>
                <w:sz w:val="24"/>
                <w:szCs w:val="24"/>
                <w:lang w:eastAsia="lt-LT"/>
              </w:rPr>
              <w:t>2 x USB-3.0</w:t>
            </w:r>
          </w:p>
          <w:p w14:paraId="440838B7" w14:textId="0A73164B" w:rsidR="009F1BB3" w:rsidRPr="00A92E41" w:rsidRDefault="009F1BB3" w:rsidP="00D4154E">
            <w:pPr>
              <w:jc w:val="both"/>
              <w:rPr>
                <w:rFonts w:ascii="Arial" w:hAnsi="Arial" w:cs="Arial"/>
                <w:color w:val="000000"/>
                <w:sz w:val="24"/>
                <w:szCs w:val="24"/>
                <w:lang w:eastAsia="lt-LT"/>
              </w:rPr>
            </w:pPr>
            <w:r w:rsidRPr="00A92E41">
              <w:rPr>
                <w:rFonts w:ascii="Arial" w:hAnsi="Arial" w:cs="Arial"/>
                <w:color w:val="000000"/>
                <w:sz w:val="24"/>
                <w:szCs w:val="24"/>
                <w:lang w:eastAsia="lt-LT"/>
              </w:rPr>
              <w:t>LAN jungtis (RJ-45)</w:t>
            </w:r>
          </w:p>
        </w:tc>
        <w:tc>
          <w:tcPr>
            <w:tcW w:w="724" w:type="pct"/>
          </w:tcPr>
          <w:p w14:paraId="0A74A272" w14:textId="77777777" w:rsidR="009F1BB3" w:rsidRPr="00A92E41" w:rsidRDefault="009F1BB3" w:rsidP="00D4154E">
            <w:pPr>
              <w:jc w:val="center"/>
              <w:rPr>
                <w:rFonts w:ascii="Arial" w:hAnsi="Arial" w:cs="Arial"/>
                <w:b/>
                <w:bCs/>
                <w:sz w:val="24"/>
                <w:szCs w:val="24"/>
                <w:lang w:eastAsia="lt-LT"/>
              </w:rPr>
            </w:pPr>
          </w:p>
        </w:tc>
      </w:tr>
      <w:tr w:rsidR="009F1BB3" w:rsidRPr="00A92E41" w14:paraId="46397B52" w14:textId="77777777" w:rsidTr="00283AAB">
        <w:trPr>
          <w:trHeight w:val="549"/>
        </w:trPr>
        <w:tc>
          <w:tcPr>
            <w:tcW w:w="208" w:type="pct"/>
            <w:vMerge/>
          </w:tcPr>
          <w:p w14:paraId="12799EC4" w14:textId="77777777" w:rsidR="009F1BB3" w:rsidRDefault="009F1BB3" w:rsidP="00D4154E">
            <w:pPr>
              <w:suppressAutoHyphens/>
              <w:jc w:val="center"/>
              <w:rPr>
                <w:rFonts w:ascii="Arial" w:hAnsi="Arial" w:cs="Arial"/>
                <w:sz w:val="24"/>
                <w:szCs w:val="24"/>
              </w:rPr>
            </w:pPr>
          </w:p>
        </w:tc>
        <w:tc>
          <w:tcPr>
            <w:tcW w:w="990" w:type="pct"/>
            <w:vMerge/>
          </w:tcPr>
          <w:p w14:paraId="5ECC8950" w14:textId="77777777" w:rsidR="009F1BB3" w:rsidRPr="00A92E41" w:rsidRDefault="009F1BB3" w:rsidP="00D4154E">
            <w:pPr>
              <w:rPr>
                <w:rFonts w:ascii="Arial" w:hAnsi="Arial" w:cs="Arial"/>
                <w:color w:val="000000"/>
                <w:sz w:val="24"/>
                <w:szCs w:val="24"/>
                <w:lang w:eastAsia="lt-LT"/>
              </w:rPr>
            </w:pPr>
          </w:p>
        </w:tc>
        <w:tc>
          <w:tcPr>
            <w:tcW w:w="435" w:type="pct"/>
            <w:vMerge/>
          </w:tcPr>
          <w:p w14:paraId="67BCA02C" w14:textId="77777777" w:rsidR="009F1BB3" w:rsidRPr="00A92E41" w:rsidRDefault="009F1BB3" w:rsidP="00D4154E">
            <w:pPr>
              <w:rPr>
                <w:rFonts w:ascii="Arial" w:hAnsi="Arial" w:cs="Arial"/>
                <w:color w:val="000000"/>
                <w:sz w:val="24"/>
                <w:szCs w:val="24"/>
                <w:lang w:eastAsia="lt-LT"/>
              </w:rPr>
            </w:pPr>
          </w:p>
        </w:tc>
        <w:tc>
          <w:tcPr>
            <w:tcW w:w="997" w:type="pct"/>
          </w:tcPr>
          <w:p w14:paraId="4A599738" w14:textId="7C2ADEC3" w:rsidR="009F1BB3" w:rsidRPr="00A92E41" w:rsidRDefault="009F1BB3" w:rsidP="00D4154E">
            <w:pPr>
              <w:rPr>
                <w:rFonts w:ascii="Arial" w:hAnsi="Arial" w:cs="Arial"/>
                <w:color w:val="000000"/>
                <w:sz w:val="24"/>
                <w:szCs w:val="24"/>
                <w:lang w:eastAsia="lt-LT"/>
              </w:rPr>
            </w:pPr>
            <w:r w:rsidRPr="00A92E41">
              <w:rPr>
                <w:rFonts w:ascii="Arial" w:hAnsi="Arial" w:cs="Arial"/>
                <w:color w:val="000000"/>
                <w:sz w:val="24"/>
                <w:szCs w:val="24"/>
                <w:lang w:eastAsia="lt-LT"/>
              </w:rPr>
              <w:t>Energijos suvartojimas</w:t>
            </w:r>
          </w:p>
        </w:tc>
        <w:tc>
          <w:tcPr>
            <w:tcW w:w="1646" w:type="pct"/>
          </w:tcPr>
          <w:p w14:paraId="6A0B1403" w14:textId="13B0CA16" w:rsidR="009F1BB3" w:rsidRPr="00A92E41" w:rsidRDefault="009F1BB3" w:rsidP="00D4154E">
            <w:pPr>
              <w:jc w:val="both"/>
              <w:rPr>
                <w:rFonts w:ascii="Arial" w:hAnsi="Arial" w:cs="Arial"/>
                <w:color w:val="000000"/>
                <w:sz w:val="24"/>
                <w:szCs w:val="24"/>
                <w:lang w:eastAsia="lt-LT"/>
              </w:rPr>
            </w:pPr>
            <w:r w:rsidRPr="00A92E41">
              <w:rPr>
                <w:rFonts w:ascii="Arial" w:hAnsi="Arial" w:cs="Arial"/>
                <w:color w:val="000000"/>
                <w:sz w:val="24"/>
                <w:szCs w:val="24"/>
                <w:lang w:eastAsia="lt-LT"/>
              </w:rPr>
              <w:t>Maksimalus energijos suvartojimas: 370 W</w:t>
            </w:r>
          </w:p>
        </w:tc>
        <w:tc>
          <w:tcPr>
            <w:tcW w:w="724" w:type="pct"/>
          </w:tcPr>
          <w:p w14:paraId="460B9AAB" w14:textId="77777777" w:rsidR="009F1BB3" w:rsidRPr="00A92E41" w:rsidRDefault="009F1BB3" w:rsidP="00D4154E">
            <w:pPr>
              <w:jc w:val="center"/>
              <w:rPr>
                <w:rFonts w:ascii="Arial" w:hAnsi="Arial" w:cs="Arial"/>
                <w:b/>
                <w:bCs/>
                <w:sz w:val="24"/>
                <w:szCs w:val="24"/>
                <w:lang w:eastAsia="lt-LT"/>
              </w:rPr>
            </w:pPr>
          </w:p>
        </w:tc>
      </w:tr>
      <w:tr w:rsidR="009F1BB3" w:rsidRPr="00A92E41" w14:paraId="48E37AA8" w14:textId="77777777" w:rsidTr="00283AAB">
        <w:trPr>
          <w:trHeight w:val="549"/>
        </w:trPr>
        <w:tc>
          <w:tcPr>
            <w:tcW w:w="208" w:type="pct"/>
            <w:vMerge/>
          </w:tcPr>
          <w:p w14:paraId="71E6A41D" w14:textId="77777777" w:rsidR="009F1BB3" w:rsidRDefault="009F1BB3" w:rsidP="00D4154E">
            <w:pPr>
              <w:suppressAutoHyphens/>
              <w:jc w:val="center"/>
              <w:rPr>
                <w:rFonts w:ascii="Arial" w:hAnsi="Arial" w:cs="Arial"/>
                <w:sz w:val="24"/>
                <w:szCs w:val="24"/>
              </w:rPr>
            </w:pPr>
          </w:p>
        </w:tc>
        <w:tc>
          <w:tcPr>
            <w:tcW w:w="990" w:type="pct"/>
            <w:vMerge/>
          </w:tcPr>
          <w:p w14:paraId="3832E732" w14:textId="77777777" w:rsidR="009F1BB3" w:rsidRPr="00A92E41" w:rsidRDefault="009F1BB3" w:rsidP="00D4154E">
            <w:pPr>
              <w:rPr>
                <w:rFonts w:ascii="Arial" w:hAnsi="Arial" w:cs="Arial"/>
                <w:color w:val="000000"/>
                <w:sz w:val="24"/>
                <w:szCs w:val="24"/>
                <w:lang w:eastAsia="lt-LT"/>
              </w:rPr>
            </w:pPr>
          </w:p>
        </w:tc>
        <w:tc>
          <w:tcPr>
            <w:tcW w:w="435" w:type="pct"/>
            <w:vMerge/>
          </w:tcPr>
          <w:p w14:paraId="13DC29FB" w14:textId="77777777" w:rsidR="009F1BB3" w:rsidRPr="00A92E41" w:rsidRDefault="009F1BB3" w:rsidP="00D4154E">
            <w:pPr>
              <w:rPr>
                <w:rFonts w:ascii="Arial" w:hAnsi="Arial" w:cs="Arial"/>
                <w:color w:val="000000"/>
                <w:sz w:val="24"/>
                <w:szCs w:val="24"/>
                <w:lang w:eastAsia="lt-LT"/>
              </w:rPr>
            </w:pPr>
          </w:p>
        </w:tc>
        <w:tc>
          <w:tcPr>
            <w:tcW w:w="997" w:type="pct"/>
          </w:tcPr>
          <w:p w14:paraId="00433A3C" w14:textId="004556FB" w:rsidR="009F1BB3" w:rsidRPr="00A92E41" w:rsidRDefault="009F1BB3" w:rsidP="00D4154E">
            <w:pPr>
              <w:rPr>
                <w:rFonts w:ascii="Arial" w:hAnsi="Arial" w:cs="Arial"/>
                <w:color w:val="000000"/>
                <w:sz w:val="24"/>
                <w:szCs w:val="24"/>
                <w:lang w:eastAsia="lt-LT"/>
              </w:rPr>
            </w:pPr>
            <w:r w:rsidRPr="00A92E41">
              <w:rPr>
                <w:rFonts w:ascii="Arial" w:hAnsi="Arial" w:cs="Arial"/>
                <w:color w:val="000000"/>
                <w:sz w:val="24"/>
                <w:szCs w:val="24"/>
                <w:lang w:eastAsia="lt-LT"/>
              </w:rPr>
              <w:t>Komplektacija</w:t>
            </w:r>
          </w:p>
        </w:tc>
        <w:tc>
          <w:tcPr>
            <w:tcW w:w="1646" w:type="pct"/>
          </w:tcPr>
          <w:p w14:paraId="7F269C5E" w14:textId="77777777" w:rsidR="009F1BB3" w:rsidRPr="00A92E41" w:rsidRDefault="009F1BB3" w:rsidP="00D4154E">
            <w:pPr>
              <w:numPr>
                <w:ilvl w:val="0"/>
                <w:numId w:val="2"/>
              </w:numPr>
              <w:rPr>
                <w:rFonts w:ascii="Arial" w:hAnsi="Arial" w:cs="Arial"/>
                <w:color w:val="000000"/>
                <w:sz w:val="24"/>
                <w:szCs w:val="24"/>
                <w:lang w:eastAsia="lt-LT"/>
              </w:rPr>
            </w:pPr>
            <w:r w:rsidRPr="00A92E41">
              <w:rPr>
                <w:rFonts w:ascii="Arial" w:hAnsi="Arial" w:cs="Arial"/>
                <w:color w:val="000000"/>
                <w:sz w:val="24"/>
                <w:szCs w:val="24"/>
                <w:lang w:eastAsia="lt-LT"/>
              </w:rPr>
              <w:t>Laikiklis</w:t>
            </w:r>
          </w:p>
          <w:p w14:paraId="0749C368" w14:textId="1A15A786" w:rsidR="009F1BB3" w:rsidRPr="00A92E41" w:rsidRDefault="009F1BB3" w:rsidP="00D4154E">
            <w:pPr>
              <w:numPr>
                <w:ilvl w:val="0"/>
                <w:numId w:val="2"/>
              </w:numPr>
              <w:rPr>
                <w:rFonts w:ascii="Arial" w:hAnsi="Arial" w:cs="Arial"/>
                <w:color w:val="000000"/>
                <w:sz w:val="24"/>
                <w:szCs w:val="24"/>
                <w:lang w:eastAsia="lt-LT"/>
              </w:rPr>
            </w:pPr>
            <w:r>
              <w:rPr>
                <w:rFonts w:ascii="Arial" w:hAnsi="Arial" w:cs="Arial"/>
                <w:color w:val="000000"/>
                <w:sz w:val="24"/>
                <w:szCs w:val="24"/>
                <w:lang w:eastAsia="lt-LT"/>
              </w:rPr>
              <w:t>Ne mažiau dviejų</w:t>
            </w:r>
            <w:r w:rsidRPr="00A92E41">
              <w:rPr>
                <w:rFonts w:ascii="Arial" w:hAnsi="Arial" w:cs="Arial"/>
                <w:color w:val="000000"/>
                <w:sz w:val="24"/>
                <w:szCs w:val="24"/>
                <w:lang w:eastAsia="lt-LT"/>
              </w:rPr>
              <w:t xml:space="preserve"> valdymo pulteli</w:t>
            </w:r>
            <w:r>
              <w:rPr>
                <w:rFonts w:ascii="Arial" w:hAnsi="Arial" w:cs="Arial"/>
                <w:color w:val="000000"/>
                <w:sz w:val="24"/>
                <w:szCs w:val="24"/>
                <w:lang w:eastAsia="lt-LT"/>
              </w:rPr>
              <w:t>ų</w:t>
            </w:r>
          </w:p>
          <w:p w14:paraId="33DA1505" w14:textId="2904651C" w:rsidR="009F1BB3" w:rsidRPr="00A92E41" w:rsidRDefault="009F1BB3" w:rsidP="00D4154E">
            <w:pPr>
              <w:numPr>
                <w:ilvl w:val="0"/>
                <w:numId w:val="2"/>
              </w:numPr>
              <w:rPr>
                <w:rFonts w:ascii="Arial" w:hAnsi="Arial" w:cs="Arial"/>
                <w:color w:val="000000"/>
                <w:sz w:val="24"/>
                <w:szCs w:val="24"/>
                <w:lang w:eastAsia="lt-LT"/>
              </w:rPr>
            </w:pPr>
            <w:r>
              <w:rPr>
                <w:rFonts w:ascii="Arial" w:hAnsi="Arial" w:cs="Arial"/>
                <w:color w:val="000000"/>
                <w:sz w:val="24"/>
                <w:szCs w:val="24"/>
                <w:lang w:eastAsia="lt-LT"/>
              </w:rPr>
              <w:t xml:space="preserve">Ne mažiau </w:t>
            </w:r>
            <w:r w:rsidRPr="00A92E41">
              <w:rPr>
                <w:rFonts w:ascii="Arial" w:hAnsi="Arial" w:cs="Arial"/>
                <w:color w:val="000000"/>
                <w:sz w:val="24"/>
                <w:szCs w:val="24"/>
                <w:lang w:eastAsia="lt-LT"/>
              </w:rPr>
              <w:t>100 vnt. žaidimų rinkinys</w:t>
            </w:r>
          </w:p>
          <w:p w14:paraId="5065290C" w14:textId="77777777" w:rsidR="009F1BB3" w:rsidRPr="00A92E41" w:rsidRDefault="009F1BB3" w:rsidP="00D4154E">
            <w:pPr>
              <w:numPr>
                <w:ilvl w:val="0"/>
                <w:numId w:val="2"/>
              </w:numPr>
              <w:rPr>
                <w:rFonts w:ascii="Arial" w:hAnsi="Arial" w:cs="Arial"/>
                <w:color w:val="000000"/>
                <w:sz w:val="24"/>
                <w:szCs w:val="24"/>
                <w:lang w:eastAsia="lt-LT"/>
              </w:rPr>
            </w:pPr>
            <w:proofErr w:type="spellStart"/>
            <w:r w:rsidRPr="00A92E41">
              <w:rPr>
                <w:rFonts w:ascii="Arial" w:hAnsi="Arial" w:cs="Arial"/>
                <w:color w:val="000000"/>
                <w:sz w:val="24"/>
                <w:szCs w:val="24"/>
                <w:lang w:eastAsia="lt-LT"/>
              </w:rPr>
              <w:t>Wi</w:t>
            </w:r>
            <w:proofErr w:type="spellEnd"/>
            <w:r w:rsidRPr="00A92E41">
              <w:rPr>
                <w:rFonts w:ascii="Arial" w:hAnsi="Arial" w:cs="Arial"/>
                <w:color w:val="000000"/>
                <w:sz w:val="24"/>
                <w:szCs w:val="24"/>
                <w:lang w:eastAsia="lt-LT"/>
              </w:rPr>
              <w:t>-Fi modulis (AC/B/G/N) su antenomis</w:t>
            </w:r>
          </w:p>
          <w:p w14:paraId="2E1DBE2E" w14:textId="53E48F18" w:rsidR="009F1BB3" w:rsidRPr="00A92E41" w:rsidRDefault="009F1BB3" w:rsidP="00D4154E">
            <w:pPr>
              <w:jc w:val="both"/>
              <w:rPr>
                <w:rFonts w:ascii="Arial" w:hAnsi="Arial" w:cs="Arial"/>
                <w:color w:val="000000"/>
                <w:sz w:val="24"/>
                <w:szCs w:val="24"/>
                <w:lang w:eastAsia="lt-LT"/>
              </w:rPr>
            </w:pPr>
            <w:r w:rsidRPr="00A92E41">
              <w:rPr>
                <w:rFonts w:ascii="Arial" w:hAnsi="Arial" w:cs="Arial"/>
                <w:color w:val="000000"/>
                <w:sz w:val="24"/>
                <w:szCs w:val="24"/>
                <w:lang w:eastAsia="lt-LT"/>
              </w:rPr>
              <w:t>Maitinimas 110 - 240 V</w:t>
            </w:r>
          </w:p>
        </w:tc>
        <w:tc>
          <w:tcPr>
            <w:tcW w:w="724" w:type="pct"/>
          </w:tcPr>
          <w:p w14:paraId="4615AEE6" w14:textId="77777777" w:rsidR="009F1BB3" w:rsidRPr="00A92E41" w:rsidRDefault="009F1BB3" w:rsidP="00D4154E">
            <w:pPr>
              <w:jc w:val="center"/>
              <w:rPr>
                <w:rFonts w:ascii="Arial" w:hAnsi="Arial" w:cs="Arial"/>
                <w:b/>
                <w:bCs/>
                <w:sz w:val="24"/>
                <w:szCs w:val="24"/>
                <w:lang w:eastAsia="lt-LT"/>
              </w:rPr>
            </w:pPr>
          </w:p>
        </w:tc>
      </w:tr>
      <w:tr w:rsidR="009F1BB3" w:rsidRPr="00A92E41" w14:paraId="0C1E9643" w14:textId="77777777" w:rsidTr="00283AAB">
        <w:trPr>
          <w:trHeight w:val="549"/>
        </w:trPr>
        <w:tc>
          <w:tcPr>
            <w:tcW w:w="208" w:type="pct"/>
            <w:vMerge/>
          </w:tcPr>
          <w:p w14:paraId="629C22FB" w14:textId="77777777" w:rsidR="009F1BB3" w:rsidRDefault="009F1BB3" w:rsidP="00D4154E">
            <w:pPr>
              <w:suppressAutoHyphens/>
              <w:jc w:val="center"/>
              <w:rPr>
                <w:rFonts w:ascii="Arial" w:hAnsi="Arial" w:cs="Arial"/>
                <w:sz w:val="24"/>
                <w:szCs w:val="24"/>
              </w:rPr>
            </w:pPr>
          </w:p>
        </w:tc>
        <w:tc>
          <w:tcPr>
            <w:tcW w:w="990" w:type="pct"/>
            <w:vMerge/>
          </w:tcPr>
          <w:p w14:paraId="1AF6E149" w14:textId="77777777" w:rsidR="009F1BB3" w:rsidRPr="00A92E41" w:rsidRDefault="009F1BB3" w:rsidP="00D4154E">
            <w:pPr>
              <w:rPr>
                <w:rFonts w:ascii="Arial" w:hAnsi="Arial" w:cs="Arial"/>
                <w:color w:val="000000"/>
                <w:sz w:val="24"/>
                <w:szCs w:val="24"/>
                <w:lang w:eastAsia="lt-LT"/>
              </w:rPr>
            </w:pPr>
          </w:p>
        </w:tc>
        <w:tc>
          <w:tcPr>
            <w:tcW w:w="435" w:type="pct"/>
            <w:vMerge/>
          </w:tcPr>
          <w:p w14:paraId="0C2D68CB" w14:textId="77777777" w:rsidR="009F1BB3" w:rsidRPr="00A92E41" w:rsidRDefault="009F1BB3" w:rsidP="00D4154E">
            <w:pPr>
              <w:rPr>
                <w:rFonts w:ascii="Arial" w:hAnsi="Arial" w:cs="Arial"/>
                <w:color w:val="000000"/>
                <w:sz w:val="24"/>
                <w:szCs w:val="24"/>
                <w:lang w:eastAsia="lt-LT"/>
              </w:rPr>
            </w:pPr>
          </w:p>
        </w:tc>
        <w:tc>
          <w:tcPr>
            <w:tcW w:w="997" w:type="pct"/>
          </w:tcPr>
          <w:p w14:paraId="4519DADC" w14:textId="02526E7A" w:rsidR="009F1BB3" w:rsidRPr="00A92E41" w:rsidRDefault="009F1BB3" w:rsidP="00D4154E">
            <w:pPr>
              <w:rPr>
                <w:rFonts w:ascii="Arial" w:hAnsi="Arial" w:cs="Arial"/>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2F65013C" w14:textId="57B713D6" w:rsidR="009F1BB3" w:rsidRPr="00A92E41" w:rsidRDefault="009F1BB3" w:rsidP="00D4154E">
            <w:pPr>
              <w:rPr>
                <w:rFonts w:ascii="Arial" w:hAnsi="Arial" w:cs="Arial"/>
                <w:color w:val="000000"/>
                <w:sz w:val="24"/>
                <w:szCs w:val="24"/>
                <w:lang w:eastAsia="lt-LT"/>
              </w:rPr>
            </w:pPr>
            <w:r w:rsidRPr="00A92E41">
              <w:rPr>
                <w:rFonts w:ascii="Arial" w:hAnsi="Arial" w:cs="Arial"/>
                <w:color w:val="000000"/>
                <w:sz w:val="24"/>
                <w:szCs w:val="24"/>
                <w:lang w:eastAsia="lt-LT"/>
              </w:rPr>
              <w:t xml:space="preserve">Matmenys </w:t>
            </w:r>
            <w:r>
              <w:rPr>
                <w:rFonts w:ascii="Arial" w:hAnsi="Arial" w:cs="Arial"/>
                <w:color w:val="000000"/>
                <w:sz w:val="24"/>
                <w:szCs w:val="24"/>
                <w:lang w:eastAsia="lt-LT"/>
              </w:rPr>
              <w:t xml:space="preserve">ne mažesni </w:t>
            </w:r>
            <w:r w:rsidRPr="00A92E41">
              <w:rPr>
                <w:rFonts w:ascii="Arial" w:hAnsi="Arial" w:cs="Arial"/>
                <w:color w:val="000000"/>
                <w:sz w:val="24"/>
                <w:szCs w:val="24"/>
                <w:lang w:eastAsia="lt-LT"/>
              </w:rPr>
              <w:t>(A x P x G) 330 x 310 x 205 mm (be rankenos)</w:t>
            </w:r>
          </w:p>
          <w:p w14:paraId="0BEDFCB9" w14:textId="42763A81" w:rsidR="009F1BB3" w:rsidRPr="00A92E41" w:rsidRDefault="009F1BB3" w:rsidP="00D4154E">
            <w:pPr>
              <w:jc w:val="both"/>
              <w:rPr>
                <w:rFonts w:ascii="Arial" w:hAnsi="Arial" w:cs="Arial"/>
                <w:color w:val="000000"/>
                <w:sz w:val="24"/>
                <w:szCs w:val="24"/>
                <w:lang w:eastAsia="lt-LT"/>
              </w:rPr>
            </w:pPr>
            <w:r w:rsidRPr="00A92E41">
              <w:rPr>
                <w:rFonts w:ascii="Arial" w:hAnsi="Arial" w:cs="Arial"/>
                <w:color w:val="000000"/>
                <w:sz w:val="24"/>
                <w:szCs w:val="24"/>
                <w:lang w:eastAsia="lt-LT"/>
              </w:rPr>
              <w:t xml:space="preserve">Svoris: 8,3 </w:t>
            </w:r>
            <w:r w:rsidRPr="005E49EC">
              <w:rPr>
                <w:rFonts w:ascii="Arial" w:eastAsia="Calibri" w:hAnsi="Arial" w:cs="Arial"/>
                <w:sz w:val="24"/>
                <w:szCs w:val="24"/>
              </w:rPr>
              <w:t>(±0,5)</w:t>
            </w:r>
            <w:r>
              <w:rPr>
                <w:rFonts w:ascii="Arial" w:hAnsi="Arial" w:cs="Arial"/>
                <w:color w:val="000000"/>
                <w:sz w:val="24"/>
                <w:szCs w:val="24"/>
                <w:lang w:eastAsia="lt-LT"/>
              </w:rPr>
              <w:t xml:space="preserve"> </w:t>
            </w:r>
            <w:r w:rsidRPr="00A92E41">
              <w:rPr>
                <w:rFonts w:ascii="Arial" w:hAnsi="Arial" w:cs="Arial"/>
                <w:color w:val="000000"/>
                <w:sz w:val="24"/>
                <w:szCs w:val="24"/>
                <w:lang w:eastAsia="lt-LT"/>
              </w:rPr>
              <w:t>kg</w:t>
            </w:r>
            <w:r>
              <w:rPr>
                <w:rFonts w:ascii="Arial" w:hAnsi="Arial" w:cs="Arial"/>
                <w:color w:val="000000"/>
                <w:sz w:val="24"/>
                <w:szCs w:val="24"/>
                <w:lang w:eastAsia="lt-LT"/>
              </w:rPr>
              <w:t xml:space="preserve"> </w:t>
            </w:r>
          </w:p>
        </w:tc>
        <w:tc>
          <w:tcPr>
            <w:tcW w:w="724" w:type="pct"/>
          </w:tcPr>
          <w:p w14:paraId="4404EDAB" w14:textId="77777777" w:rsidR="009F1BB3" w:rsidRPr="00A92E41" w:rsidRDefault="009F1BB3" w:rsidP="00D4154E">
            <w:pPr>
              <w:jc w:val="center"/>
              <w:rPr>
                <w:rFonts w:ascii="Arial" w:hAnsi="Arial" w:cs="Arial"/>
                <w:b/>
                <w:bCs/>
                <w:sz w:val="24"/>
                <w:szCs w:val="24"/>
                <w:lang w:eastAsia="lt-LT"/>
              </w:rPr>
            </w:pPr>
          </w:p>
        </w:tc>
      </w:tr>
      <w:tr w:rsidR="00427F51" w:rsidRPr="00A92E41" w14:paraId="0C2E07D7" w14:textId="77777777" w:rsidTr="00283AAB">
        <w:trPr>
          <w:trHeight w:val="445"/>
        </w:trPr>
        <w:tc>
          <w:tcPr>
            <w:tcW w:w="208" w:type="pct"/>
          </w:tcPr>
          <w:p w14:paraId="163528D9" w14:textId="4CFA41A4" w:rsidR="00D4154E" w:rsidRPr="00A92E41" w:rsidRDefault="009F1BB3" w:rsidP="00D4154E">
            <w:pPr>
              <w:suppressAutoHyphens/>
              <w:jc w:val="center"/>
              <w:rPr>
                <w:rFonts w:ascii="Arial" w:hAnsi="Arial" w:cs="Arial"/>
                <w:sz w:val="24"/>
                <w:szCs w:val="24"/>
              </w:rPr>
            </w:pPr>
            <w:r>
              <w:rPr>
                <w:rFonts w:ascii="Arial" w:hAnsi="Arial" w:cs="Arial"/>
                <w:sz w:val="24"/>
                <w:szCs w:val="24"/>
              </w:rPr>
              <w:t>23</w:t>
            </w:r>
          </w:p>
        </w:tc>
        <w:tc>
          <w:tcPr>
            <w:tcW w:w="990" w:type="pct"/>
          </w:tcPr>
          <w:p w14:paraId="20054C67" w14:textId="77777777" w:rsidR="00D4154E" w:rsidRPr="00A92E41" w:rsidRDefault="00D4154E" w:rsidP="00D4154E">
            <w:pPr>
              <w:jc w:val="center"/>
              <w:rPr>
                <w:rFonts w:ascii="Arial" w:hAnsi="Arial" w:cs="Arial"/>
                <w:b/>
                <w:bCs/>
                <w:color w:val="000000"/>
                <w:sz w:val="24"/>
                <w:szCs w:val="24"/>
                <w:lang w:eastAsia="lt-LT"/>
              </w:rPr>
            </w:pPr>
          </w:p>
        </w:tc>
        <w:tc>
          <w:tcPr>
            <w:tcW w:w="435" w:type="pct"/>
          </w:tcPr>
          <w:p w14:paraId="23B637C4" w14:textId="2CCAEDD0" w:rsidR="00D4154E" w:rsidRPr="00A92E41" w:rsidRDefault="00D4154E" w:rsidP="00D4154E">
            <w:pPr>
              <w:jc w:val="center"/>
              <w:rPr>
                <w:rFonts w:ascii="Arial" w:hAnsi="Arial" w:cs="Arial"/>
                <w:b/>
                <w:bCs/>
                <w:color w:val="000000"/>
                <w:sz w:val="24"/>
                <w:szCs w:val="24"/>
                <w:lang w:eastAsia="lt-LT"/>
              </w:rPr>
            </w:pPr>
            <w:r w:rsidRPr="00A92E41">
              <w:rPr>
                <w:rFonts w:ascii="Arial" w:hAnsi="Arial" w:cs="Arial"/>
                <w:b/>
                <w:bCs/>
                <w:sz w:val="24"/>
                <w:szCs w:val="24"/>
                <w:lang w:eastAsia="lt-LT"/>
              </w:rPr>
              <w:t>1vnt</w:t>
            </w:r>
          </w:p>
        </w:tc>
        <w:tc>
          <w:tcPr>
            <w:tcW w:w="2643" w:type="pct"/>
            <w:gridSpan w:val="2"/>
          </w:tcPr>
          <w:p w14:paraId="106CD30B" w14:textId="214413FF" w:rsidR="00D4154E" w:rsidRPr="00A92E41" w:rsidRDefault="00D4154E" w:rsidP="00D4154E">
            <w:pPr>
              <w:jc w:val="center"/>
              <w:rPr>
                <w:rFonts w:ascii="Arial" w:hAnsi="Arial" w:cs="Arial"/>
                <w:b/>
                <w:bCs/>
                <w:color w:val="000000"/>
                <w:sz w:val="24"/>
                <w:szCs w:val="24"/>
                <w:lang w:eastAsia="lt-LT"/>
              </w:rPr>
            </w:pPr>
            <w:r w:rsidRPr="00A92E41">
              <w:rPr>
                <w:rFonts w:ascii="Arial" w:hAnsi="Arial" w:cs="Arial"/>
                <w:b/>
                <w:bCs/>
                <w:color w:val="000000"/>
                <w:sz w:val="24"/>
                <w:szCs w:val="24"/>
                <w:lang w:eastAsia="lt-LT"/>
              </w:rPr>
              <w:t>Žvaigždžių projektorius</w:t>
            </w:r>
          </w:p>
        </w:tc>
        <w:tc>
          <w:tcPr>
            <w:tcW w:w="724" w:type="pct"/>
          </w:tcPr>
          <w:p w14:paraId="3BE64691" w14:textId="6C1E2381" w:rsidR="00D4154E" w:rsidRPr="00A92E41" w:rsidRDefault="00D4154E" w:rsidP="00D4154E">
            <w:pPr>
              <w:jc w:val="center"/>
              <w:rPr>
                <w:rFonts w:ascii="Arial" w:hAnsi="Arial" w:cs="Arial"/>
                <w:b/>
                <w:bCs/>
                <w:sz w:val="24"/>
                <w:szCs w:val="24"/>
                <w:lang w:eastAsia="lt-LT"/>
              </w:rPr>
            </w:pPr>
          </w:p>
        </w:tc>
      </w:tr>
      <w:tr w:rsidR="00427F51" w:rsidRPr="00A92E41" w14:paraId="5FB1D21A" w14:textId="77777777" w:rsidTr="00283AAB">
        <w:trPr>
          <w:trHeight w:val="409"/>
        </w:trPr>
        <w:tc>
          <w:tcPr>
            <w:tcW w:w="208" w:type="pct"/>
            <w:vMerge w:val="restart"/>
          </w:tcPr>
          <w:p w14:paraId="5CEF6A71" w14:textId="77777777" w:rsidR="00E96893" w:rsidRPr="00A92E41" w:rsidRDefault="00E96893" w:rsidP="00D4154E">
            <w:pPr>
              <w:suppressAutoHyphens/>
              <w:jc w:val="center"/>
              <w:rPr>
                <w:rFonts w:ascii="Arial" w:hAnsi="Arial" w:cs="Arial"/>
                <w:sz w:val="24"/>
                <w:szCs w:val="24"/>
              </w:rPr>
            </w:pPr>
          </w:p>
        </w:tc>
        <w:tc>
          <w:tcPr>
            <w:tcW w:w="990" w:type="pct"/>
            <w:vMerge w:val="restart"/>
          </w:tcPr>
          <w:p w14:paraId="65F123BF" w14:textId="3D9311BB" w:rsidR="00E96893" w:rsidRPr="00A92E41" w:rsidRDefault="00E96893" w:rsidP="00D4154E">
            <w:pPr>
              <w:rPr>
                <w:rFonts w:ascii="Arial" w:hAnsi="Arial" w:cs="Arial"/>
                <w:sz w:val="24"/>
                <w:szCs w:val="24"/>
                <w:lang w:eastAsia="lt-LT"/>
              </w:rPr>
            </w:pPr>
            <w:r>
              <w:rPr>
                <w:noProof/>
              </w:rPr>
              <w:drawing>
                <wp:inline distT="0" distB="0" distL="0" distR="0" wp14:anchorId="632A96EE" wp14:editId="4F562626">
                  <wp:extent cx="1466850" cy="1466850"/>
                  <wp:effectExtent l="0" t="0" r="0" b="0"/>
                  <wp:docPr id="2920909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a:ln>
                            <a:noFill/>
                          </a:ln>
                        </pic:spPr>
                      </pic:pic>
                    </a:graphicData>
                  </a:graphic>
                </wp:inline>
              </w:drawing>
            </w:r>
          </w:p>
        </w:tc>
        <w:tc>
          <w:tcPr>
            <w:tcW w:w="435" w:type="pct"/>
            <w:vMerge w:val="restart"/>
          </w:tcPr>
          <w:p w14:paraId="54627FE1" w14:textId="77777777" w:rsidR="00E96893" w:rsidRPr="00A92E41" w:rsidRDefault="00E96893" w:rsidP="00D4154E">
            <w:pPr>
              <w:rPr>
                <w:rFonts w:ascii="Arial" w:hAnsi="Arial" w:cs="Arial"/>
                <w:sz w:val="24"/>
                <w:szCs w:val="24"/>
                <w:lang w:eastAsia="lt-LT"/>
              </w:rPr>
            </w:pPr>
          </w:p>
        </w:tc>
        <w:tc>
          <w:tcPr>
            <w:tcW w:w="997" w:type="pct"/>
          </w:tcPr>
          <w:p w14:paraId="67D358C0" w14:textId="1B8EF723" w:rsidR="00E96893" w:rsidRPr="00A92E41" w:rsidRDefault="00E96893" w:rsidP="00D4154E">
            <w:pPr>
              <w:rPr>
                <w:rFonts w:ascii="Arial" w:hAnsi="Arial" w:cs="Arial"/>
                <w:b/>
                <w:bCs/>
                <w:color w:val="000000"/>
                <w:sz w:val="24"/>
                <w:szCs w:val="24"/>
                <w:lang w:eastAsia="lt-LT"/>
              </w:rPr>
            </w:pPr>
            <w:r w:rsidRPr="00A92E41">
              <w:rPr>
                <w:rFonts w:ascii="Arial" w:hAnsi="Arial" w:cs="Arial"/>
                <w:sz w:val="24"/>
                <w:szCs w:val="24"/>
                <w:lang w:eastAsia="lt-LT"/>
              </w:rPr>
              <w:t>Veikimas</w:t>
            </w:r>
          </w:p>
        </w:tc>
        <w:tc>
          <w:tcPr>
            <w:tcW w:w="1646" w:type="pct"/>
          </w:tcPr>
          <w:p w14:paraId="0249909E" w14:textId="77777777" w:rsidR="00E96893" w:rsidRPr="003D75B2" w:rsidRDefault="00E96893" w:rsidP="003D75B2">
            <w:pPr>
              <w:rPr>
                <w:rFonts w:ascii="Arial" w:eastAsia="Calibri" w:hAnsi="Arial" w:cs="Arial"/>
                <w:sz w:val="24"/>
                <w:szCs w:val="24"/>
              </w:rPr>
            </w:pPr>
            <w:r w:rsidRPr="003D75B2">
              <w:rPr>
                <w:rFonts w:ascii="Arial" w:eastAsia="Calibri" w:hAnsi="Arial" w:cs="Arial"/>
                <w:sz w:val="24"/>
                <w:szCs w:val="24"/>
              </w:rPr>
              <w:t>Projektorius turi turėti galimybę rodyti žvaigždžių vaizdinius ant sienos arba lubų;</w:t>
            </w:r>
          </w:p>
          <w:p w14:paraId="3200A693" w14:textId="7CE7F5E2" w:rsidR="00E96893" w:rsidRPr="003D75B2" w:rsidRDefault="00E96893" w:rsidP="00D4154E">
            <w:pPr>
              <w:rPr>
                <w:rFonts w:ascii="Arial" w:eastAsia="Calibri" w:hAnsi="Arial" w:cs="Arial"/>
                <w:sz w:val="24"/>
                <w:szCs w:val="24"/>
              </w:rPr>
            </w:pPr>
            <w:r w:rsidRPr="003D75B2">
              <w:rPr>
                <w:rFonts w:ascii="Arial" w:eastAsia="Calibri" w:hAnsi="Arial" w:cs="Arial"/>
                <w:sz w:val="24"/>
                <w:szCs w:val="24"/>
              </w:rPr>
              <w:t xml:space="preserve">Su galimybe įjungti arba išjungti debesų vaizdinius planšetinio kompiuterio aplikacijos pagalba. </w:t>
            </w:r>
          </w:p>
        </w:tc>
        <w:tc>
          <w:tcPr>
            <w:tcW w:w="724" w:type="pct"/>
          </w:tcPr>
          <w:p w14:paraId="3BE1C791" w14:textId="7F6062C9" w:rsidR="00E96893" w:rsidRPr="00A92E41" w:rsidRDefault="00E96893" w:rsidP="00D4154E">
            <w:pPr>
              <w:jc w:val="center"/>
              <w:rPr>
                <w:rFonts w:ascii="Arial" w:hAnsi="Arial" w:cs="Arial"/>
                <w:b/>
                <w:bCs/>
                <w:color w:val="000000"/>
                <w:sz w:val="24"/>
                <w:szCs w:val="24"/>
                <w:lang w:eastAsia="lt-LT"/>
              </w:rPr>
            </w:pPr>
          </w:p>
        </w:tc>
      </w:tr>
      <w:tr w:rsidR="00427F51" w:rsidRPr="00A92E41" w14:paraId="24C30AD9" w14:textId="77777777" w:rsidTr="00283AAB">
        <w:trPr>
          <w:trHeight w:val="409"/>
        </w:trPr>
        <w:tc>
          <w:tcPr>
            <w:tcW w:w="208" w:type="pct"/>
            <w:vMerge/>
          </w:tcPr>
          <w:p w14:paraId="6DBCF0DB" w14:textId="77777777" w:rsidR="00E96893" w:rsidRPr="00A92E41" w:rsidRDefault="00E96893" w:rsidP="00D4154E">
            <w:pPr>
              <w:suppressAutoHyphens/>
              <w:jc w:val="center"/>
              <w:rPr>
                <w:rFonts w:ascii="Arial" w:hAnsi="Arial" w:cs="Arial"/>
                <w:sz w:val="24"/>
                <w:szCs w:val="24"/>
              </w:rPr>
            </w:pPr>
          </w:p>
        </w:tc>
        <w:tc>
          <w:tcPr>
            <w:tcW w:w="990" w:type="pct"/>
            <w:vMerge/>
          </w:tcPr>
          <w:p w14:paraId="0470EDE9" w14:textId="77777777" w:rsidR="00E96893" w:rsidRPr="00A92E41" w:rsidRDefault="00E96893" w:rsidP="00D4154E">
            <w:pPr>
              <w:rPr>
                <w:rFonts w:ascii="Arial" w:hAnsi="Arial" w:cs="Arial"/>
                <w:sz w:val="24"/>
                <w:szCs w:val="24"/>
                <w:lang w:eastAsia="lt-LT"/>
              </w:rPr>
            </w:pPr>
          </w:p>
        </w:tc>
        <w:tc>
          <w:tcPr>
            <w:tcW w:w="435" w:type="pct"/>
            <w:vMerge/>
          </w:tcPr>
          <w:p w14:paraId="7B63A9EE" w14:textId="77777777" w:rsidR="00E96893" w:rsidRPr="00A92E41" w:rsidRDefault="00E96893" w:rsidP="00D4154E">
            <w:pPr>
              <w:rPr>
                <w:rFonts w:ascii="Arial" w:hAnsi="Arial" w:cs="Arial"/>
                <w:sz w:val="24"/>
                <w:szCs w:val="24"/>
                <w:lang w:eastAsia="lt-LT"/>
              </w:rPr>
            </w:pPr>
          </w:p>
        </w:tc>
        <w:tc>
          <w:tcPr>
            <w:tcW w:w="997" w:type="pct"/>
          </w:tcPr>
          <w:p w14:paraId="397B08B2" w14:textId="0371ADD5" w:rsidR="00E96893" w:rsidRPr="00A92E41" w:rsidRDefault="00E96893" w:rsidP="00D4154E">
            <w:pPr>
              <w:rPr>
                <w:rFonts w:ascii="Arial" w:hAnsi="Arial" w:cs="Arial"/>
                <w:sz w:val="24"/>
                <w:szCs w:val="24"/>
                <w:lang w:eastAsia="lt-LT"/>
              </w:rPr>
            </w:pPr>
            <w:r w:rsidRPr="00A92E41">
              <w:rPr>
                <w:rFonts w:ascii="Arial" w:hAnsi="Arial" w:cs="Arial"/>
                <w:color w:val="000000"/>
                <w:sz w:val="24"/>
                <w:szCs w:val="24"/>
                <w:lang w:eastAsia="lt-LT"/>
              </w:rPr>
              <w:t>Komplektacija</w:t>
            </w:r>
          </w:p>
        </w:tc>
        <w:tc>
          <w:tcPr>
            <w:tcW w:w="1646" w:type="pct"/>
          </w:tcPr>
          <w:p w14:paraId="40096A9B" w14:textId="2E20ECFD" w:rsidR="00E96893" w:rsidRPr="003D75B2" w:rsidRDefault="00E96893" w:rsidP="003D75B2">
            <w:pPr>
              <w:rPr>
                <w:rFonts w:ascii="Arial" w:eastAsia="Calibri" w:hAnsi="Arial" w:cs="Arial"/>
                <w:sz w:val="24"/>
                <w:szCs w:val="24"/>
              </w:rPr>
            </w:pPr>
            <w:r w:rsidRPr="003D75B2">
              <w:rPr>
                <w:rFonts w:ascii="Arial" w:eastAsia="Calibri" w:hAnsi="Arial" w:cs="Arial"/>
                <w:sz w:val="24"/>
                <w:szCs w:val="24"/>
              </w:rPr>
              <w:t>Su imtuvu, kurio jungiklio relės kontakto pagalba, būtų galima paprastai įjungti/išjungti įvairius aplinkos elementus.</w:t>
            </w:r>
          </w:p>
        </w:tc>
        <w:tc>
          <w:tcPr>
            <w:tcW w:w="724" w:type="pct"/>
          </w:tcPr>
          <w:p w14:paraId="444BA343" w14:textId="77777777" w:rsidR="00E96893" w:rsidRPr="00A92E41" w:rsidRDefault="00E96893" w:rsidP="00D4154E">
            <w:pPr>
              <w:jc w:val="center"/>
              <w:rPr>
                <w:rFonts w:ascii="Arial" w:hAnsi="Arial" w:cs="Arial"/>
                <w:b/>
                <w:bCs/>
                <w:color w:val="000000"/>
                <w:sz w:val="24"/>
                <w:szCs w:val="24"/>
                <w:lang w:eastAsia="lt-LT"/>
              </w:rPr>
            </w:pPr>
          </w:p>
        </w:tc>
      </w:tr>
      <w:tr w:rsidR="00427F51" w:rsidRPr="00A92E41" w14:paraId="4AF1AD22" w14:textId="77777777" w:rsidTr="00283AAB">
        <w:trPr>
          <w:trHeight w:val="409"/>
        </w:trPr>
        <w:tc>
          <w:tcPr>
            <w:tcW w:w="208" w:type="pct"/>
          </w:tcPr>
          <w:p w14:paraId="6FE023AD" w14:textId="3909C946" w:rsidR="00E96893" w:rsidRPr="00A92E41" w:rsidRDefault="009F1BB3" w:rsidP="00D4154E">
            <w:pPr>
              <w:suppressAutoHyphens/>
              <w:jc w:val="center"/>
              <w:rPr>
                <w:rFonts w:ascii="Arial" w:hAnsi="Arial" w:cs="Arial"/>
                <w:sz w:val="24"/>
                <w:szCs w:val="24"/>
              </w:rPr>
            </w:pPr>
            <w:r>
              <w:rPr>
                <w:rFonts w:ascii="Arial" w:hAnsi="Arial" w:cs="Arial"/>
                <w:sz w:val="24"/>
                <w:szCs w:val="24"/>
              </w:rPr>
              <w:t>24</w:t>
            </w:r>
          </w:p>
        </w:tc>
        <w:tc>
          <w:tcPr>
            <w:tcW w:w="990" w:type="pct"/>
          </w:tcPr>
          <w:p w14:paraId="04C599DD" w14:textId="77777777" w:rsidR="00E96893" w:rsidRPr="00A92E41" w:rsidRDefault="00E96893" w:rsidP="00D4154E">
            <w:pPr>
              <w:rPr>
                <w:rFonts w:ascii="Arial" w:hAnsi="Arial" w:cs="Arial"/>
                <w:sz w:val="24"/>
                <w:szCs w:val="24"/>
                <w:lang w:eastAsia="lt-LT"/>
              </w:rPr>
            </w:pPr>
          </w:p>
        </w:tc>
        <w:tc>
          <w:tcPr>
            <w:tcW w:w="435" w:type="pct"/>
          </w:tcPr>
          <w:p w14:paraId="2BAC6A0F" w14:textId="7BFE675E" w:rsidR="00E96893" w:rsidRPr="00E96893" w:rsidRDefault="00E96893" w:rsidP="00E96893">
            <w:pPr>
              <w:jc w:val="center"/>
              <w:rPr>
                <w:rFonts w:ascii="Arial" w:hAnsi="Arial" w:cs="Arial"/>
                <w:b/>
                <w:bCs/>
                <w:sz w:val="24"/>
                <w:szCs w:val="24"/>
                <w:lang w:eastAsia="lt-LT"/>
              </w:rPr>
            </w:pPr>
            <w:r w:rsidRPr="00E96893">
              <w:rPr>
                <w:rFonts w:ascii="Arial" w:hAnsi="Arial" w:cs="Arial"/>
                <w:b/>
                <w:bCs/>
                <w:sz w:val="24"/>
                <w:szCs w:val="24"/>
                <w:lang w:eastAsia="lt-LT"/>
              </w:rPr>
              <w:t xml:space="preserve">1 </w:t>
            </w:r>
            <w:proofErr w:type="spellStart"/>
            <w:r w:rsidRPr="00E96893">
              <w:rPr>
                <w:rFonts w:ascii="Arial" w:hAnsi="Arial" w:cs="Arial"/>
                <w:b/>
                <w:bCs/>
                <w:sz w:val="24"/>
                <w:szCs w:val="24"/>
                <w:lang w:eastAsia="lt-LT"/>
              </w:rPr>
              <w:t>vnt</w:t>
            </w:r>
            <w:proofErr w:type="spellEnd"/>
          </w:p>
        </w:tc>
        <w:tc>
          <w:tcPr>
            <w:tcW w:w="2643" w:type="pct"/>
            <w:gridSpan w:val="2"/>
          </w:tcPr>
          <w:p w14:paraId="56A6662B" w14:textId="41F2DA81" w:rsidR="00E96893" w:rsidRPr="003D75B2" w:rsidRDefault="00E96893" w:rsidP="00E96893">
            <w:pPr>
              <w:jc w:val="center"/>
              <w:rPr>
                <w:rFonts w:ascii="Arial" w:eastAsia="Calibri" w:hAnsi="Arial" w:cs="Arial"/>
                <w:sz w:val="24"/>
                <w:szCs w:val="24"/>
              </w:rPr>
            </w:pPr>
            <w:r w:rsidRPr="00A92E41">
              <w:rPr>
                <w:rFonts w:ascii="Arial" w:hAnsi="Arial" w:cs="Arial"/>
                <w:b/>
                <w:bCs/>
                <w:color w:val="000000"/>
                <w:sz w:val="24"/>
                <w:szCs w:val="24"/>
                <w:lang w:eastAsia="lt-LT"/>
              </w:rPr>
              <w:t>Sensorinis šveičiantis kilimas</w:t>
            </w:r>
          </w:p>
        </w:tc>
        <w:tc>
          <w:tcPr>
            <w:tcW w:w="724" w:type="pct"/>
          </w:tcPr>
          <w:p w14:paraId="48AA5E55" w14:textId="77777777" w:rsidR="00E96893" w:rsidRPr="00A92E41" w:rsidRDefault="00E96893" w:rsidP="00D4154E">
            <w:pPr>
              <w:jc w:val="center"/>
              <w:rPr>
                <w:rFonts w:ascii="Arial" w:hAnsi="Arial" w:cs="Arial"/>
                <w:b/>
                <w:bCs/>
                <w:color w:val="000000"/>
                <w:sz w:val="24"/>
                <w:szCs w:val="24"/>
                <w:lang w:eastAsia="lt-LT"/>
              </w:rPr>
            </w:pPr>
          </w:p>
        </w:tc>
      </w:tr>
      <w:tr w:rsidR="00427F51" w:rsidRPr="00A92E41" w14:paraId="442B54A6" w14:textId="77777777" w:rsidTr="00283AAB">
        <w:trPr>
          <w:trHeight w:val="409"/>
        </w:trPr>
        <w:tc>
          <w:tcPr>
            <w:tcW w:w="208" w:type="pct"/>
            <w:vMerge w:val="restart"/>
          </w:tcPr>
          <w:p w14:paraId="31AAA954" w14:textId="77777777" w:rsidR="00E96893" w:rsidRPr="00A92E41" w:rsidRDefault="00E96893" w:rsidP="00E96893">
            <w:pPr>
              <w:suppressAutoHyphens/>
              <w:jc w:val="center"/>
              <w:rPr>
                <w:rFonts w:ascii="Arial" w:hAnsi="Arial" w:cs="Arial"/>
                <w:sz w:val="24"/>
                <w:szCs w:val="24"/>
              </w:rPr>
            </w:pPr>
          </w:p>
        </w:tc>
        <w:tc>
          <w:tcPr>
            <w:tcW w:w="990" w:type="pct"/>
            <w:vMerge w:val="restart"/>
          </w:tcPr>
          <w:p w14:paraId="7B2EC504" w14:textId="33FA3850" w:rsidR="00E96893" w:rsidRPr="00A92E41" w:rsidRDefault="00E96893" w:rsidP="00E96893">
            <w:pPr>
              <w:rPr>
                <w:rFonts w:ascii="Arial" w:hAnsi="Arial" w:cs="Arial"/>
                <w:sz w:val="24"/>
                <w:szCs w:val="24"/>
                <w:lang w:eastAsia="lt-LT"/>
              </w:rPr>
            </w:pPr>
            <w:r>
              <w:rPr>
                <w:noProof/>
              </w:rPr>
              <w:drawing>
                <wp:inline distT="0" distB="0" distL="0" distR="0" wp14:anchorId="64B16474" wp14:editId="5D5228F5">
                  <wp:extent cx="1733550" cy="1733550"/>
                  <wp:effectExtent l="0" t="0" r="0" b="0"/>
                  <wp:docPr id="385275840" name="Paveikslėlis 5" descr="Alfombra Lumin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lfombra Luminea"/>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tc>
        <w:tc>
          <w:tcPr>
            <w:tcW w:w="435" w:type="pct"/>
            <w:vMerge w:val="restart"/>
          </w:tcPr>
          <w:p w14:paraId="4C4931EC" w14:textId="77777777" w:rsidR="00E96893" w:rsidRPr="00A92E41" w:rsidRDefault="00E96893" w:rsidP="00E96893">
            <w:pPr>
              <w:rPr>
                <w:rFonts w:ascii="Arial" w:hAnsi="Arial" w:cs="Arial"/>
                <w:sz w:val="24"/>
                <w:szCs w:val="24"/>
                <w:lang w:eastAsia="lt-LT"/>
              </w:rPr>
            </w:pPr>
          </w:p>
        </w:tc>
        <w:tc>
          <w:tcPr>
            <w:tcW w:w="997" w:type="pct"/>
          </w:tcPr>
          <w:p w14:paraId="2F0D1429" w14:textId="0AEA9852" w:rsidR="00E96893" w:rsidRPr="00A92E41" w:rsidRDefault="00E96893" w:rsidP="00E96893">
            <w:pPr>
              <w:rPr>
                <w:rFonts w:ascii="Arial" w:hAnsi="Arial" w:cs="Arial"/>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23CB322D" w14:textId="6E63ED58" w:rsidR="00E96893" w:rsidRPr="003D75B2" w:rsidRDefault="00E96893" w:rsidP="00E96893">
            <w:pPr>
              <w:rPr>
                <w:rFonts w:ascii="Arial" w:eastAsia="Calibri" w:hAnsi="Arial" w:cs="Arial"/>
                <w:sz w:val="24"/>
                <w:szCs w:val="24"/>
              </w:rPr>
            </w:pPr>
            <w:r w:rsidRPr="00A92E41">
              <w:rPr>
                <w:rFonts w:ascii="Arial" w:hAnsi="Arial" w:cs="Arial"/>
                <w:color w:val="000000"/>
                <w:sz w:val="24"/>
                <w:szCs w:val="24"/>
                <w:lang w:eastAsia="lt-LT"/>
              </w:rPr>
              <w:t xml:space="preserve">Išmatavimai (plotis x ilgis): </w:t>
            </w:r>
            <w:r>
              <w:rPr>
                <w:rFonts w:ascii="Arial" w:hAnsi="Arial" w:cs="Arial"/>
                <w:color w:val="000000"/>
                <w:sz w:val="24"/>
                <w:szCs w:val="24"/>
                <w:lang w:eastAsia="lt-LT"/>
              </w:rPr>
              <w:t xml:space="preserve">ne mažesnis </w:t>
            </w:r>
            <w:r w:rsidRPr="00A92E41">
              <w:rPr>
                <w:rFonts w:ascii="Arial" w:hAnsi="Arial" w:cs="Arial"/>
                <w:color w:val="000000"/>
                <w:sz w:val="24"/>
                <w:szCs w:val="24"/>
                <w:lang w:eastAsia="lt-LT"/>
              </w:rPr>
              <w:t>2m x 1m</w:t>
            </w:r>
          </w:p>
        </w:tc>
        <w:tc>
          <w:tcPr>
            <w:tcW w:w="724" w:type="pct"/>
          </w:tcPr>
          <w:p w14:paraId="4550B48D" w14:textId="77777777" w:rsidR="00E96893" w:rsidRPr="00A92E41" w:rsidRDefault="00E96893" w:rsidP="00E96893">
            <w:pPr>
              <w:jc w:val="center"/>
              <w:rPr>
                <w:rFonts w:ascii="Arial" w:hAnsi="Arial" w:cs="Arial"/>
                <w:b/>
                <w:bCs/>
                <w:color w:val="000000"/>
                <w:sz w:val="24"/>
                <w:szCs w:val="24"/>
                <w:lang w:eastAsia="lt-LT"/>
              </w:rPr>
            </w:pPr>
          </w:p>
        </w:tc>
      </w:tr>
      <w:tr w:rsidR="00427F51" w:rsidRPr="00A92E41" w14:paraId="711AF24D" w14:textId="77777777" w:rsidTr="00283AAB">
        <w:trPr>
          <w:trHeight w:val="409"/>
        </w:trPr>
        <w:tc>
          <w:tcPr>
            <w:tcW w:w="208" w:type="pct"/>
            <w:vMerge/>
          </w:tcPr>
          <w:p w14:paraId="7044F091" w14:textId="77777777" w:rsidR="00E96893" w:rsidRPr="00A92E41" w:rsidRDefault="00E96893" w:rsidP="00E96893">
            <w:pPr>
              <w:suppressAutoHyphens/>
              <w:jc w:val="center"/>
              <w:rPr>
                <w:rFonts w:ascii="Arial" w:hAnsi="Arial" w:cs="Arial"/>
                <w:sz w:val="24"/>
                <w:szCs w:val="24"/>
              </w:rPr>
            </w:pPr>
          </w:p>
        </w:tc>
        <w:tc>
          <w:tcPr>
            <w:tcW w:w="990" w:type="pct"/>
            <w:vMerge/>
          </w:tcPr>
          <w:p w14:paraId="1FCDDE11" w14:textId="77777777" w:rsidR="00E96893" w:rsidRPr="00A92E41" w:rsidRDefault="00E96893" w:rsidP="00E96893">
            <w:pPr>
              <w:rPr>
                <w:rFonts w:ascii="Arial" w:hAnsi="Arial" w:cs="Arial"/>
                <w:sz w:val="24"/>
                <w:szCs w:val="24"/>
                <w:lang w:eastAsia="lt-LT"/>
              </w:rPr>
            </w:pPr>
          </w:p>
        </w:tc>
        <w:tc>
          <w:tcPr>
            <w:tcW w:w="435" w:type="pct"/>
            <w:vMerge/>
          </w:tcPr>
          <w:p w14:paraId="37CD0187" w14:textId="77777777" w:rsidR="00E96893" w:rsidRPr="00A92E41" w:rsidRDefault="00E96893" w:rsidP="00E96893">
            <w:pPr>
              <w:rPr>
                <w:rFonts w:ascii="Arial" w:hAnsi="Arial" w:cs="Arial"/>
                <w:sz w:val="24"/>
                <w:szCs w:val="24"/>
                <w:lang w:eastAsia="lt-LT"/>
              </w:rPr>
            </w:pPr>
          </w:p>
        </w:tc>
        <w:tc>
          <w:tcPr>
            <w:tcW w:w="997" w:type="pct"/>
          </w:tcPr>
          <w:p w14:paraId="4EC0593B" w14:textId="563ED692" w:rsidR="00E96893" w:rsidRPr="00A92E41" w:rsidRDefault="00E96893" w:rsidP="00E96893">
            <w:pPr>
              <w:rPr>
                <w:rFonts w:ascii="Arial" w:hAnsi="Arial" w:cs="Arial"/>
                <w:color w:val="000000"/>
                <w:sz w:val="24"/>
                <w:szCs w:val="24"/>
                <w:lang w:eastAsia="lt-LT"/>
              </w:rPr>
            </w:pPr>
            <w:r w:rsidRPr="00A92E41">
              <w:rPr>
                <w:rFonts w:ascii="Arial" w:hAnsi="Arial" w:cs="Arial"/>
                <w:color w:val="000000"/>
                <w:sz w:val="24"/>
                <w:szCs w:val="24"/>
                <w:lang w:eastAsia="lt-LT"/>
              </w:rPr>
              <w:t xml:space="preserve">Suderinamumas </w:t>
            </w:r>
          </w:p>
        </w:tc>
        <w:tc>
          <w:tcPr>
            <w:tcW w:w="1646" w:type="pct"/>
          </w:tcPr>
          <w:p w14:paraId="442C0752" w14:textId="44018F7B" w:rsidR="00E96893" w:rsidRPr="003D75B2" w:rsidRDefault="00E96893" w:rsidP="00E96893">
            <w:pPr>
              <w:rPr>
                <w:rFonts w:ascii="Arial" w:eastAsia="Calibri" w:hAnsi="Arial" w:cs="Arial"/>
                <w:sz w:val="24"/>
                <w:szCs w:val="24"/>
              </w:rPr>
            </w:pPr>
            <w:r w:rsidRPr="002F3B74">
              <w:rPr>
                <w:rFonts w:ascii="Arial" w:hAnsi="Arial" w:cs="Arial"/>
                <w:color w:val="000000"/>
                <w:sz w:val="24"/>
                <w:szCs w:val="24"/>
                <w:lang w:eastAsia="lt-LT"/>
              </w:rPr>
              <w:t>Sensorinis šviečiantis kilimas yra funkciniu lygmeniu suderinamas su siūloma kambario valdymo sistema; įrangos gamintojas neribojamas, gali būti siūlomi lygiaverčiai gaminiai.</w:t>
            </w:r>
          </w:p>
        </w:tc>
        <w:tc>
          <w:tcPr>
            <w:tcW w:w="724" w:type="pct"/>
          </w:tcPr>
          <w:p w14:paraId="6821BB4A" w14:textId="77777777" w:rsidR="00E96893" w:rsidRPr="00A92E41" w:rsidRDefault="00E96893" w:rsidP="00E96893">
            <w:pPr>
              <w:jc w:val="center"/>
              <w:rPr>
                <w:rFonts w:ascii="Arial" w:hAnsi="Arial" w:cs="Arial"/>
                <w:b/>
                <w:bCs/>
                <w:color w:val="000000"/>
                <w:sz w:val="24"/>
                <w:szCs w:val="24"/>
                <w:lang w:eastAsia="lt-LT"/>
              </w:rPr>
            </w:pPr>
          </w:p>
        </w:tc>
      </w:tr>
      <w:tr w:rsidR="00427F51" w:rsidRPr="00A92E41" w14:paraId="634D04D6" w14:textId="77777777" w:rsidTr="00283AAB">
        <w:trPr>
          <w:trHeight w:val="409"/>
        </w:trPr>
        <w:tc>
          <w:tcPr>
            <w:tcW w:w="208" w:type="pct"/>
          </w:tcPr>
          <w:p w14:paraId="4138B80D" w14:textId="6275B5E7" w:rsidR="00E96893" w:rsidRPr="00A92E41" w:rsidRDefault="009F1BB3" w:rsidP="00E96893">
            <w:pPr>
              <w:suppressAutoHyphens/>
              <w:jc w:val="center"/>
              <w:rPr>
                <w:rFonts w:ascii="Arial" w:hAnsi="Arial" w:cs="Arial"/>
                <w:sz w:val="24"/>
                <w:szCs w:val="24"/>
              </w:rPr>
            </w:pPr>
            <w:r>
              <w:rPr>
                <w:rFonts w:ascii="Arial" w:hAnsi="Arial" w:cs="Arial"/>
                <w:sz w:val="24"/>
                <w:szCs w:val="24"/>
              </w:rPr>
              <w:t>25</w:t>
            </w:r>
          </w:p>
        </w:tc>
        <w:tc>
          <w:tcPr>
            <w:tcW w:w="990" w:type="pct"/>
          </w:tcPr>
          <w:p w14:paraId="37F98FA8" w14:textId="77777777" w:rsidR="00E96893" w:rsidRPr="00A92E41" w:rsidRDefault="00E96893" w:rsidP="00E96893">
            <w:pPr>
              <w:rPr>
                <w:rFonts w:ascii="Arial" w:hAnsi="Arial" w:cs="Arial"/>
                <w:sz w:val="24"/>
                <w:szCs w:val="24"/>
                <w:lang w:eastAsia="lt-LT"/>
              </w:rPr>
            </w:pPr>
          </w:p>
        </w:tc>
        <w:tc>
          <w:tcPr>
            <w:tcW w:w="435" w:type="pct"/>
          </w:tcPr>
          <w:p w14:paraId="7C08FE10" w14:textId="4CC767CD" w:rsidR="00E96893" w:rsidRPr="00EA489E" w:rsidRDefault="00E96893" w:rsidP="00EA489E">
            <w:pPr>
              <w:jc w:val="center"/>
              <w:rPr>
                <w:rFonts w:ascii="Arial" w:hAnsi="Arial" w:cs="Arial"/>
                <w:b/>
                <w:bCs/>
                <w:sz w:val="24"/>
                <w:szCs w:val="24"/>
                <w:lang w:eastAsia="lt-LT"/>
              </w:rPr>
            </w:pPr>
            <w:r w:rsidRPr="00EA489E">
              <w:rPr>
                <w:rFonts w:ascii="Arial" w:hAnsi="Arial" w:cs="Arial"/>
                <w:b/>
                <w:bCs/>
                <w:sz w:val="24"/>
                <w:szCs w:val="24"/>
                <w:lang w:eastAsia="lt-LT"/>
              </w:rPr>
              <w:t xml:space="preserve">1 </w:t>
            </w:r>
            <w:proofErr w:type="spellStart"/>
            <w:r w:rsidRPr="00EA489E">
              <w:rPr>
                <w:rFonts w:ascii="Arial" w:hAnsi="Arial" w:cs="Arial"/>
                <w:b/>
                <w:bCs/>
                <w:sz w:val="24"/>
                <w:szCs w:val="24"/>
                <w:lang w:eastAsia="lt-LT"/>
              </w:rPr>
              <w:t>vnt</w:t>
            </w:r>
            <w:proofErr w:type="spellEnd"/>
          </w:p>
        </w:tc>
        <w:tc>
          <w:tcPr>
            <w:tcW w:w="2643" w:type="pct"/>
            <w:gridSpan w:val="2"/>
          </w:tcPr>
          <w:p w14:paraId="412289FE" w14:textId="4E0ECAAA" w:rsidR="00E96893" w:rsidRPr="003D75B2" w:rsidRDefault="00E96893" w:rsidP="00EA489E">
            <w:pPr>
              <w:jc w:val="center"/>
              <w:rPr>
                <w:rFonts w:ascii="Arial" w:eastAsia="Calibri" w:hAnsi="Arial" w:cs="Arial"/>
                <w:sz w:val="24"/>
                <w:szCs w:val="24"/>
              </w:rPr>
            </w:pPr>
            <w:r w:rsidRPr="00A92E41">
              <w:rPr>
                <w:rFonts w:ascii="Arial" w:hAnsi="Arial" w:cs="Arial"/>
                <w:b/>
                <w:bCs/>
                <w:color w:val="000000"/>
                <w:sz w:val="24"/>
                <w:szCs w:val="24"/>
                <w:lang w:eastAsia="lt-LT"/>
              </w:rPr>
              <w:t>Vibroakustinės terapijos rokeris</w:t>
            </w:r>
          </w:p>
        </w:tc>
        <w:tc>
          <w:tcPr>
            <w:tcW w:w="724" w:type="pct"/>
          </w:tcPr>
          <w:p w14:paraId="6514A00D" w14:textId="77777777" w:rsidR="00E96893" w:rsidRPr="00A92E41" w:rsidRDefault="00E96893" w:rsidP="00E96893">
            <w:pPr>
              <w:jc w:val="center"/>
              <w:rPr>
                <w:rFonts w:ascii="Arial" w:hAnsi="Arial" w:cs="Arial"/>
                <w:b/>
                <w:bCs/>
                <w:color w:val="000000"/>
                <w:sz w:val="24"/>
                <w:szCs w:val="24"/>
                <w:lang w:eastAsia="lt-LT"/>
              </w:rPr>
            </w:pPr>
          </w:p>
        </w:tc>
      </w:tr>
      <w:tr w:rsidR="00805C2A" w:rsidRPr="00A92E41" w14:paraId="42458FAB" w14:textId="77777777" w:rsidTr="00283AAB">
        <w:trPr>
          <w:trHeight w:val="409"/>
        </w:trPr>
        <w:tc>
          <w:tcPr>
            <w:tcW w:w="208" w:type="pct"/>
            <w:vMerge w:val="restart"/>
          </w:tcPr>
          <w:p w14:paraId="3779711A" w14:textId="77777777" w:rsidR="00EA489E" w:rsidRPr="00A92E41" w:rsidRDefault="00EA489E" w:rsidP="00E96893">
            <w:pPr>
              <w:suppressAutoHyphens/>
              <w:jc w:val="center"/>
              <w:rPr>
                <w:rFonts w:ascii="Arial" w:hAnsi="Arial" w:cs="Arial"/>
                <w:sz w:val="24"/>
                <w:szCs w:val="24"/>
              </w:rPr>
            </w:pPr>
          </w:p>
        </w:tc>
        <w:tc>
          <w:tcPr>
            <w:tcW w:w="990" w:type="pct"/>
            <w:vMerge w:val="restart"/>
          </w:tcPr>
          <w:p w14:paraId="48F4B4E8" w14:textId="12491E54" w:rsidR="00EA489E" w:rsidRPr="00A92E41" w:rsidRDefault="00D12634" w:rsidP="00E96893">
            <w:pPr>
              <w:rPr>
                <w:rFonts w:ascii="Arial" w:hAnsi="Arial" w:cs="Arial"/>
                <w:sz w:val="24"/>
                <w:szCs w:val="24"/>
                <w:lang w:eastAsia="lt-LT"/>
              </w:rPr>
            </w:pPr>
            <w:r>
              <w:rPr>
                <w:noProof/>
              </w:rPr>
              <w:drawing>
                <wp:inline distT="0" distB="0" distL="0" distR="0" wp14:anchorId="7988E29E" wp14:editId="5755D13E">
                  <wp:extent cx="1552575" cy="1552575"/>
                  <wp:effectExtent l="0" t="0" r="9525" b="9525"/>
                  <wp:docPr id="1982300152" name="Paveikslėlis 6" descr="Balancín de terapia vibroacúst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Balancín de terapia vibroacústic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435" w:type="pct"/>
            <w:vMerge w:val="restart"/>
          </w:tcPr>
          <w:p w14:paraId="6ECD068A" w14:textId="77777777" w:rsidR="00EA489E" w:rsidRPr="00A92E41" w:rsidRDefault="00EA489E" w:rsidP="00E96893">
            <w:pPr>
              <w:rPr>
                <w:rFonts w:ascii="Arial" w:hAnsi="Arial" w:cs="Arial"/>
                <w:sz w:val="24"/>
                <w:szCs w:val="24"/>
                <w:lang w:eastAsia="lt-LT"/>
              </w:rPr>
            </w:pPr>
          </w:p>
        </w:tc>
        <w:tc>
          <w:tcPr>
            <w:tcW w:w="997" w:type="pct"/>
          </w:tcPr>
          <w:p w14:paraId="4A80C94E" w14:textId="21BAC8AA" w:rsidR="00EA489E" w:rsidRPr="00A92E41" w:rsidRDefault="00EA489E" w:rsidP="00E96893">
            <w:pPr>
              <w:rPr>
                <w:rFonts w:ascii="Arial" w:hAnsi="Arial" w:cs="Arial"/>
                <w:color w:val="000000"/>
                <w:sz w:val="24"/>
                <w:szCs w:val="24"/>
                <w:lang w:eastAsia="lt-LT"/>
              </w:rPr>
            </w:pPr>
            <w:r w:rsidRPr="00A92E41">
              <w:rPr>
                <w:rFonts w:ascii="Arial" w:hAnsi="Arial" w:cs="Arial"/>
                <w:color w:val="000000"/>
                <w:sz w:val="24"/>
                <w:szCs w:val="24"/>
                <w:lang w:eastAsia="lt-LT"/>
              </w:rPr>
              <w:t>Jungtys</w:t>
            </w:r>
          </w:p>
        </w:tc>
        <w:tc>
          <w:tcPr>
            <w:tcW w:w="1646" w:type="pct"/>
          </w:tcPr>
          <w:p w14:paraId="49B781D6" w14:textId="332F6CEC" w:rsidR="00EA489E" w:rsidRPr="003D75B2" w:rsidRDefault="00EA489E" w:rsidP="00E96893">
            <w:pPr>
              <w:rPr>
                <w:rFonts w:ascii="Arial" w:eastAsia="Calibri" w:hAnsi="Arial" w:cs="Arial"/>
                <w:sz w:val="24"/>
                <w:szCs w:val="24"/>
              </w:rPr>
            </w:pPr>
            <w:r w:rsidRPr="00A92E41">
              <w:rPr>
                <w:rFonts w:ascii="Arial" w:eastAsia="Calibri" w:hAnsi="Arial" w:cs="Arial"/>
                <w:sz w:val="24"/>
                <w:szCs w:val="24"/>
              </w:rPr>
              <w:t xml:space="preserve">Vibroakustinis garsiakalbis </w:t>
            </w:r>
            <w:r>
              <w:rPr>
                <w:rFonts w:ascii="Arial" w:eastAsia="Calibri" w:hAnsi="Arial" w:cs="Arial"/>
                <w:sz w:val="24"/>
                <w:szCs w:val="24"/>
              </w:rPr>
              <w:t>turi būti</w:t>
            </w:r>
            <w:r w:rsidRPr="00A92E41">
              <w:rPr>
                <w:rFonts w:ascii="Arial" w:eastAsia="Calibri" w:hAnsi="Arial" w:cs="Arial"/>
                <w:sz w:val="24"/>
                <w:szCs w:val="24"/>
              </w:rPr>
              <w:t xml:space="preserve"> viduje, putplasčio</w:t>
            </w:r>
            <w:r>
              <w:rPr>
                <w:rFonts w:ascii="Arial" w:eastAsia="Calibri" w:hAnsi="Arial" w:cs="Arial"/>
                <w:sz w:val="24"/>
                <w:szCs w:val="24"/>
              </w:rPr>
              <w:t xml:space="preserve"> ar lygiavertėje</w:t>
            </w:r>
            <w:r w:rsidRPr="00A92E41">
              <w:rPr>
                <w:rFonts w:ascii="Arial" w:eastAsia="Calibri" w:hAnsi="Arial" w:cs="Arial"/>
                <w:sz w:val="24"/>
                <w:szCs w:val="24"/>
              </w:rPr>
              <w:t xml:space="preserve"> dėžutėje. Jis turi </w:t>
            </w:r>
            <w:r>
              <w:rPr>
                <w:rFonts w:ascii="Arial" w:eastAsia="Calibri" w:hAnsi="Arial" w:cs="Arial"/>
                <w:sz w:val="24"/>
                <w:szCs w:val="24"/>
              </w:rPr>
              <w:t xml:space="preserve">turėti </w:t>
            </w:r>
            <w:r w:rsidRPr="00A92E41">
              <w:rPr>
                <w:rFonts w:ascii="Arial" w:eastAsia="Calibri" w:hAnsi="Arial" w:cs="Arial"/>
                <w:sz w:val="24"/>
                <w:szCs w:val="24"/>
              </w:rPr>
              <w:t>laidą su jungtimi prijungti prie vibroakustinio stiprintuvo.</w:t>
            </w:r>
          </w:p>
        </w:tc>
        <w:tc>
          <w:tcPr>
            <w:tcW w:w="724" w:type="pct"/>
          </w:tcPr>
          <w:p w14:paraId="1FFCDA0B" w14:textId="77777777" w:rsidR="00EA489E" w:rsidRPr="00A92E41" w:rsidRDefault="00EA489E" w:rsidP="00E96893">
            <w:pPr>
              <w:jc w:val="center"/>
              <w:rPr>
                <w:rFonts w:ascii="Arial" w:hAnsi="Arial" w:cs="Arial"/>
                <w:b/>
                <w:bCs/>
                <w:color w:val="000000"/>
                <w:sz w:val="24"/>
                <w:szCs w:val="24"/>
                <w:lang w:eastAsia="lt-LT"/>
              </w:rPr>
            </w:pPr>
          </w:p>
        </w:tc>
      </w:tr>
      <w:tr w:rsidR="00805C2A" w:rsidRPr="00A92E41" w14:paraId="7DB139D3" w14:textId="77777777" w:rsidTr="00283AAB">
        <w:trPr>
          <w:trHeight w:val="409"/>
        </w:trPr>
        <w:tc>
          <w:tcPr>
            <w:tcW w:w="208" w:type="pct"/>
            <w:vMerge/>
          </w:tcPr>
          <w:p w14:paraId="4816F027" w14:textId="77777777" w:rsidR="00EA489E" w:rsidRPr="00A92E41" w:rsidRDefault="00EA489E" w:rsidP="00E96893">
            <w:pPr>
              <w:suppressAutoHyphens/>
              <w:jc w:val="center"/>
              <w:rPr>
                <w:rFonts w:ascii="Arial" w:hAnsi="Arial" w:cs="Arial"/>
                <w:sz w:val="24"/>
                <w:szCs w:val="24"/>
              </w:rPr>
            </w:pPr>
          </w:p>
        </w:tc>
        <w:tc>
          <w:tcPr>
            <w:tcW w:w="990" w:type="pct"/>
            <w:vMerge/>
          </w:tcPr>
          <w:p w14:paraId="3307EFA5" w14:textId="77777777" w:rsidR="00EA489E" w:rsidRPr="00A92E41" w:rsidRDefault="00EA489E" w:rsidP="00E96893">
            <w:pPr>
              <w:rPr>
                <w:rFonts w:ascii="Arial" w:hAnsi="Arial" w:cs="Arial"/>
                <w:sz w:val="24"/>
                <w:szCs w:val="24"/>
                <w:lang w:eastAsia="lt-LT"/>
              </w:rPr>
            </w:pPr>
          </w:p>
        </w:tc>
        <w:tc>
          <w:tcPr>
            <w:tcW w:w="435" w:type="pct"/>
            <w:vMerge/>
          </w:tcPr>
          <w:p w14:paraId="528160DC" w14:textId="77777777" w:rsidR="00EA489E" w:rsidRPr="00A92E41" w:rsidRDefault="00EA489E" w:rsidP="00E96893">
            <w:pPr>
              <w:rPr>
                <w:rFonts w:ascii="Arial" w:hAnsi="Arial" w:cs="Arial"/>
                <w:sz w:val="24"/>
                <w:szCs w:val="24"/>
                <w:lang w:eastAsia="lt-LT"/>
              </w:rPr>
            </w:pPr>
          </w:p>
        </w:tc>
        <w:tc>
          <w:tcPr>
            <w:tcW w:w="997" w:type="pct"/>
          </w:tcPr>
          <w:p w14:paraId="486DC28B" w14:textId="40779C5A" w:rsidR="00EA489E" w:rsidRPr="00A92E41" w:rsidRDefault="00EA489E" w:rsidP="00E96893">
            <w:pPr>
              <w:rPr>
                <w:rFonts w:ascii="Arial" w:hAnsi="Arial" w:cs="Arial"/>
                <w:color w:val="000000"/>
                <w:sz w:val="24"/>
                <w:szCs w:val="24"/>
                <w:lang w:eastAsia="lt-LT"/>
              </w:rPr>
            </w:pPr>
            <w:r w:rsidRPr="00A92E41">
              <w:rPr>
                <w:rFonts w:ascii="Arial" w:hAnsi="Arial" w:cs="Arial"/>
                <w:color w:val="000000"/>
                <w:sz w:val="24"/>
                <w:szCs w:val="24"/>
                <w:lang w:eastAsia="lt-LT"/>
              </w:rPr>
              <w:t>Svoris</w:t>
            </w:r>
          </w:p>
        </w:tc>
        <w:tc>
          <w:tcPr>
            <w:tcW w:w="1646" w:type="pct"/>
          </w:tcPr>
          <w:p w14:paraId="35CD3A8B" w14:textId="143D8ED3" w:rsidR="00EA489E" w:rsidRPr="003D75B2" w:rsidRDefault="00EA489E" w:rsidP="00E96893">
            <w:pPr>
              <w:rPr>
                <w:rFonts w:ascii="Arial" w:eastAsia="Calibri" w:hAnsi="Arial" w:cs="Arial"/>
                <w:sz w:val="24"/>
                <w:szCs w:val="24"/>
              </w:rPr>
            </w:pPr>
            <w:r w:rsidRPr="00A92E41">
              <w:rPr>
                <w:rFonts w:ascii="Arial" w:eastAsia="Calibri" w:hAnsi="Arial" w:cs="Arial"/>
                <w:sz w:val="24"/>
                <w:szCs w:val="24"/>
              </w:rPr>
              <w:t>15</w:t>
            </w:r>
            <w:r>
              <w:rPr>
                <w:rFonts w:ascii="Arial" w:eastAsia="Calibri" w:hAnsi="Arial" w:cs="Arial"/>
                <w:sz w:val="24"/>
                <w:szCs w:val="24"/>
              </w:rPr>
              <w:t xml:space="preserve"> </w:t>
            </w:r>
            <w:r w:rsidRPr="005E49EC">
              <w:rPr>
                <w:rFonts w:ascii="Arial" w:eastAsia="Calibri" w:hAnsi="Arial" w:cs="Arial"/>
                <w:sz w:val="24"/>
                <w:szCs w:val="24"/>
              </w:rPr>
              <w:t>(±0,5)</w:t>
            </w:r>
            <w:r>
              <w:rPr>
                <w:rFonts w:ascii="Arial" w:hAnsi="Arial" w:cs="Arial"/>
                <w:color w:val="000000"/>
                <w:sz w:val="24"/>
                <w:szCs w:val="24"/>
                <w:lang w:eastAsia="lt-LT"/>
              </w:rPr>
              <w:t xml:space="preserve"> </w:t>
            </w:r>
            <w:r w:rsidRPr="00A92E41">
              <w:rPr>
                <w:rFonts w:ascii="Arial" w:eastAsia="Calibri" w:hAnsi="Arial" w:cs="Arial"/>
                <w:sz w:val="24"/>
                <w:szCs w:val="24"/>
              </w:rPr>
              <w:t xml:space="preserve"> kg.</w:t>
            </w:r>
          </w:p>
        </w:tc>
        <w:tc>
          <w:tcPr>
            <w:tcW w:w="724" w:type="pct"/>
          </w:tcPr>
          <w:p w14:paraId="1D4BBD7E" w14:textId="77777777" w:rsidR="00EA489E" w:rsidRPr="00A92E41" w:rsidRDefault="00EA489E" w:rsidP="00E96893">
            <w:pPr>
              <w:jc w:val="center"/>
              <w:rPr>
                <w:rFonts w:ascii="Arial" w:hAnsi="Arial" w:cs="Arial"/>
                <w:b/>
                <w:bCs/>
                <w:color w:val="000000"/>
                <w:sz w:val="24"/>
                <w:szCs w:val="24"/>
                <w:lang w:eastAsia="lt-LT"/>
              </w:rPr>
            </w:pPr>
          </w:p>
        </w:tc>
      </w:tr>
      <w:tr w:rsidR="00805C2A" w:rsidRPr="00A92E41" w14:paraId="487479BF" w14:textId="77777777" w:rsidTr="00283AAB">
        <w:trPr>
          <w:trHeight w:val="409"/>
        </w:trPr>
        <w:tc>
          <w:tcPr>
            <w:tcW w:w="208" w:type="pct"/>
            <w:vMerge/>
          </w:tcPr>
          <w:p w14:paraId="7655EB52" w14:textId="77777777" w:rsidR="00EA489E" w:rsidRPr="00A92E41" w:rsidRDefault="00EA489E" w:rsidP="00E96893">
            <w:pPr>
              <w:suppressAutoHyphens/>
              <w:jc w:val="center"/>
              <w:rPr>
                <w:rFonts w:ascii="Arial" w:hAnsi="Arial" w:cs="Arial"/>
                <w:sz w:val="24"/>
                <w:szCs w:val="24"/>
              </w:rPr>
            </w:pPr>
          </w:p>
        </w:tc>
        <w:tc>
          <w:tcPr>
            <w:tcW w:w="990" w:type="pct"/>
            <w:vMerge/>
          </w:tcPr>
          <w:p w14:paraId="5931907D" w14:textId="77777777" w:rsidR="00EA489E" w:rsidRPr="00A92E41" w:rsidRDefault="00EA489E" w:rsidP="00E96893">
            <w:pPr>
              <w:rPr>
                <w:rFonts w:ascii="Arial" w:hAnsi="Arial" w:cs="Arial"/>
                <w:sz w:val="24"/>
                <w:szCs w:val="24"/>
                <w:lang w:eastAsia="lt-LT"/>
              </w:rPr>
            </w:pPr>
          </w:p>
        </w:tc>
        <w:tc>
          <w:tcPr>
            <w:tcW w:w="435" w:type="pct"/>
            <w:vMerge/>
          </w:tcPr>
          <w:p w14:paraId="5D80F43C" w14:textId="77777777" w:rsidR="00EA489E" w:rsidRPr="00A92E41" w:rsidRDefault="00EA489E" w:rsidP="00E96893">
            <w:pPr>
              <w:rPr>
                <w:rFonts w:ascii="Arial" w:hAnsi="Arial" w:cs="Arial"/>
                <w:sz w:val="24"/>
                <w:szCs w:val="24"/>
                <w:lang w:eastAsia="lt-LT"/>
              </w:rPr>
            </w:pPr>
          </w:p>
        </w:tc>
        <w:tc>
          <w:tcPr>
            <w:tcW w:w="997" w:type="pct"/>
          </w:tcPr>
          <w:p w14:paraId="3726800F" w14:textId="2ACE877D" w:rsidR="00EA489E" w:rsidRPr="00A92E41" w:rsidRDefault="00EA489E" w:rsidP="00E96893">
            <w:pPr>
              <w:rPr>
                <w:rFonts w:ascii="Arial" w:hAnsi="Arial" w:cs="Arial"/>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5B0B8641" w14:textId="54FC5C97" w:rsidR="00EA489E" w:rsidRPr="003D75B2" w:rsidRDefault="00EA489E" w:rsidP="00E96893">
            <w:pPr>
              <w:rPr>
                <w:rFonts w:ascii="Arial" w:eastAsia="Calibri" w:hAnsi="Arial" w:cs="Arial"/>
                <w:sz w:val="24"/>
                <w:szCs w:val="24"/>
              </w:rPr>
            </w:pPr>
            <w:r w:rsidRPr="00A92E41">
              <w:rPr>
                <w:rFonts w:ascii="Arial" w:eastAsia="Calibri" w:hAnsi="Arial" w:cs="Arial"/>
                <w:sz w:val="24"/>
                <w:szCs w:val="24"/>
              </w:rPr>
              <w:t xml:space="preserve">Matmenys: </w:t>
            </w:r>
            <w:r>
              <w:rPr>
                <w:rFonts w:ascii="Arial" w:eastAsia="Calibri" w:hAnsi="Arial" w:cs="Arial"/>
                <w:sz w:val="24"/>
                <w:szCs w:val="24"/>
              </w:rPr>
              <w:t xml:space="preserve">ne mažiau </w:t>
            </w:r>
            <w:r w:rsidRPr="00A92E41">
              <w:rPr>
                <w:rFonts w:ascii="Arial" w:eastAsia="Calibri" w:hAnsi="Arial" w:cs="Arial"/>
                <w:sz w:val="24"/>
                <w:szCs w:val="24"/>
              </w:rPr>
              <w:t>130x87x80 cm</w:t>
            </w:r>
          </w:p>
        </w:tc>
        <w:tc>
          <w:tcPr>
            <w:tcW w:w="724" w:type="pct"/>
          </w:tcPr>
          <w:p w14:paraId="642A5E67" w14:textId="77777777" w:rsidR="00EA489E" w:rsidRPr="00A92E41" w:rsidRDefault="00EA489E" w:rsidP="00E96893">
            <w:pPr>
              <w:jc w:val="center"/>
              <w:rPr>
                <w:rFonts w:ascii="Arial" w:hAnsi="Arial" w:cs="Arial"/>
                <w:b/>
                <w:bCs/>
                <w:color w:val="000000"/>
                <w:sz w:val="24"/>
                <w:szCs w:val="24"/>
                <w:lang w:eastAsia="lt-LT"/>
              </w:rPr>
            </w:pPr>
          </w:p>
        </w:tc>
      </w:tr>
      <w:tr w:rsidR="00805C2A" w:rsidRPr="00A92E41" w14:paraId="210761E3" w14:textId="77777777" w:rsidTr="00283AAB">
        <w:trPr>
          <w:trHeight w:val="409"/>
        </w:trPr>
        <w:tc>
          <w:tcPr>
            <w:tcW w:w="208" w:type="pct"/>
            <w:vMerge/>
          </w:tcPr>
          <w:p w14:paraId="70D353AD" w14:textId="77777777" w:rsidR="00EA489E" w:rsidRPr="00A92E41" w:rsidRDefault="00EA489E" w:rsidP="00E96893">
            <w:pPr>
              <w:suppressAutoHyphens/>
              <w:jc w:val="center"/>
              <w:rPr>
                <w:rFonts w:ascii="Arial" w:hAnsi="Arial" w:cs="Arial"/>
                <w:sz w:val="24"/>
                <w:szCs w:val="24"/>
              </w:rPr>
            </w:pPr>
          </w:p>
        </w:tc>
        <w:tc>
          <w:tcPr>
            <w:tcW w:w="990" w:type="pct"/>
            <w:vMerge/>
          </w:tcPr>
          <w:p w14:paraId="763E049D" w14:textId="77777777" w:rsidR="00EA489E" w:rsidRPr="00A92E41" w:rsidRDefault="00EA489E" w:rsidP="00E96893">
            <w:pPr>
              <w:rPr>
                <w:rFonts w:ascii="Arial" w:hAnsi="Arial" w:cs="Arial"/>
                <w:sz w:val="24"/>
                <w:szCs w:val="24"/>
                <w:lang w:eastAsia="lt-LT"/>
              </w:rPr>
            </w:pPr>
          </w:p>
        </w:tc>
        <w:tc>
          <w:tcPr>
            <w:tcW w:w="435" w:type="pct"/>
            <w:vMerge/>
          </w:tcPr>
          <w:p w14:paraId="4443E31C" w14:textId="77777777" w:rsidR="00EA489E" w:rsidRPr="00A92E41" w:rsidRDefault="00EA489E" w:rsidP="00E96893">
            <w:pPr>
              <w:rPr>
                <w:rFonts w:ascii="Arial" w:hAnsi="Arial" w:cs="Arial"/>
                <w:sz w:val="24"/>
                <w:szCs w:val="24"/>
                <w:lang w:eastAsia="lt-LT"/>
              </w:rPr>
            </w:pPr>
          </w:p>
        </w:tc>
        <w:tc>
          <w:tcPr>
            <w:tcW w:w="997" w:type="pct"/>
          </w:tcPr>
          <w:p w14:paraId="7B6C8E8C" w14:textId="726CC0D8" w:rsidR="00EA489E" w:rsidRPr="00A92E41" w:rsidRDefault="00EA489E" w:rsidP="00E96893">
            <w:pPr>
              <w:rPr>
                <w:rFonts w:ascii="Arial" w:hAnsi="Arial" w:cs="Arial"/>
                <w:color w:val="000000"/>
                <w:sz w:val="24"/>
                <w:szCs w:val="24"/>
                <w:lang w:eastAsia="lt-LT"/>
              </w:rPr>
            </w:pPr>
            <w:r w:rsidRPr="00A92E41">
              <w:rPr>
                <w:rFonts w:ascii="Arial" w:hAnsi="Arial" w:cs="Arial"/>
                <w:color w:val="000000"/>
                <w:sz w:val="24"/>
                <w:szCs w:val="24"/>
                <w:lang w:eastAsia="lt-LT"/>
              </w:rPr>
              <w:t>Atsparumas</w:t>
            </w:r>
          </w:p>
        </w:tc>
        <w:tc>
          <w:tcPr>
            <w:tcW w:w="1646" w:type="pct"/>
          </w:tcPr>
          <w:p w14:paraId="0EA587D9" w14:textId="5DF3F3A2" w:rsidR="00EA489E" w:rsidRPr="003D75B2" w:rsidRDefault="00EA489E" w:rsidP="00E96893">
            <w:pPr>
              <w:rPr>
                <w:rFonts w:ascii="Arial" w:eastAsia="Calibri" w:hAnsi="Arial" w:cs="Arial"/>
                <w:sz w:val="24"/>
                <w:szCs w:val="24"/>
              </w:rPr>
            </w:pPr>
            <w:r w:rsidRPr="00A92E41">
              <w:rPr>
                <w:rFonts w:ascii="Arial" w:eastAsia="Calibri" w:hAnsi="Arial" w:cs="Arial"/>
                <w:sz w:val="24"/>
                <w:szCs w:val="24"/>
              </w:rPr>
              <w:t xml:space="preserve">Vibroakustinio rokerio </w:t>
            </w:r>
            <w:r w:rsidRPr="005E49EC">
              <w:rPr>
                <w:rFonts w:ascii="Arial" w:eastAsia="Calibri" w:hAnsi="Arial" w:cs="Arial"/>
                <w:sz w:val="24"/>
                <w:szCs w:val="24"/>
              </w:rPr>
              <w:t>danga turi būti padengta antimikrobine, antibakterine ir priešgrybeline apsauga. Atsparus dilimui, atsparus žmogaus prakaitui ir seilėms, šlapimui ir kraujui. Ypač atsparus saulei. Atsparus ugniai: M2 klasifikacija.</w:t>
            </w:r>
          </w:p>
        </w:tc>
        <w:tc>
          <w:tcPr>
            <w:tcW w:w="724" w:type="pct"/>
          </w:tcPr>
          <w:p w14:paraId="7F595463" w14:textId="77777777" w:rsidR="00EA489E" w:rsidRPr="00A92E41" w:rsidRDefault="00EA489E" w:rsidP="00E96893">
            <w:pPr>
              <w:jc w:val="center"/>
              <w:rPr>
                <w:rFonts w:ascii="Arial" w:hAnsi="Arial" w:cs="Arial"/>
                <w:b/>
                <w:bCs/>
                <w:color w:val="000000"/>
                <w:sz w:val="24"/>
                <w:szCs w:val="24"/>
                <w:lang w:eastAsia="lt-LT"/>
              </w:rPr>
            </w:pPr>
          </w:p>
        </w:tc>
      </w:tr>
      <w:tr w:rsidR="00805C2A" w:rsidRPr="00A92E41" w14:paraId="023F11CE" w14:textId="77777777" w:rsidTr="00283AAB">
        <w:trPr>
          <w:trHeight w:val="409"/>
        </w:trPr>
        <w:tc>
          <w:tcPr>
            <w:tcW w:w="208" w:type="pct"/>
            <w:vMerge/>
          </w:tcPr>
          <w:p w14:paraId="3BD48812" w14:textId="77777777" w:rsidR="00EA489E" w:rsidRPr="00A92E41" w:rsidRDefault="00EA489E" w:rsidP="00E96893">
            <w:pPr>
              <w:suppressAutoHyphens/>
              <w:jc w:val="center"/>
              <w:rPr>
                <w:rFonts w:ascii="Arial" w:hAnsi="Arial" w:cs="Arial"/>
                <w:sz w:val="24"/>
                <w:szCs w:val="24"/>
              </w:rPr>
            </w:pPr>
          </w:p>
        </w:tc>
        <w:tc>
          <w:tcPr>
            <w:tcW w:w="990" w:type="pct"/>
            <w:vMerge/>
          </w:tcPr>
          <w:p w14:paraId="6374F1FB" w14:textId="77777777" w:rsidR="00EA489E" w:rsidRPr="00A92E41" w:rsidRDefault="00EA489E" w:rsidP="00E96893">
            <w:pPr>
              <w:rPr>
                <w:rFonts w:ascii="Arial" w:hAnsi="Arial" w:cs="Arial"/>
                <w:sz w:val="24"/>
                <w:szCs w:val="24"/>
                <w:lang w:eastAsia="lt-LT"/>
              </w:rPr>
            </w:pPr>
          </w:p>
        </w:tc>
        <w:tc>
          <w:tcPr>
            <w:tcW w:w="435" w:type="pct"/>
            <w:vMerge/>
          </w:tcPr>
          <w:p w14:paraId="1874030D" w14:textId="77777777" w:rsidR="00EA489E" w:rsidRPr="00A92E41" w:rsidRDefault="00EA489E" w:rsidP="00E96893">
            <w:pPr>
              <w:rPr>
                <w:rFonts w:ascii="Arial" w:hAnsi="Arial" w:cs="Arial"/>
                <w:sz w:val="24"/>
                <w:szCs w:val="24"/>
                <w:lang w:eastAsia="lt-LT"/>
              </w:rPr>
            </w:pPr>
          </w:p>
        </w:tc>
        <w:tc>
          <w:tcPr>
            <w:tcW w:w="997" w:type="pct"/>
          </w:tcPr>
          <w:p w14:paraId="35A5CD89" w14:textId="16EC6757" w:rsidR="00EA489E" w:rsidRPr="00A92E41" w:rsidRDefault="00EA489E" w:rsidP="00E96893">
            <w:pPr>
              <w:rPr>
                <w:rFonts w:ascii="Arial" w:hAnsi="Arial" w:cs="Arial"/>
                <w:color w:val="000000"/>
                <w:sz w:val="24"/>
                <w:szCs w:val="24"/>
                <w:lang w:eastAsia="lt-LT"/>
              </w:rPr>
            </w:pPr>
            <w:r w:rsidRPr="00A92E41">
              <w:rPr>
                <w:rFonts w:ascii="Arial" w:hAnsi="Arial" w:cs="Arial"/>
                <w:color w:val="000000"/>
                <w:sz w:val="24"/>
                <w:szCs w:val="24"/>
                <w:lang w:eastAsia="lt-LT"/>
              </w:rPr>
              <w:t>Sertifikatai</w:t>
            </w:r>
          </w:p>
        </w:tc>
        <w:tc>
          <w:tcPr>
            <w:tcW w:w="1646" w:type="pct"/>
          </w:tcPr>
          <w:p w14:paraId="34CAC302" w14:textId="06453FB0" w:rsidR="00EA489E" w:rsidRPr="003D75B2" w:rsidRDefault="00EA489E" w:rsidP="00E96893">
            <w:pPr>
              <w:rPr>
                <w:rFonts w:ascii="Arial" w:eastAsia="Calibri" w:hAnsi="Arial" w:cs="Arial"/>
                <w:sz w:val="24"/>
                <w:szCs w:val="24"/>
              </w:rPr>
            </w:pPr>
            <w:r w:rsidRPr="00A92E41">
              <w:rPr>
                <w:rFonts w:ascii="Arial" w:eastAsia="Calibri" w:hAnsi="Arial" w:cs="Arial"/>
                <w:sz w:val="24"/>
                <w:szCs w:val="24"/>
              </w:rPr>
              <w:t>Atitinka REACH reglamentą. Atitinka EN71-3 žaislų saugos reikalavimus.</w:t>
            </w:r>
          </w:p>
        </w:tc>
        <w:tc>
          <w:tcPr>
            <w:tcW w:w="724" w:type="pct"/>
          </w:tcPr>
          <w:p w14:paraId="61A7ED14" w14:textId="77777777" w:rsidR="00EA489E" w:rsidRPr="00A92E41" w:rsidRDefault="00EA489E" w:rsidP="00E96893">
            <w:pPr>
              <w:jc w:val="center"/>
              <w:rPr>
                <w:rFonts w:ascii="Arial" w:hAnsi="Arial" w:cs="Arial"/>
                <w:b/>
                <w:bCs/>
                <w:color w:val="000000"/>
                <w:sz w:val="24"/>
                <w:szCs w:val="24"/>
                <w:lang w:eastAsia="lt-LT"/>
              </w:rPr>
            </w:pPr>
          </w:p>
        </w:tc>
      </w:tr>
      <w:tr w:rsidR="00805C2A" w:rsidRPr="00A92E41" w14:paraId="2060E803" w14:textId="77777777" w:rsidTr="00283AAB">
        <w:trPr>
          <w:trHeight w:val="409"/>
        </w:trPr>
        <w:tc>
          <w:tcPr>
            <w:tcW w:w="208" w:type="pct"/>
            <w:vMerge/>
          </w:tcPr>
          <w:p w14:paraId="53B7AA28" w14:textId="77777777" w:rsidR="00EA489E" w:rsidRPr="00A92E41" w:rsidRDefault="00EA489E" w:rsidP="00E96893">
            <w:pPr>
              <w:suppressAutoHyphens/>
              <w:jc w:val="center"/>
              <w:rPr>
                <w:rFonts w:ascii="Arial" w:hAnsi="Arial" w:cs="Arial"/>
                <w:sz w:val="24"/>
                <w:szCs w:val="24"/>
              </w:rPr>
            </w:pPr>
          </w:p>
        </w:tc>
        <w:tc>
          <w:tcPr>
            <w:tcW w:w="990" w:type="pct"/>
            <w:vMerge/>
          </w:tcPr>
          <w:p w14:paraId="4807AFF3" w14:textId="77777777" w:rsidR="00EA489E" w:rsidRPr="00A92E41" w:rsidRDefault="00EA489E" w:rsidP="00E96893">
            <w:pPr>
              <w:rPr>
                <w:rFonts w:ascii="Arial" w:hAnsi="Arial" w:cs="Arial"/>
                <w:sz w:val="24"/>
                <w:szCs w:val="24"/>
                <w:lang w:eastAsia="lt-LT"/>
              </w:rPr>
            </w:pPr>
          </w:p>
        </w:tc>
        <w:tc>
          <w:tcPr>
            <w:tcW w:w="435" w:type="pct"/>
            <w:vMerge/>
          </w:tcPr>
          <w:p w14:paraId="69F5DAEF" w14:textId="77777777" w:rsidR="00EA489E" w:rsidRPr="00A92E41" w:rsidRDefault="00EA489E" w:rsidP="00E96893">
            <w:pPr>
              <w:rPr>
                <w:rFonts w:ascii="Arial" w:hAnsi="Arial" w:cs="Arial"/>
                <w:sz w:val="24"/>
                <w:szCs w:val="24"/>
                <w:lang w:eastAsia="lt-LT"/>
              </w:rPr>
            </w:pPr>
          </w:p>
        </w:tc>
        <w:tc>
          <w:tcPr>
            <w:tcW w:w="997" w:type="pct"/>
          </w:tcPr>
          <w:p w14:paraId="17DD04FA" w14:textId="29A8F691" w:rsidR="00EA489E" w:rsidRPr="00A92E41" w:rsidRDefault="00EA489E" w:rsidP="00E96893">
            <w:pPr>
              <w:rPr>
                <w:rFonts w:ascii="Arial" w:hAnsi="Arial" w:cs="Arial"/>
                <w:color w:val="000000"/>
                <w:sz w:val="24"/>
                <w:szCs w:val="24"/>
                <w:lang w:eastAsia="lt-LT"/>
              </w:rPr>
            </w:pPr>
            <w:r w:rsidRPr="00A92E41">
              <w:rPr>
                <w:rFonts w:ascii="Arial" w:hAnsi="Arial" w:cs="Arial"/>
                <w:color w:val="000000"/>
                <w:sz w:val="24"/>
                <w:szCs w:val="24"/>
                <w:lang w:eastAsia="lt-LT"/>
              </w:rPr>
              <w:t xml:space="preserve">Suderinamumas </w:t>
            </w:r>
          </w:p>
        </w:tc>
        <w:tc>
          <w:tcPr>
            <w:tcW w:w="1646" w:type="pct"/>
          </w:tcPr>
          <w:p w14:paraId="1514B1DB" w14:textId="5207D1EC" w:rsidR="00EA489E" w:rsidRPr="003D75B2" w:rsidRDefault="00EA489E" w:rsidP="00E96893">
            <w:pPr>
              <w:rPr>
                <w:rFonts w:ascii="Arial" w:eastAsia="Calibri" w:hAnsi="Arial" w:cs="Arial"/>
                <w:sz w:val="24"/>
                <w:szCs w:val="24"/>
              </w:rPr>
            </w:pPr>
            <w:r w:rsidRPr="002F3B74">
              <w:rPr>
                <w:rFonts w:ascii="Arial" w:hAnsi="Arial" w:cs="Arial"/>
                <w:color w:val="000000"/>
                <w:sz w:val="24"/>
                <w:szCs w:val="24"/>
                <w:lang w:eastAsia="lt-LT"/>
              </w:rPr>
              <w:t>Vibroakustinės terapijos rokeris yra funkciniu lygmeniu suderinamas su siūloma kambario valdymo sistema; įrangos gamintojas neribojamas, gali būti siūlomi lygiaverčiai gaminiai.</w:t>
            </w:r>
          </w:p>
        </w:tc>
        <w:tc>
          <w:tcPr>
            <w:tcW w:w="724" w:type="pct"/>
          </w:tcPr>
          <w:p w14:paraId="55F7D987" w14:textId="77777777" w:rsidR="00EA489E" w:rsidRPr="00A92E41" w:rsidRDefault="00EA489E" w:rsidP="00E96893">
            <w:pPr>
              <w:jc w:val="center"/>
              <w:rPr>
                <w:rFonts w:ascii="Arial" w:hAnsi="Arial" w:cs="Arial"/>
                <w:b/>
                <w:bCs/>
                <w:color w:val="000000"/>
                <w:sz w:val="24"/>
                <w:szCs w:val="24"/>
                <w:lang w:eastAsia="lt-LT"/>
              </w:rPr>
            </w:pPr>
          </w:p>
        </w:tc>
      </w:tr>
      <w:tr w:rsidR="00427F51" w:rsidRPr="00A92E41" w14:paraId="6E157C59" w14:textId="77777777" w:rsidTr="00283AAB">
        <w:trPr>
          <w:trHeight w:val="409"/>
        </w:trPr>
        <w:tc>
          <w:tcPr>
            <w:tcW w:w="208" w:type="pct"/>
          </w:tcPr>
          <w:p w14:paraId="5FE9FCBE" w14:textId="46DC1F1F" w:rsidR="00427F51" w:rsidRPr="00A92E41" w:rsidRDefault="009F1BB3" w:rsidP="00427F51">
            <w:pPr>
              <w:suppressAutoHyphens/>
              <w:jc w:val="center"/>
              <w:rPr>
                <w:rFonts w:ascii="Arial" w:hAnsi="Arial" w:cs="Arial"/>
                <w:sz w:val="24"/>
                <w:szCs w:val="24"/>
              </w:rPr>
            </w:pPr>
            <w:r>
              <w:rPr>
                <w:rFonts w:ascii="Arial" w:hAnsi="Arial" w:cs="Arial"/>
                <w:sz w:val="24"/>
                <w:szCs w:val="24"/>
              </w:rPr>
              <w:t>26</w:t>
            </w:r>
          </w:p>
        </w:tc>
        <w:tc>
          <w:tcPr>
            <w:tcW w:w="990" w:type="pct"/>
          </w:tcPr>
          <w:p w14:paraId="2E91DE44" w14:textId="77777777" w:rsidR="00427F51" w:rsidRPr="00A92E41" w:rsidRDefault="00427F51" w:rsidP="00427F51">
            <w:pPr>
              <w:rPr>
                <w:rFonts w:ascii="Arial" w:hAnsi="Arial" w:cs="Arial"/>
                <w:sz w:val="24"/>
                <w:szCs w:val="24"/>
                <w:lang w:eastAsia="lt-LT"/>
              </w:rPr>
            </w:pPr>
          </w:p>
        </w:tc>
        <w:tc>
          <w:tcPr>
            <w:tcW w:w="435" w:type="pct"/>
          </w:tcPr>
          <w:p w14:paraId="2D0896FE" w14:textId="42813BDB" w:rsidR="00427F51" w:rsidRPr="00A92E41" w:rsidRDefault="00427F51" w:rsidP="00427F51">
            <w:pPr>
              <w:jc w:val="center"/>
              <w:rPr>
                <w:rFonts w:ascii="Arial" w:hAnsi="Arial" w:cs="Arial"/>
                <w:sz w:val="24"/>
                <w:szCs w:val="24"/>
                <w:lang w:eastAsia="lt-LT"/>
              </w:rPr>
            </w:pPr>
            <w:r w:rsidRPr="00A92E41">
              <w:rPr>
                <w:rFonts w:ascii="Arial" w:hAnsi="Arial" w:cs="Arial"/>
                <w:b/>
                <w:bCs/>
                <w:sz w:val="24"/>
                <w:szCs w:val="24"/>
                <w:lang w:eastAsia="lt-LT"/>
              </w:rPr>
              <w:t>1vnt</w:t>
            </w:r>
          </w:p>
        </w:tc>
        <w:tc>
          <w:tcPr>
            <w:tcW w:w="2643" w:type="pct"/>
            <w:gridSpan w:val="2"/>
          </w:tcPr>
          <w:p w14:paraId="26E7BC4C" w14:textId="5159B928" w:rsidR="00427F51" w:rsidRPr="003D75B2" w:rsidRDefault="00427F51" w:rsidP="00427F51">
            <w:pPr>
              <w:jc w:val="center"/>
              <w:rPr>
                <w:rFonts w:ascii="Arial" w:eastAsia="Calibri" w:hAnsi="Arial" w:cs="Arial"/>
                <w:sz w:val="24"/>
                <w:szCs w:val="24"/>
              </w:rPr>
            </w:pPr>
            <w:r w:rsidRPr="00A92E41">
              <w:rPr>
                <w:rFonts w:ascii="Arial" w:hAnsi="Arial" w:cs="Arial"/>
                <w:b/>
                <w:sz w:val="24"/>
                <w:szCs w:val="24"/>
              </w:rPr>
              <w:t>Balso komandų rinkinys</w:t>
            </w:r>
          </w:p>
        </w:tc>
        <w:tc>
          <w:tcPr>
            <w:tcW w:w="724" w:type="pct"/>
          </w:tcPr>
          <w:p w14:paraId="232F712C" w14:textId="77777777" w:rsidR="00427F51" w:rsidRPr="00A92E41" w:rsidRDefault="00427F51" w:rsidP="00427F51">
            <w:pPr>
              <w:jc w:val="center"/>
              <w:rPr>
                <w:rFonts w:ascii="Arial" w:hAnsi="Arial" w:cs="Arial"/>
                <w:b/>
                <w:bCs/>
                <w:color w:val="000000"/>
                <w:sz w:val="24"/>
                <w:szCs w:val="24"/>
                <w:lang w:eastAsia="lt-LT"/>
              </w:rPr>
            </w:pPr>
          </w:p>
        </w:tc>
      </w:tr>
      <w:tr w:rsidR="00F665FD" w:rsidRPr="00A92E41" w14:paraId="15E4AB51" w14:textId="77777777" w:rsidTr="00283AAB">
        <w:trPr>
          <w:trHeight w:val="409"/>
        </w:trPr>
        <w:tc>
          <w:tcPr>
            <w:tcW w:w="208" w:type="pct"/>
            <w:vMerge w:val="restart"/>
          </w:tcPr>
          <w:p w14:paraId="4784783A" w14:textId="77777777" w:rsidR="00F665FD" w:rsidRPr="00A92E41" w:rsidRDefault="00F665FD" w:rsidP="00427F51">
            <w:pPr>
              <w:suppressAutoHyphens/>
              <w:jc w:val="center"/>
              <w:rPr>
                <w:rFonts w:ascii="Arial" w:hAnsi="Arial" w:cs="Arial"/>
                <w:sz w:val="24"/>
                <w:szCs w:val="24"/>
              </w:rPr>
            </w:pPr>
          </w:p>
        </w:tc>
        <w:tc>
          <w:tcPr>
            <w:tcW w:w="990" w:type="pct"/>
            <w:vMerge w:val="restart"/>
          </w:tcPr>
          <w:p w14:paraId="4005266E" w14:textId="6545D074" w:rsidR="00F665FD" w:rsidRPr="00A92E41" w:rsidRDefault="00F665FD" w:rsidP="00427F51">
            <w:pPr>
              <w:rPr>
                <w:rFonts w:ascii="Arial" w:hAnsi="Arial" w:cs="Arial"/>
                <w:sz w:val="24"/>
                <w:szCs w:val="24"/>
                <w:lang w:eastAsia="lt-LT"/>
              </w:rPr>
            </w:pPr>
            <w:r>
              <w:rPr>
                <w:noProof/>
              </w:rPr>
              <w:drawing>
                <wp:inline distT="0" distB="0" distL="0" distR="0" wp14:anchorId="73EAC7AA" wp14:editId="425AD8CB">
                  <wp:extent cx="1552575" cy="1552575"/>
                  <wp:effectExtent l="0" t="0" r="9525" b="9525"/>
                  <wp:docPr id="1044500425"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435" w:type="pct"/>
            <w:vMerge w:val="restart"/>
          </w:tcPr>
          <w:p w14:paraId="20A0303E" w14:textId="77777777" w:rsidR="00F665FD" w:rsidRPr="00A92E41" w:rsidRDefault="00F665FD" w:rsidP="00427F51">
            <w:pPr>
              <w:rPr>
                <w:rFonts w:ascii="Arial" w:hAnsi="Arial" w:cs="Arial"/>
                <w:sz w:val="24"/>
                <w:szCs w:val="24"/>
                <w:lang w:eastAsia="lt-LT"/>
              </w:rPr>
            </w:pPr>
          </w:p>
        </w:tc>
        <w:tc>
          <w:tcPr>
            <w:tcW w:w="997" w:type="pct"/>
          </w:tcPr>
          <w:p w14:paraId="3C676BAD" w14:textId="37552864" w:rsidR="00F665FD" w:rsidRPr="00A92E41" w:rsidRDefault="00F665FD" w:rsidP="00427F51">
            <w:pPr>
              <w:rPr>
                <w:rFonts w:ascii="Arial" w:hAnsi="Arial" w:cs="Arial"/>
                <w:color w:val="000000"/>
                <w:sz w:val="24"/>
                <w:szCs w:val="24"/>
                <w:lang w:eastAsia="lt-LT"/>
              </w:rPr>
            </w:pPr>
            <w:r w:rsidRPr="00A92E41">
              <w:rPr>
                <w:rFonts w:ascii="Arial" w:hAnsi="Arial" w:cs="Arial"/>
                <w:color w:val="000000"/>
                <w:sz w:val="24"/>
                <w:szCs w:val="24"/>
                <w:lang w:eastAsia="lt-LT"/>
              </w:rPr>
              <w:t>Veikimas</w:t>
            </w:r>
          </w:p>
        </w:tc>
        <w:tc>
          <w:tcPr>
            <w:tcW w:w="1646" w:type="pct"/>
          </w:tcPr>
          <w:p w14:paraId="58FB5C38" w14:textId="09E7765C" w:rsidR="00F665FD" w:rsidRPr="00A92E41" w:rsidRDefault="00F665FD" w:rsidP="00427F51">
            <w:pPr>
              <w:tabs>
                <w:tab w:val="left" w:pos="7395"/>
              </w:tabs>
              <w:rPr>
                <w:rFonts w:ascii="Arial" w:hAnsi="Arial" w:cs="Arial"/>
                <w:bCs/>
                <w:sz w:val="24"/>
                <w:szCs w:val="24"/>
              </w:rPr>
            </w:pPr>
            <w:r w:rsidRPr="00A92E41">
              <w:rPr>
                <w:rFonts w:ascii="Arial" w:hAnsi="Arial" w:cs="Arial"/>
                <w:bCs/>
                <w:sz w:val="24"/>
                <w:szCs w:val="24"/>
              </w:rPr>
              <w:t xml:space="preserve">Balso rinkinį </w:t>
            </w:r>
            <w:r>
              <w:rPr>
                <w:rFonts w:ascii="Arial" w:hAnsi="Arial" w:cs="Arial"/>
                <w:bCs/>
                <w:sz w:val="24"/>
                <w:szCs w:val="24"/>
              </w:rPr>
              <w:t xml:space="preserve">turi </w:t>
            </w:r>
            <w:r w:rsidRPr="00A92E41">
              <w:rPr>
                <w:rFonts w:ascii="Arial" w:hAnsi="Arial" w:cs="Arial"/>
                <w:bCs/>
                <w:sz w:val="24"/>
                <w:szCs w:val="24"/>
              </w:rPr>
              <w:t>sudaro</w:t>
            </w:r>
            <w:r>
              <w:rPr>
                <w:rFonts w:ascii="Arial" w:hAnsi="Arial" w:cs="Arial"/>
                <w:bCs/>
                <w:sz w:val="24"/>
                <w:szCs w:val="24"/>
              </w:rPr>
              <w:t xml:space="preserve"> ne mažiau</w:t>
            </w:r>
            <w:r w:rsidRPr="00A92E41">
              <w:rPr>
                <w:rFonts w:ascii="Arial" w:hAnsi="Arial" w:cs="Arial"/>
                <w:bCs/>
                <w:sz w:val="24"/>
                <w:szCs w:val="24"/>
              </w:rPr>
              <w:t xml:space="preserve"> du belaidžiai mikrofonai (vienas rankinis ir vienas uždedamas ant galvos), </w:t>
            </w:r>
            <w:r>
              <w:rPr>
                <w:rFonts w:ascii="Arial" w:hAnsi="Arial" w:cs="Arial"/>
                <w:bCs/>
                <w:sz w:val="24"/>
                <w:szCs w:val="24"/>
              </w:rPr>
              <w:t xml:space="preserve">jie turi </w:t>
            </w:r>
            <w:r w:rsidRPr="00A92E41">
              <w:rPr>
                <w:rFonts w:ascii="Arial" w:hAnsi="Arial" w:cs="Arial"/>
                <w:bCs/>
                <w:sz w:val="24"/>
                <w:szCs w:val="24"/>
              </w:rPr>
              <w:t>jung</w:t>
            </w:r>
            <w:r>
              <w:rPr>
                <w:rFonts w:ascii="Arial" w:hAnsi="Arial" w:cs="Arial"/>
                <w:bCs/>
                <w:sz w:val="24"/>
                <w:szCs w:val="24"/>
              </w:rPr>
              <w:t>tis</w:t>
            </w:r>
            <w:r w:rsidRPr="00A92E41">
              <w:rPr>
                <w:rFonts w:ascii="Arial" w:hAnsi="Arial" w:cs="Arial"/>
                <w:bCs/>
                <w:sz w:val="24"/>
                <w:szCs w:val="24"/>
              </w:rPr>
              <w:t xml:space="preserve"> prie valdymo sistemos, leidžian</w:t>
            </w:r>
            <w:r>
              <w:rPr>
                <w:rFonts w:ascii="Arial" w:hAnsi="Arial" w:cs="Arial"/>
                <w:bCs/>
                <w:sz w:val="24"/>
                <w:szCs w:val="24"/>
              </w:rPr>
              <w:t>čios</w:t>
            </w:r>
            <w:r w:rsidRPr="00A92E41">
              <w:rPr>
                <w:rFonts w:ascii="Arial" w:hAnsi="Arial" w:cs="Arial"/>
                <w:bCs/>
                <w:sz w:val="24"/>
                <w:szCs w:val="24"/>
              </w:rPr>
              <w:t xml:space="preserve"> keisti kambario apšvietimą arba bet kurį kita elementą, pvz., burbulų vamzdi, šviesos pluoštą. </w:t>
            </w:r>
          </w:p>
          <w:p w14:paraId="669AABAE" w14:textId="122973B6" w:rsidR="00F665FD" w:rsidRPr="003D75B2" w:rsidRDefault="00F665FD" w:rsidP="00427F51">
            <w:pPr>
              <w:rPr>
                <w:rFonts w:ascii="Arial" w:eastAsia="Calibri" w:hAnsi="Arial" w:cs="Arial"/>
                <w:sz w:val="24"/>
                <w:szCs w:val="24"/>
              </w:rPr>
            </w:pPr>
            <w:r>
              <w:rPr>
                <w:rFonts w:ascii="Arial" w:hAnsi="Arial" w:cs="Arial"/>
                <w:bCs/>
                <w:sz w:val="24"/>
                <w:szCs w:val="24"/>
              </w:rPr>
              <w:t xml:space="preserve">Turi būti ne mažiau kaip </w:t>
            </w:r>
            <w:r w:rsidRPr="00A92E41">
              <w:rPr>
                <w:rFonts w:ascii="Arial" w:hAnsi="Arial" w:cs="Arial"/>
                <w:bCs/>
                <w:sz w:val="24"/>
                <w:szCs w:val="24"/>
              </w:rPr>
              <w:t>dvi programos, kurios balso signalą paverčia šviesos signalais, rodomais sistemos projekcijoje.</w:t>
            </w:r>
          </w:p>
        </w:tc>
        <w:tc>
          <w:tcPr>
            <w:tcW w:w="724" w:type="pct"/>
          </w:tcPr>
          <w:p w14:paraId="56B91843" w14:textId="77777777" w:rsidR="00F665FD" w:rsidRPr="00A92E41" w:rsidRDefault="00F665FD" w:rsidP="00427F51">
            <w:pPr>
              <w:jc w:val="center"/>
              <w:rPr>
                <w:rFonts w:ascii="Arial" w:hAnsi="Arial" w:cs="Arial"/>
                <w:b/>
                <w:bCs/>
                <w:color w:val="000000"/>
                <w:sz w:val="24"/>
                <w:szCs w:val="24"/>
                <w:lang w:eastAsia="lt-LT"/>
              </w:rPr>
            </w:pPr>
          </w:p>
        </w:tc>
      </w:tr>
      <w:tr w:rsidR="00F665FD" w:rsidRPr="00A92E41" w14:paraId="59CCD633" w14:textId="77777777" w:rsidTr="00283AAB">
        <w:trPr>
          <w:trHeight w:val="409"/>
        </w:trPr>
        <w:tc>
          <w:tcPr>
            <w:tcW w:w="208" w:type="pct"/>
            <w:vMerge/>
          </w:tcPr>
          <w:p w14:paraId="20044012" w14:textId="77777777" w:rsidR="00F665FD" w:rsidRPr="00A92E41" w:rsidRDefault="00F665FD" w:rsidP="00427F51">
            <w:pPr>
              <w:suppressAutoHyphens/>
              <w:jc w:val="center"/>
              <w:rPr>
                <w:rFonts w:ascii="Arial" w:hAnsi="Arial" w:cs="Arial"/>
                <w:sz w:val="24"/>
                <w:szCs w:val="24"/>
              </w:rPr>
            </w:pPr>
          </w:p>
        </w:tc>
        <w:tc>
          <w:tcPr>
            <w:tcW w:w="990" w:type="pct"/>
            <w:vMerge/>
          </w:tcPr>
          <w:p w14:paraId="5E1AB0BA" w14:textId="77777777" w:rsidR="00F665FD" w:rsidRPr="00A92E41" w:rsidRDefault="00F665FD" w:rsidP="00427F51">
            <w:pPr>
              <w:rPr>
                <w:rFonts w:ascii="Arial" w:hAnsi="Arial" w:cs="Arial"/>
                <w:sz w:val="24"/>
                <w:szCs w:val="24"/>
                <w:lang w:eastAsia="lt-LT"/>
              </w:rPr>
            </w:pPr>
          </w:p>
        </w:tc>
        <w:tc>
          <w:tcPr>
            <w:tcW w:w="435" w:type="pct"/>
            <w:vMerge/>
          </w:tcPr>
          <w:p w14:paraId="40FAC6A2" w14:textId="77777777" w:rsidR="00F665FD" w:rsidRPr="00A92E41" w:rsidRDefault="00F665FD" w:rsidP="00427F51">
            <w:pPr>
              <w:rPr>
                <w:rFonts w:ascii="Arial" w:hAnsi="Arial" w:cs="Arial"/>
                <w:sz w:val="24"/>
                <w:szCs w:val="24"/>
                <w:lang w:eastAsia="lt-LT"/>
              </w:rPr>
            </w:pPr>
          </w:p>
        </w:tc>
        <w:tc>
          <w:tcPr>
            <w:tcW w:w="997" w:type="pct"/>
          </w:tcPr>
          <w:p w14:paraId="6FA30060" w14:textId="2DA57A7B" w:rsidR="00F665FD" w:rsidRPr="00A92E41" w:rsidRDefault="00F665FD" w:rsidP="00427F51">
            <w:pPr>
              <w:rPr>
                <w:rFonts w:ascii="Arial" w:hAnsi="Arial" w:cs="Arial"/>
                <w:color w:val="000000"/>
                <w:sz w:val="24"/>
                <w:szCs w:val="24"/>
                <w:lang w:eastAsia="lt-LT"/>
              </w:rPr>
            </w:pPr>
            <w:r w:rsidRPr="00A92E41">
              <w:rPr>
                <w:rFonts w:ascii="Arial" w:hAnsi="Arial" w:cs="Arial"/>
                <w:color w:val="000000"/>
                <w:sz w:val="24"/>
                <w:szCs w:val="24"/>
                <w:lang w:eastAsia="lt-LT"/>
              </w:rPr>
              <w:t>Komplektacija</w:t>
            </w:r>
          </w:p>
        </w:tc>
        <w:tc>
          <w:tcPr>
            <w:tcW w:w="1646" w:type="pct"/>
          </w:tcPr>
          <w:p w14:paraId="4058852B" w14:textId="77777777" w:rsidR="00F665FD" w:rsidRPr="00A92E41" w:rsidRDefault="00F665FD" w:rsidP="00427F51">
            <w:pPr>
              <w:tabs>
                <w:tab w:val="left" w:pos="7395"/>
              </w:tabs>
              <w:rPr>
                <w:rFonts w:ascii="Arial" w:hAnsi="Arial" w:cs="Arial"/>
                <w:sz w:val="24"/>
                <w:szCs w:val="24"/>
              </w:rPr>
            </w:pPr>
            <w:r w:rsidRPr="00A92E41">
              <w:rPr>
                <w:rFonts w:ascii="Arial" w:hAnsi="Arial" w:cs="Arial"/>
                <w:sz w:val="24"/>
                <w:szCs w:val="24"/>
              </w:rPr>
              <w:t>- Priėmimo sistema;;</w:t>
            </w:r>
          </w:p>
          <w:p w14:paraId="1EF99D36" w14:textId="77777777" w:rsidR="00F665FD" w:rsidRPr="00A92E41" w:rsidRDefault="00F665FD" w:rsidP="00427F51">
            <w:pPr>
              <w:tabs>
                <w:tab w:val="left" w:pos="7395"/>
              </w:tabs>
              <w:rPr>
                <w:rFonts w:ascii="Arial" w:hAnsi="Arial" w:cs="Arial"/>
                <w:sz w:val="24"/>
                <w:szCs w:val="24"/>
              </w:rPr>
            </w:pPr>
            <w:r w:rsidRPr="00A92E41">
              <w:rPr>
                <w:rFonts w:ascii="Arial" w:hAnsi="Arial" w:cs="Arial"/>
                <w:sz w:val="24"/>
                <w:szCs w:val="24"/>
              </w:rPr>
              <w:t>- Maitinimo šaltinis;</w:t>
            </w:r>
          </w:p>
          <w:p w14:paraId="6910EB3E" w14:textId="77777777" w:rsidR="00F665FD" w:rsidRPr="00A92E41" w:rsidRDefault="00F665FD" w:rsidP="00427F51">
            <w:pPr>
              <w:tabs>
                <w:tab w:val="left" w:pos="7395"/>
              </w:tabs>
              <w:rPr>
                <w:rFonts w:ascii="Arial" w:hAnsi="Arial" w:cs="Arial"/>
                <w:sz w:val="24"/>
                <w:szCs w:val="24"/>
              </w:rPr>
            </w:pPr>
            <w:r w:rsidRPr="00A92E41">
              <w:rPr>
                <w:rFonts w:ascii="Arial" w:hAnsi="Arial" w:cs="Arial"/>
                <w:sz w:val="24"/>
                <w:szCs w:val="24"/>
              </w:rPr>
              <w:t>- Uždedamas ant galvos mikrofonas;</w:t>
            </w:r>
          </w:p>
          <w:p w14:paraId="491DA66E" w14:textId="77777777" w:rsidR="00F665FD" w:rsidRPr="00A92E41" w:rsidRDefault="00F665FD" w:rsidP="00427F51">
            <w:pPr>
              <w:tabs>
                <w:tab w:val="left" w:pos="7395"/>
              </w:tabs>
              <w:rPr>
                <w:rFonts w:ascii="Arial" w:hAnsi="Arial" w:cs="Arial"/>
                <w:sz w:val="24"/>
                <w:szCs w:val="24"/>
              </w:rPr>
            </w:pPr>
            <w:r w:rsidRPr="00A92E41">
              <w:rPr>
                <w:rFonts w:ascii="Arial" w:hAnsi="Arial" w:cs="Arial"/>
                <w:sz w:val="24"/>
                <w:szCs w:val="24"/>
              </w:rPr>
              <w:t>- Rankinis mikrofonas;</w:t>
            </w:r>
          </w:p>
          <w:p w14:paraId="11869BF0" w14:textId="77777777" w:rsidR="00F665FD" w:rsidRPr="00A92E41" w:rsidRDefault="00F665FD" w:rsidP="00427F51">
            <w:pPr>
              <w:tabs>
                <w:tab w:val="left" w:pos="7395"/>
              </w:tabs>
              <w:rPr>
                <w:rFonts w:ascii="Arial" w:hAnsi="Arial" w:cs="Arial"/>
                <w:sz w:val="24"/>
                <w:szCs w:val="24"/>
              </w:rPr>
            </w:pPr>
            <w:r w:rsidRPr="00A92E41">
              <w:rPr>
                <w:rFonts w:ascii="Arial" w:hAnsi="Arial" w:cs="Arial"/>
                <w:sz w:val="24"/>
                <w:szCs w:val="24"/>
              </w:rPr>
              <w:t>- Kabeliai;</w:t>
            </w:r>
          </w:p>
          <w:p w14:paraId="5B5266AC" w14:textId="7418EEB9" w:rsidR="00F665FD" w:rsidRPr="003D75B2" w:rsidRDefault="00F665FD" w:rsidP="00427F51">
            <w:pPr>
              <w:rPr>
                <w:rFonts w:ascii="Arial" w:eastAsia="Calibri" w:hAnsi="Arial" w:cs="Arial"/>
                <w:sz w:val="24"/>
                <w:szCs w:val="24"/>
              </w:rPr>
            </w:pPr>
            <w:r w:rsidRPr="00A92E41">
              <w:rPr>
                <w:rFonts w:ascii="Arial" w:hAnsi="Arial" w:cs="Arial"/>
                <w:sz w:val="24"/>
                <w:szCs w:val="24"/>
              </w:rPr>
              <w:t>- Suderinamas su sistema;</w:t>
            </w:r>
          </w:p>
        </w:tc>
        <w:tc>
          <w:tcPr>
            <w:tcW w:w="724" w:type="pct"/>
          </w:tcPr>
          <w:p w14:paraId="0339C1CF" w14:textId="77777777" w:rsidR="00F665FD" w:rsidRPr="00A92E41" w:rsidRDefault="00F665FD" w:rsidP="00427F51">
            <w:pPr>
              <w:jc w:val="center"/>
              <w:rPr>
                <w:rFonts w:ascii="Arial" w:hAnsi="Arial" w:cs="Arial"/>
                <w:b/>
                <w:bCs/>
                <w:color w:val="000000"/>
                <w:sz w:val="24"/>
                <w:szCs w:val="24"/>
                <w:lang w:eastAsia="lt-LT"/>
              </w:rPr>
            </w:pPr>
          </w:p>
        </w:tc>
      </w:tr>
      <w:tr w:rsidR="00F665FD" w:rsidRPr="00A92E41" w14:paraId="346131AD" w14:textId="77777777" w:rsidTr="00283AAB">
        <w:trPr>
          <w:trHeight w:val="409"/>
        </w:trPr>
        <w:tc>
          <w:tcPr>
            <w:tcW w:w="208" w:type="pct"/>
            <w:vMerge/>
          </w:tcPr>
          <w:p w14:paraId="458676FA" w14:textId="77777777" w:rsidR="00F665FD" w:rsidRPr="00A92E41" w:rsidRDefault="00F665FD" w:rsidP="00427F51">
            <w:pPr>
              <w:suppressAutoHyphens/>
              <w:jc w:val="center"/>
              <w:rPr>
                <w:rFonts w:ascii="Arial" w:hAnsi="Arial" w:cs="Arial"/>
                <w:sz w:val="24"/>
                <w:szCs w:val="24"/>
              </w:rPr>
            </w:pPr>
          </w:p>
        </w:tc>
        <w:tc>
          <w:tcPr>
            <w:tcW w:w="990" w:type="pct"/>
            <w:vMerge/>
          </w:tcPr>
          <w:p w14:paraId="528F3819" w14:textId="77777777" w:rsidR="00F665FD" w:rsidRPr="00A92E41" w:rsidRDefault="00F665FD" w:rsidP="00427F51">
            <w:pPr>
              <w:rPr>
                <w:rFonts w:ascii="Arial" w:hAnsi="Arial" w:cs="Arial"/>
                <w:sz w:val="24"/>
                <w:szCs w:val="24"/>
                <w:lang w:eastAsia="lt-LT"/>
              </w:rPr>
            </w:pPr>
          </w:p>
        </w:tc>
        <w:tc>
          <w:tcPr>
            <w:tcW w:w="435" w:type="pct"/>
            <w:vMerge/>
          </w:tcPr>
          <w:p w14:paraId="5B680AC5" w14:textId="77777777" w:rsidR="00F665FD" w:rsidRPr="00A92E41" w:rsidRDefault="00F665FD" w:rsidP="00427F51">
            <w:pPr>
              <w:rPr>
                <w:rFonts w:ascii="Arial" w:hAnsi="Arial" w:cs="Arial"/>
                <w:sz w:val="24"/>
                <w:szCs w:val="24"/>
                <w:lang w:eastAsia="lt-LT"/>
              </w:rPr>
            </w:pPr>
          </w:p>
        </w:tc>
        <w:tc>
          <w:tcPr>
            <w:tcW w:w="997" w:type="pct"/>
          </w:tcPr>
          <w:p w14:paraId="417212CA" w14:textId="7B8B134F" w:rsidR="00F665FD" w:rsidRPr="00A92E41" w:rsidRDefault="00F665FD" w:rsidP="00427F51">
            <w:pPr>
              <w:rPr>
                <w:rFonts w:ascii="Arial" w:hAnsi="Arial" w:cs="Arial"/>
                <w:color w:val="000000"/>
                <w:sz w:val="24"/>
                <w:szCs w:val="24"/>
                <w:lang w:eastAsia="lt-LT"/>
              </w:rPr>
            </w:pPr>
            <w:r w:rsidRPr="00A92E41">
              <w:rPr>
                <w:rFonts w:ascii="Arial" w:hAnsi="Arial" w:cs="Arial"/>
                <w:color w:val="000000"/>
                <w:sz w:val="24"/>
                <w:szCs w:val="24"/>
                <w:lang w:eastAsia="lt-LT"/>
              </w:rPr>
              <w:t>Suderinamumas</w:t>
            </w:r>
          </w:p>
        </w:tc>
        <w:tc>
          <w:tcPr>
            <w:tcW w:w="1646" w:type="pct"/>
          </w:tcPr>
          <w:p w14:paraId="5047A673" w14:textId="6024CFD1" w:rsidR="00F665FD" w:rsidRPr="003D75B2" w:rsidRDefault="00F665FD" w:rsidP="00427F51">
            <w:pPr>
              <w:rPr>
                <w:rFonts w:ascii="Arial" w:eastAsia="Calibri" w:hAnsi="Arial" w:cs="Arial"/>
                <w:sz w:val="24"/>
                <w:szCs w:val="24"/>
              </w:rPr>
            </w:pPr>
            <w:r>
              <w:rPr>
                <w:rFonts w:ascii="Arial" w:hAnsi="Arial" w:cs="Arial"/>
                <w:bCs/>
                <w:sz w:val="24"/>
                <w:szCs w:val="24"/>
              </w:rPr>
              <w:t>Turi būti s</w:t>
            </w:r>
            <w:r w:rsidRPr="00A92E41">
              <w:rPr>
                <w:rFonts w:ascii="Arial" w:hAnsi="Arial" w:cs="Arial"/>
                <w:bCs/>
                <w:sz w:val="24"/>
                <w:szCs w:val="24"/>
              </w:rPr>
              <w:t>uderinamas su vibroakustiniais elementais - balsą galima paversti vibracija.</w:t>
            </w:r>
          </w:p>
        </w:tc>
        <w:tc>
          <w:tcPr>
            <w:tcW w:w="724" w:type="pct"/>
          </w:tcPr>
          <w:p w14:paraId="67C96629" w14:textId="77777777" w:rsidR="00F665FD" w:rsidRPr="00A92E41" w:rsidRDefault="00F665FD" w:rsidP="00427F51">
            <w:pPr>
              <w:jc w:val="center"/>
              <w:rPr>
                <w:rFonts w:ascii="Arial" w:hAnsi="Arial" w:cs="Arial"/>
                <w:b/>
                <w:bCs/>
                <w:color w:val="000000"/>
                <w:sz w:val="24"/>
                <w:szCs w:val="24"/>
                <w:lang w:eastAsia="lt-LT"/>
              </w:rPr>
            </w:pPr>
          </w:p>
        </w:tc>
      </w:tr>
      <w:tr w:rsidR="00805C2A" w:rsidRPr="00A92E41" w14:paraId="2561BE38" w14:textId="77777777" w:rsidTr="00283AAB">
        <w:trPr>
          <w:trHeight w:val="409"/>
        </w:trPr>
        <w:tc>
          <w:tcPr>
            <w:tcW w:w="208" w:type="pct"/>
          </w:tcPr>
          <w:p w14:paraId="4B72522A" w14:textId="52A0B2BA" w:rsidR="00805C2A" w:rsidRPr="00A92E41" w:rsidRDefault="009F1BB3" w:rsidP="00805C2A">
            <w:pPr>
              <w:suppressAutoHyphens/>
              <w:jc w:val="center"/>
              <w:rPr>
                <w:rFonts w:ascii="Arial" w:hAnsi="Arial" w:cs="Arial"/>
                <w:sz w:val="24"/>
                <w:szCs w:val="24"/>
              </w:rPr>
            </w:pPr>
            <w:r>
              <w:rPr>
                <w:rFonts w:ascii="Arial" w:hAnsi="Arial" w:cs="Arial"/>
                <w:sz w:val="24"/>
                <w:szCs w:val="24"/>
              </w:rPr>
              <w:t>27</w:t>
            </w:r>
          </w:p>
        </w:tc>
        <w:tc>
          <w:tcPr>
            <w:tcW w:w="990" w:type="pct"/>
          </w:tcPr>
          <w:p w14:paraId="7BC6F277" w14:textId="77777777" w:rsidR="00805C2A" w:rsidRPr="00A92E41" w:rsidRDefault="00805C2A" w:rsidP="00805C2A">
            <w:pPr>
              <w:rPr>
                <w:rFonts w:ascii="Arial" w:hAnsi="Arial" w:cs="Arial"/>
                <w:sz w:val="24"/>
                <w:szCs w:val="24"/>
                <w:lang w:eastAsia="lt-LT"/>
              </w:rPr>
            </w:pPr>
          </w:p>
        </w:tc>
        <w:tc>
          <w:tcPr>
            <w:tcW w:w="435" w:type="pct"/>
          </w:tcPr>
          <w:p w14:paraId="1A50BDF0" w14:textId="1BF1EA70" w:rsidR="00805C2A" w:rsidRPr="00A92E41" w:rsidRDefault="00805C2A" w:rsidP="00805C2A">
            <w:pPr>
              <w:jc w:val="center"/>
              <w:rPr>
                <w:rFonts w:ascii="Arial" w:hAnsi="Arial" w:cs="Arial"/>
                <w:sz w:val="24"/>
                <w:szCs w:val="24"/>
                <w:lang w:eastAsia="lt-LT"/>
              </w:rPr>
            </w:pPr>
            <w:r w:rsidRPr="00A92E41">
              <w:rPr>
                <w:rFonts w:ascii="Arial" w:hAnsi="Arial" w:cs="Arial"/>
                <w:b/>
                <w:bCs/>
                <w:sz w:val="24"/>
                <w:szCs w:val="24"/>
                <w:lang w:eastAsia="lt-LT"/>
              </w:rPr>
              <w:t>1vnt</w:t>
            </w:r>
          </w:p>
        </w:tc>
        <w:tc>
          <w:tcPr>
            <w:tcW w:w="2643" w:type="pct"/>
            <w:gridSpan w:val="2"/>
          </w:tcPr>
          <w:p w14:paraId="7DE36815" w14:textId="1BCC80CB" w:rsidR="00805C2A" w:rsidRPr="003D75B2" w:rsidRDefault="00805C2A" w:rsidP="00805C2A">
            <w:pPr>
              <w:jc w:val="center"/>
              <w:rPr>
                <w:rFonts w:ascii="Arial" w:eastAsia="Calibri" w:hAnsi="Arial" w:cs="Arial"/>
                <w:sz w:val="24"/>
                <w:szCs w:val="24"/>
              </w:rPr>
            </w:pPr>
            <w:r w:rsidRPr="00A92E41">
              <w:rPr>
                <w:rFonts w:ascii="Arial" w:hAnsi="Arial" w:cs="Arial"/>
                <w:b/>
                <w:bCs/>
                <w:color w:val="000000"/>
                <w:sz w:val="24"/>
                <w:szCs w:val="24"/>
                <w:lang w:eastAsia="lt-LT"/>
              </w:rPr>
              <w:t>Burbulų mašina</w:t>
            </w:r>
          </w:p>
        </w:tc>
        <w:tc>
          <w:tcPr>
            <w:tcW w:w="724" w:type="pct"/>
          </w:tcPr>
          <w:p w14:paraId="181CD69B" w14:textId="77777777" w:rsidR="00805C2A" w:rsidRPr="00A92E41" w:rsidRDefault="00805C2A" w:rsidP="00805C2A">
            <w:pPr>
              <w:jc w:val="center"/>
              <w:rPr>
                <w:rFonts w:ascii="Arial" w:hAnsi="Arial" w:cs="Arial"/>
                <w:b/>
                <w:bCs/>
                <w:color w:val="000000"/>
                <w:sz w:val="24"/>
                <w:szCs w:val="24"/>
                <w:lang w:eastAsia="lt-LT"/>
              </w:rPr>
            </w:pPr>
          </w:p>
        </w:tc>
      </w:tr>
      <w:tr w:rsidR="00805C2A" w:rsidRPr="00A92E41" w14:paraId="6B1B97EC" w14:textId="77777777" w:rsidTr="00283AAB">
        <w:trPr>
          <w:trHeight w:val="409"/>
        </w:trPr>
        <w:tc>
          <w:tcPr>
            <w:tcW w:w="208" w:type="pct"/>
            <w:vMerge w:val="restart"/>
          </w:tcPr>
          <w:p w14:paraId="1519DD25" w14:textId="77777777" w:rsidR="00805C2A" w:rsidRPr="00A92E41" w:rsidRDefault="00805C2A" w:rsidP="00805C2A">
            <w:pPr>
              <w:suppressAutoHyphens/>
              <w:jc w:val="center"/>
              <w:rPr>
                <w:rFonts w:ascii="Arial" w:hAnsi="Arial" w:cs="Arial"/>
                <w:sz w:val="24"/>
                <w:szCs w:val="24"/>
              </w:rPr>
            </w:pPr>
          </w:p>
        </w:tc>
        <w:tc>
          <w:tcPr>
            <w:tcW w:w="990" w:type="pct"/>
            <w:vMerge w:val="restart"/>
          </w:tcPr>
          <w:p w14:paraId="1C4582D3" w14:textId="5B295DC9" w:rsidR="00805C2A" w:rsidRPr="00A92E41" w:rsidRDefault="00F665FD" w:rsidP="00805C2A">
            <w:pPr>
              <w:rPr>
                <w:rFonts w:ascii="Arial" w:hAnsi="Arial" w:cs="Arial"/>
                <w:sz w:val="24"/>
                <w:szCs w:val="24"/>
                <w:lang w:eastAsia="lt-LT"/>
              </w:rPr>
            </w:pPr>
            <w:r w:rsidRPr="00D220D5">
              <w:rPr>
                <w:rFonts w:ascii="Calibri" w:hAnsi="Calibri" w:cs="Calibri"/>
                <w:color w:val="000000"/>
              </w:rPr>
              <w:fldChar w:fldCharType="begin"/>
            </w:r>
            <w:r w:rsidRPr="00D220D5">
              <w:rPr>
                <w:rFonts w:ascii="Calibri" w:hAnsi="Calibri" w:cs="Calibri"/>
                <w:color w:val="000000"/>
              </w:rPr>
              <w:instrText xml:space="preserve"> INCLUDEPICTURE "https://qinera.com/es/6638-thickbox_default/pompas-shx.jpg" \* MERGEFORMATINET </w:instrText>
            </w:r>
            <w:r w:rsidRPr="00D220D5">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"https://qinera.com/es/6638-thickbox_default/pompas-shx.jpg"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"https://qinera.com/es/6638-thickbox_default/pompas-shx.jpg"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"https://qinera.com/es/6638-thickbox_default/pompas-shx.jpg"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"https://qinera.com/es/6638-thickbox_default/pompas-shx.jpg"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"https://qinera.com/es/6638-thickbox_default/pompas-shx.jpg"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"https://qinera.com/es/6638-thickbox_default/pompas-shx.jpg" \* MERGEFORMATINET </w:instrText>
            </w:r>
            <w:r>
              <w:rPr>
                <w:rFonts w:ascii="Calibri" w:hAnsi="Calibri" w:cs="Calibri"/>
                <w:color w:val="000000"/>
              </w:rPr>
              <w:fldChar w:fldCharType="separate"/>
            </w:r>
            <w:r w:rsidR="006A12B8">
              <w:rPr>
                <w:rFonts w:ascii="Calibri" w:hAnsi="Calibri" w:cs="Calibri"/>
                <w:color w:val="000000"/>
              </w:rPr>
              <w:fldChar w:fldCharType="begin"/>
            </w:r>
            <w:r w:rsidR="006A12B8">
              <w:rPr>
                <w:rFonts w:ascii="Calibri" w:hAnsi="Calibri" w:cs="Calibri"/>
                <w:color w:val="000000"/>
              </w:rPr>
              <w:instrText xml:space="preserve"> </w:instrText>
            </w:r>
            <w:r w:rsidR="006A12B8">
              <w:rPr>
                <w:rFonts w:ascii="Calibri" w:hAnsi="Calibri" w:cs="Calibri"/>
                <w:color w:val="000000"/>
              </w:rPr>
              <w:instrText>INCLUDEPICTURE  "https://qinera.com/es/6638-thickbox_default/pompas-shx.jpg" \* MERGEFORMATINET</w:instrText>
            </w:r>
            <w:r w:rsidR="006A12B8">
              <w:rPr>
                <w:rFonts w:ascii="Calibri" w:hAnsi="Calibri" w:cs="Calibri"/>
                <w:color w:val="000000"/>
              </w:rPr>
              <w:instrText xml:space="preserve"> </w:instrText>
            </w:r>
            <w:r w:rsidR="006A12B8">
              <w:rPr>
                <w:rFonts w:ascii="Calibri" w:hAnsi="Calibri" w:cs="Calibri"/>
                <w:color w:val="000000"/>
              </w:rPr>
              <w:fldChar w:fldCharType="separate"/>
            </w:r>
            <w:r w:rsidR="006A12B8">
              <w:rPr>
                <w:rFonts w:ascii="Calibri" w:hAnsi="Calibri" w:cs="Calibri"/>
                <w:color w:val="000000"/>
              </w:rPr>
              <w:fldChar w:fldCharType="begin"/>
            </w:r>
            <w:r w:rsidR="006A12B8">
              <w:rPr>
                <w:rFonts w:ascii="Calibri" w:hAnsi="Calibri" w:cs="Calibri"/>
                <w:color w:val="000000"/>
              </w:rPr>
              <w:instrText xml:space="preserve"> </w:instrText>
            </w:r>
            <w:r w:rsidR="006A12B8">
              <w:rPr>
                <w:rFonts w:ascii="Calibri" w:hAnsi="Calibri" w:cs="Calibri"/>
                <w:color w:val="000000"/>
              </w:rPr>
              <w:instrText>INCLUDEPICTURE  "https://qinera.com/es/6638-thickbox_default/pompas-shx.jpg" \* MERGEFORMATINET</w:instrText>
            </w:r>
            <w:r w:rsidR="006A12B8">
              <w:rPr>
                <w:rFonts w:ascii="Calibri" w:hAnsi="Calibri" w:cs="Calibri"/>
                <w:color w:val="000000"/>
              </w:rPr>
              <w:instrText xml:space="preserve"> </w:instrText>
            </w:r>
            <w:r w:rsidR="006A12B8">
              <w:rPr>
                <w:rFonts w:ascii="Calibri" w:hAnsi="Calibri" w:cs="Calibri"/>
                <w:color w:val="000000"/>
              </w:rPr>
              <w:fldChar w:fldCharType="separate"/>
            </w:r>
            <w:r w:rsidR="006A12B8">
              <w:rPr>
                <w:rFonts w:ascii="Calibri" w:hAnsi="Calibri" w:cs="Calibri"/>
                <w:color w:val="000000"/>
              </w:rPr>
              <w:pict w14:anchorId="1DAB996B">
                <v:shape id="_x0000_i1031" type="#_x0000_t75" alt="" style="width:122.25pt;height:122.25pt">
                  <v:imagedata r:id="rId38" r:href="rId39"/>
                </v:shape>
              </w:pict>
            </w:r>
            <w:r w:rsidR="006A12B8">
              <w:rPr>
                <w:rFonts w:ascii="Calibri" w:hAnsi="Calibri" w:cs="Calibri"/>
                <w:color w:val="000000"/>
                <w:kern w:val="2"/>
                <w14:ligatures w14:val="standardContextual"/>
              </w:rPr>
              <w:fldChar w:fldCharType="end"/>
            </w:r>
            <w:r w:rsidR="006A12B8">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sidRPr="00D220D5">
              <w:rPr>
                <w:rFonts w:ascii="Calibri" w:hAnsi="Calibri" w:cs="Calibri"/>
                <w:color w:val="000000"/>
              </w:rPr>
              <w:fldChar w:fldCharType="end"/>
            </w:r>
          </w:p>
        </w:tc>
        <w:tc>
          <w:tcPr>
            <w:tcW w:w="435" w:type="pct"/>
            <w:vMerge w:val="restart"/>
          </w:tcPr>
          <w:p w14:paraId="31B89CD7" w14:textId="77777777" w:rsidR="00805C2A" w:rsidRPr="00A92E41" w:rsidRDefault="00805C2A" w:rsidP="00805C2A">
            <w:pPr>
              <w:rPr>
                <w:rFonts w:ascii="Arial" w:hAnsi="Arial" w:cs="Arial"/>
                <w:sz w:val="24"/>
                <w:szCs w:val="24"/>
                <w:lang w:eastAsia="lt-LT"/>
              </w:rPr>
            </w:pPr>
          </w:p>
        </w:tc>
        <w:tc>
          <w:tcPr>
            <w:tcW w:w="997" w:type="pct"/>
          </w:tcPr>
          <w:p w14:paraId="1265A2D3" w14:textId="619473CF" w:rsidR="00805C2A" w:rsidRPr="00A92E41" w:rsidRDefault="00805C2A" w:rsidP="00805C2A">
            <w:pPr>
              <w:rPr>
                <w:rFonts w:ascii="Arial" w:hAnsi="Arial" w:cs="Arial"/>
                <w:color w:val="000000"/>
                <w:sz w:val="24"/>
                <w:szCs w:val="24"/>
                <w:lang w:eastAsia="lt-LT"/>
              </w:rPr>
            </w:pPr>
            <w:r w:rsidRPr="00A92E41">
              <w:rPr>
                <w:rFonts w:ascii="Arial" w:hAnsi="Arial" w:cs="Arial"/>
                <w:bCs/>
                <w:sz w:val="24"/>
                <w:szCs w:val="24"/>
              </w:rPr>
              <w:t>Komplektacija</w:t>
            </w:r>
          </w:p>
        </w:tc>
        <w:tc>
          <w:tcPr>
            <w:tcW w:w="1646" w:type="pct"/>
          </w:tcPr>
          <w:p w14:paraId="172BA90A" w14:textId="77777777" w:rsidR="00805C2A" w:rsidRPr="00A92E41" w:rsidRDefault="00805C2A" w:rsidP="00805C2A">
            <w:pPr>
              <w:rPr>
                <w:rFonts w:ascii="Arial" w:hAnsi="Arial" w:cs="Arial"/>
                <w:color w:val="000000"/>
                <w:sz w:val="24"/>
                <w:szCs w:val="24"/>
                <w:lang w:eastAsia="lt-LT"/>
              </w:rPr>
            </w:pPr>
            <w:r w:rsidRPr="00A92E41">
              <w:rPr>
                <w:rFonts w:ascii="Arial" w:hAnsi="Arial" w:cs="Arial"/>
                <w:color w:val="000000"/>
                <w:sz w:val="24"/>
                <w:szCs w:val="24"/>
                <w:lang w:eastAsia="lt-LT"/>
              </w:rPr>
              <w:t>- Burbulų mašina</w:t>
            </w:r>
          </w:p>
          <w:p w14:paraId="01009A23" w14:textId="2A2781BA" w:rsidR="00805C2A" w:rsidRPr="00A92E41" w:rsidRDefault="00805C2A" w:rsidP="00805C2A">
            <w:pPr>
              <w:rPr>
                <w:rFonts w:ascii="Arial" w:hAnsi="Arial" w:cs="Arial"/>
                <w:color w:val="000000"/>
                <w:sz w:val="24"/>
                <w:szCs w:val="24"/>
                <w:lang w:eastAsia="lt-LT"/>
              </w:rPr>
            </w:pPr>
            <w:r w:rsidRPr="00A92E41">
              <w:rPr>
                <w:rFonts w:ascii="Arial" w:hAnsi="Arial" w:cs="Arial"/>
                <w:color w:val="000000"/>
                <w:sz w:val="24"/>
                <w:szCs w:val="24"/>
                <w:lang w:eastAsia="lt-LT"/>
              </w:rPr>
              <w:t>- 5</w:t>
            </w:r>
            <w:r>
              <w:rPr>
                <w:rFonts w:ascii="Arial" w:hAnsi="Arial" w:cs="Arial"/>
                <w:color w:val="000000"/>
                <w:sz w:val="24"/>
                <w:szCs w:val="24"/>
                <w:lang w:eastAsia="lt-LT"/>
              </w:rPr>
              <w:t xml:space="preserve"> </w:t>
            </w:r>
            <w:r w:rsidRPr="005E49EC">
              <w:rPr>
                <w:rFonts w:ascii="Arial" w:eastAsia="Calibri" w:hAnsi="Arial" w:cs="Arial"/>
                <w:sz w:val="24"/>
                <w:szCs w:val="24"/>
              </w:rPr>
              <w:t>(±0,5)</w:t>
            </w:r>
            <w:r w:rsidRPr="00A92E41">
              <w:rPr>
                <w:rFonts w:ascii="Arial" w:hAnsi="Arial" w:cs="Arial"/>
                <w:color w:val="000000"/>
                <w:sz w:val="24"/>
                <w:szCs w:val="24"/>
                <w:lang w:eastAsia="lt-LT"/>
              </w:rPr>
              <w:t xml:space="preserve"> l būgno burbuliukų skysčio</w:t>
            </w:r>
          </w:p>
          <w:p w14:paraId="0F25D85B" w14:textId="77777777" w:rsidR="00805C2A" w:rsidRPr="00A92E41" w:rsidRDefault="00805C2A" w:rsidP="00805C2A">
            <w:pPr>
              <w:rPr>
                <w:rFonts w:ascii="Arial" w:hAnsi="Arial" w:cs="Arial"/>
                <w:color w:val="000000"/>
                <w:sz w:val="24"/>
                <w:szCs w:val="24"/>
                <w:lang w:eastAsia="lt-LT"/>
              </w:rPr>
            </w:pPr>
            <w:r w:rsidRPr="00A92E41">
              <w:rPr>
                <w:rFonts w:ascii="Arial" w:hAnsi="Arial" w:cs="Arial"/>
                <w:color w:val="000000"/>
                <w:sz w:val="24"/>
                <w:szCs w:val="24"/>
                <w:lang w:eastAsia="lt-LT"/>
              </w:rPr>
              <w:t>- Būtini laidai</w:t>
            </w:r>
          </w:p>
          <w:p w14:paraId="60242D66" w14:textId="39E9D1E8" w:rsidR="00805C2A" w:rsidRPr="003D75B2" w:rsidRDefault="00805C2A" w:rsidP="00805C2A">
            <w:pPr>
              <w:rPr>
                <w:rFonts w:ascii="Arial" w:eastAsia="Calibri" w:hAnsi="Arial" w:cs="Arial"/>
                <w:sz w:val="24"/>
                <w:szCs w:val="24"/>
              </w:rPr>
            </w:pPr>
            <w:r w:rsidRPr="00A92E41">
              <w:rPr>
                <w:rFonts w:ascii="Arial" w:hAnsi="Arial" w:cs="Arial"/>
                <w:color w:val="000000"/>
                <w:sz w:val="24"/>
                <w:szCs w:val="24"/>
                <w:lang w:eastAsia="lt-LT"/>
              </w:rPr>
              <w:t>- Lentynėlė</w:t>
            </w:r>
          </w:p>
        </w:tc>
        <w:tc>
          <w:tcPr>
            <w:tcW w:w="724" w:type="pct"/>
          </w:tcPr>
          <w:p w14:paraId="66EE9D76" w14:textId="77777777" w:rsidR="00805C2A" w:rsidRPr="00A92E41" w:rsidRDefault="00805C2A" w:rsidP="00805C2A">
            <w:pPr>
              <w:jc w:val="center"/>
              <w:rPr>
                <w:rFonts w:ascii="Arial" w:hAnsi="Arial" w:cs="Arial"/>
                <w:b/>
                <w:bCs/>
                <w:color w:val="000000"/>
                <w:sz w:val="24"/>
                <w:szCs w:val="24"/>
                <w:lang w:eastAsia="lt-LT"/>
              </w:rPr>
            </w:pPr>
          </w:p>
        </w:tc>
      </w:tr>
      <w:tr w:rsidR="00805C2A" w:rsidRPr="00A92E41" w14:paraId="02EC8BD1" w14:textId="77777777" w:rsidTr="00283AAB">
        <w:trPr>
          <w:trHeight w:val="409"/>
        </w:trPr>
        <w:tc>
          <w:tcPr>
            <w:tcW w:w="208" w:type="pct"/>
            <w:vMerge/>
          </w:tcPr>
          <w:p w14:paraId="12862C49" w14:textId="77777777" w:rsidR="00805C2A" w:rsidRPr="00A92E41" w:rsidRDefault="00805C2A" w:rsidP="00805C2A">
            <w:pPr>
              <w:suppressAutoHyphens/>
              <w:jc w:val="center"/>
              <w:rPr>
                <w:rFonts w:ascii="Arial" w:hAnsi="Arial" w:cs="Arial"/>
                <w:sz w:val="24"/>
                <w:szCs w:val="24"/>
              </w:rPr>
            </w:pPr>
          </w:p>
        </w:tc>
        <w:tc>
          <w:tcPr>
            <w:tcW w:w="990" w:type="pct"/>
            <w:vMerge/>
          </w:tcPr>
          <w:p w14:paraId="405DB1D4" w14:textId="77777777" w:rsidR="00805C2A" w:rsidRPr="00A92E41" w:rsidRDefault="00805C2A" w:rsidP="00805C2A">
            <w:pPr>
              <w:rPr>
                <w:rFonts w:ascii="Arial" w:hAnsi="Arial" w:cs="Arial"/>
                <w:sz w:val="24"/>
                <w:szCs w:val="24"/>
                <w:lang w:eastAsia="lt-LT"/>
              </w:rPr>
            </w:pPr>
          </w:p>
        </w:tc>
        <w:tc>
          <w:tcPr>
            <w:tcW w:w="435" w:type="pct"/>
            <w:vMerge/>
          </w:tcPr>
          <w:p w14:paraId="657BEC87" w14:textId="77777777" w:rsidR="00805C2A" w:rsidRPr="00A92E41" w:rsidRDefault="00805C2A" w:rsidP="00805C2A">
            <w:pPr>
              <w:rPr>
                <w:rFonts w:ascii="Arial" w:hAnsi="Arial" w:cs="Arial"/>
                <w:sz w:val="24"/>
                <w:szCs w:val="24"/>
                <w:lang w:eastAsia="lt-LT"/>
              </w:rPr>
            </w:pPr>
          </w:p>
        </w:tc>
        <w:tc>
          <w:tcPr>
            <w:tcW w:w="997" w:type="pct"/>
          </w:tcPr>
          <w:p w14:paraId="5E2DE111" w14:textId="5A26951F" w:rsidR="00805C2A" w:rsidRPr="00A92E41" w:rsidRDefault="00805C2A" w:rsidP="00805C2A">
            <w:pPr>
              <w:rPr>
                <w:rFonts w:ascii="Arial" w:hAnsi="Arial" w:cs="Arial"/>
                <w:color w:val="000000"/>
                <w:sz w:val="24"/>
                <w:szCs w:val="24"/>
                <w:lang w:eastAsia="lt-LT"/>
              </w:rPr>
            </w:pPr>
            <w:r w:rsidRPr="00A92E41">
              <w:rPr>
                <w:rFonts w:ascii="Arial" w:hAnsi="Arial" w:cs="Arial"/>
                <w:bCs/>
                <w:sz w:val="24"/>
                <w:szCs w:val="24"/>
              </w:rPr>
              <w:t>Suderinamumas</w:t>
            </w:r>
          </w:p>
        </w:tc>
        <w:tc>
          <w:tcPr>
            <w:tcW w:w="1646" w:type="pct"/>
          </w:tcPr>
          <w:p w14:paraId="212023D7" w14:textId="1533B4B5" w:rsidR="00805C2A" w:rsidRPr="002F3B74" w:rsidRDefault="00805C2A" w:rsidP="00805C2A">
            <w:pPr>
              <w:rPr>
                <w:rFonts w:ascii="Arial" w:eastAsia="Calibri" w:hAnsi="Arial" w:cs="Arial"/>
                <w:sz w:val="24"/>
                <w:szCs w:val="24"/>
              </w:rPr>
            </w:pPr>
            <w:r w:rsidRPr="002F3B74">
              <w:rPr>
                <w:rFonts w:ascii="Arial" w:hAnsi="Arial" w:cs="Arial"/>
                <w:color w:val="000000"/>
                <w:sz w:val="24"/>
                <w:szCs w:val="24"/>
                <w:lang w:eastAsia="lt-LT"/>
              </w:rPr>
              <w:t>Burbulų mašina yra funkciniu lygmeniu suderinama su siūloma kambario valdymo sistema; įrangos gamintojas neribojamas, gali būti siūlomi lygiaverčiai gaminiai. Įranga turi turėti lentynėlę burbulų mašinai padėti.</w:t>
            </w:r>
          </w:p>
        </w:tc>
        <w:tc>
          <w:tcPr>
            <w:tcW w:w="724" w:type="pct"/>
          </w:tcPr>
          <w:p w14:paraId="690BC0B3" w14:textId="77777777" w:rsidR="00805C2A" w:rsidRPr="00A92E41" w:rsidRDefault="00805C2A" w:rsidP="00805C2A">
            <w:pPr>
              <w:jc w:val="center"/>
              <w:rPr>
                <w:rFonts w:ascii="Arial" w:hAnsi="Arial" w:cs="Arial"/>
                <w:b/>
                <w:bCs/>
                <w:color w:val="000000"/>
                <w:sz w:val="24"/>
                <w:szCs w:val="24"/>
                <w:lang w:eastAsia="lt-LT"/>
              </w:rPr>
            </w:pPr>
          </w:p>
        </w:tc>
      </w:tr>
      <w:tr w:rsidR="00B11139" w:rsidRPr="00A92E41" w14:paraId="191C3195" w14:textId="77777777" w:rsidTr="00283AAB">
        <w:trPr>
          <w:trHeight w:val="409"/>
        </w:trPr>
        <w:tc>
          <w:tcPr>
            <w:tcW w:w="208" w:type="pct"/>
          </w:tcPr>
          <w:p w14:paraId="66E3BB4E" w14:textId="547AF5C2" w:rsidR="00B11139" w:rsidRPr="00A92E41" w:rsidRDefault="009F1BB3" w:rsidP="00130AD5">
            <w:pPr>
              <w:suppressAutoHyphens/>
              <w:jc w:val="center"/>
              <w:rPr>
                <w:rFonts w:ascii="Arial" w:hAnsi="Arial" w:cs="Arial"/>
                <w:sz w:val="24"/>
                <w:szCs w:val="24"/>
              </w:rPr>
            </w:pPr>
            <w:r>
              <w:rPr>
                <w:rFonts w:ascii="Arial" w:hAnsi="Arial" w:cs="Arial"/>
                <w:sz w:val="24"/>
                <w:szCs w:val="24"/>
              </w:rPr>
              <w:t>28</w:t>
            </w:r>
          </w:p>
        </w:tc>
        <w:tc>
          <w:tcPr>
            <w:tcW w:w="990" w:type="pct"/>
          </w:tcPr>
          <w:p w14:paraId="49959546" w14:textId="77777777" w:rsidR="00B11139" w:rsidRPr="00A92E41" w:rsidRDefault="00B11139" w:rsidP="00130AD5">
            <w:pPr>
              <w:rPr>
                <w:rFonts w:ascii="Arial" w:hAnsi="Arial" w:cs="Arial"/>
                <w:sz w:val="24"/>
                <w:szCs w:val="24"/>
                <w:lang w:eastAsia="lt-LT"/>
              </w:rPr>
            </w:pPr>
          </w:p>
        </w:tc>
        <w:tc>
          <w:tcPr>
            <w:tcW w:w="435" w:type="pct"/>
          </w:tcPr>
          <w:p w14:paraId="0A8C7487" w14:textId="198B5C95" w:rsidR="00B11139" w:rsidRPr="00A92E41" w:rsidRDefault="00B11139" w:rsidP="00130AD5">
            <w:pPr>
              <w:rPr>
                <w:rFonts w:ascii="Arial" w:hAnsi="Arial" w:cs="Arial"/>
                <w:sz w:val="24"/>
                <w:szCs w:val="24"/>
                <w:lang w:eastAsia="lt-LT"/>
              </w:rPr>
            </w:pPr>
            <w:r w:rsidRPr="00A92E41">
              <w:rPr>
                <w:rFonts w:ascii="Arial" w:hAnsi="Arial" w:cs="Arial"/>
                <w:b/>
                <w:bCs/>
                <w:sz w:val="24"/>
                <w:szCs w:val="24"/>
                <w:lang w:eastAsia="lt-LT"/>
              </w:rPr>
              <w:t>1vnt</w:t>
            </w:r>
          </w:p>
        </w:tc>
        <w:tc>
          <w:tcPr>
            <w:tcW w:w="2643" w:type="pct"/>
            <w:gridSpan w:val="2"/>
          </w:tcPr>
          <w:p w14:paraId="5DA43D84" w14:textId="6E66D214" w:rsidR="00B11139" w:rsidRPr="002F3B74" w:rsidRDefault="00B11139" w:rsidP="00B11139">
            <w:pPr>
              <w:jc w:val="center"/>
              <w:rPr>
                <w:rFonts w:ascii="Arial" w:eastAsia="Calibri" w:hAnsi="Arial" w:cs="Arial"/>
                <w:sz w:val="24"/>
                <w:szCs w:val="24"/>
              </w:rPr>
            </w:pPr>
            <w:r w:rsidRPr="002F3B74">
              <w:rPr>
                <w:rFonts w:ascii="Arial" w:hAnsi="Arial" w:cs="Arial"/>
                <w:b/>
                <w:bCs/>
                <w:color w:val="000000"/>
                <w:sz w:val="24"/>
                <w:szCs w:val="24"/>
                <w:lang w:eastAsia="lt-LT"/>
              </w:rPr>
              <w:t>Ventiliatorius</w:t>
            </w:r>
          </w:p>
        </w:tc>
        <w:tc>
          <w:tcPr>
            <w:tcW w:w="724" w:type="pct"/>
          </w:tcPr>
          <w:p w14:paraId="00D8D2D0" w14:textId="77777777" w:rsidR="00B11139" w:rsidRPr="00A92E41" w:rsidRDefault="00B11139" w:rsidP="00130AD5">
            <w:pPr>
              <w:jc w:val="center"/>
              <w:rPr>
                <w:rFonts w:ascii="Arial" w:hAnsi="Arial" w:cs="Arial"/>
                <w:b/>
                <w:bCs/>
                <w:color w:val="000000"/>
                <w:sz w:val="24"/>
                <w:szCs w:val="24"/>
                <w:lang w:eastAsia="lt-LT"/>
              </w:rPr>
            </w:pPr>
          </w:p>
        </w:tc>
      </w:tr>
      <w:tr w:rsidR="001904AC" w:rsidRPr="00A92E41" w14:paraId="4E6D817D" w14:textId="77777777" w:rsidTr="00283AAB">
        <w:trPr>
          <w:trHeight w:val="409"/>
        </w:trPr>
        <w:tc>
          <w:tcPr>
            <w:tcW w:w="208" w:type="pct"/>
            <w:vMerge w:val="restart"/>
          </w:tcPr>
          <w:p w14:paraId="44488387" w14:textId="77777777" w:rsidR="001904AC" w:rsidRPr="00A92E41" w:rsidRDefault="001904AC" w:rsidP="001904AC">
            <w:pPr>
              <w:suppressAutoHyphens/>
              <w:jc w:val="center"/>
              <w:rPr>
                <w:rFonts w:ascii="Arial" w:hAnsi="Arial" w:cs="Arial"/>
                <w:sz w:val="24"/>
                <w:szCs w:val="24"/>
              </w:rPr>
            </w:pPr>
          </w:p>
        </w:tc>
        <w:tc>
          <w:tcPr>
            <w:tcW w:w="990" w:type="pct"/>
            <w:vMerge w:val="restart"/>
          </w:tcPr>
          <w:p w14:paraId="2CEAAEE1" w14:textId="31BFBA6E" w:rsidR="001904AC" w:rsidRPr="00A92E41" w:rsidRDefault="001904AC" w:rsidP="001904AC">
            <w:pPr>
              <w:rPr>
                <w:rFonts w:ascii="Arial" w:hAnsi="Arial" w:cs="Arial"/>
                <w:sz w:val="24"/>
                <w:szCs w:val="24"/>
                <w:lang w:eastAsia="lt-LT"/>
              </w:rPr>
            </w:pPr>
            <w:r>
              <w:rPr>
                <w:noProof/>
              </w:rPr>
              <w:drawing>
                <wp:inline distT="0" distB="0" distL="0" distR="0" wp14:anchorId="4FBB73F0" wp14:editId="20F52106">
                  <wp:extent cx="1190625" cy="1190625"/>
                  <wp:effectExtent l="0" t="0" r="9525" b="9525"/>
                  <wp:docPr id="1897881252" name="Paveikslėlis 8" descr="Ventilador S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Ventilador SHX"/>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90625" cy="1190625"/>
                          </a:xfrm>
                          <a:prstGeom prst="rect">
                            <a:avLst/>
                          </a:prstGeom>
                          <a:noFill/>
                          <a:ln>
                            <a:noFill/>
                          </a:ln>
                        </pic:spPr>
                      </pic:pic>
                    </a:graphicData>
                  </a:graphic>
                </wp:inline>
              </w:drawing>
            </w:r>
          </w:p>
        </w:tc>
        <w:tc>
          <w:tcPr>
            <w:tcW w:w="435" w:type="pct"/>
            <w:vMerge w:val="restart"/>
          </w:tcPr>
          <w:p w14:paraId="4243C99A" w14:textId="77777777" w:rsidR="001904AC" w:rsidRPr="00A92E41" w:rsidRDefault="001904AC" w:rsidP="001904AC">
            <w:pPr>
              <w:rPr>
                <w:rFonts w:ascii="Arial" w:hAnsi="Arial" w:cs="Arial"/>
                <w:sz w:val="24"/>
                <w:szCs w:val="24"/>
                <w:lang w:eastAsia="lt-LT"/>
              </w:rPr>
            </w:pPr>
          </w:p>
        </w:tc>
        <w:tc>
          <w:tcPr>
            <w:tcW w:w="997" w:type="pct"/>
          </w:tcPr>
          <w:p w14:paraId="3D99E6F2" w14:textId="3FB99C12" w:rsidR="001904AC" w:rsidRPr="00A92E41" w:rsidRDefault="001904AC" w:rsidP="001904AC">
            <w:pPr>
              <w:rPr>
                <w:rFonts w:ascii="Arial" w:hAnsi="Arial" w:cs="Arial"/>
                <w:color w:val="000000"/>
                <w:sz w:val="24"/>
                <w:szCs w:val="24"/>
                <w:lang w:eastAsia="lt-LT"/>
              </w:rPr>
            </w:pPr>
            <w:r w:rsidRPr="00A92E41">
              <w:rPr>
                <w:rFonts w:ascii="Arial" w:hAnsi="Arial" w:cs="Arial"/>
                <w:bCs/>
                <w:sz w:val="24"/>
                <w:szCs w:val="24"/>
              </w:rPr>
              <w:t>Veikimas</w:t>
            </w:r>
          </w:p>
        </w:tc>
        <w:tc>
          <w:tcPr>
            <w:tcW w:w="1646" w:type="pct"/>
          </w:tcPr>
          <w:p w14:paraId="543DAF20" w14:textId="56908591" w:rsidR="001904AC" w:rsidRPr="002F3B74" w:rsidRDefault="001904AC" w:rsidP="001904AC">
            <w:pPr>
              <w:rPr>
                <w:rFonts w:ascii="Arial" w:eastAsia="Calibri" w:hAnsi="Arial" w:cs="Arial"/>
                <w:sz w:val="24"/>
                <w:szCs w:val="24"/>
              </w:rPr>
            </w:pPr>
            <w:r w:rsidRPr="002F3B74">
              <w:rPr>
                <w:rFonts w:ascii="Arial" w:hAnsi="Arial" w:cs="Arial"/>
                <w:color w:val="000000"/>
                <w:sz w:val="24"/>
                <w:szCs w:val="24"/>
                <w:lang w:eastAsia="lt-LT"/>
              </w:rPr>
              <w:t>Turi ne mažiau 3 greičių režimus. Reguliuojamas pakreipimas.</w:t>
            </w:r>
          </w:p>
        </w:tc>
        <w:tc>
          <w:tcPr>
            <w:tcW w:w="724" w:type="pct"/>
          </w:tcPr>
          <w:p w14:paraId="5D7436F7" w14:textId="77777777" w:rsidR="001904AC" w:rsidRPr="00A92E41" w:rsidRDefault="001904AC" w:rsidP="001904AC">
            <w:pPr>
              <w:jc w:val="center"/>
              <w:rPr>
                <w:rFonts w:ascii="Arial" w:hAnsi="Arial" w:cs="Arial"/>
                <w:b/>
                <w:bCs/>
                <w:color w:val="000000"/>
                <w:sz w:val="24"/>
                <w:szCs w:val="24"/>
                <w:lang w:eastAsia="lt-LT"/>
              </w:rPr>
            </w:pPr>
          </w:p>
        </w:tc>
      </w:tr>
      <w:tr w:rsidR="001904AC" w:rsidRPr="00A92E41" w14:paraId="461FEB6C" w14:textId="77777777" w:rsidTr="00283AAB">
        <w:trPr>
          <w:trHeight w:val="409"/>
        </w:trPr>
        <w:tc>
          <w:tcPr>
            <w:tcW w:w="208" w:type="pct"/>
            <w:vMerge/>
          </w:tcPr>
          <w:p w14:paraId="40FD4200" w14:textId="77777777" w:rsidR="001904AC" w:rsidRPr="00A92E41" w:rsidRDefault="001904AC" w:rsidP="001904AC">
            <w:pPr>
              <w:suppressAutoHyphens/>
              <w:jc w:val="center"/>
              <w:rPr>
                <w:rFonts w:ascii="Arial" w:hAnsi="Arial" w:cs="Arial"/>
                <w:sz w:val="24"/>
                <w:szCs w:val="24"/>
              </w:rPr>
            </w:pPr>
          </w:p>
        </w:tc>
        <w:tc>
          <w:tcPr>
            <w:tcW w:w="990" w:type="pct"/>
            <w:vMerge/>
          </w:tcPr>
          <w:p w14:paraId="4ED9D38A" w14:textId="77777777" w:rsidR="001904AC" w:rsidRPr="00A92E41" w:rsidRDefault="001904AC" w:rsidP="001904AC">
            <w:pPr>
              <w:rPr>
                <w:rFonts w:ascii="Arial" w:hAnsi="Arial" w:cs="Arial"/>
                <w:sz w:val="24"/>
                <w:szCs w:val="24"/>
                <w:lang w:eastAsia="lt-LT"/>
              </w:rPr>
            </w:pPr>
          </w:p>
        </w:tc>
        <w:tc>
          <w:tcPr>
            <w:tcW w:w="435" w:type="pct"/>
            <w:vMerge/>
          </w:tcPr>
          <w:p w14:paraId="1595314C" w14:textId="77777777" w:rsidR="001904AC" w:rsidRPr="00A92E41" w:rsidRDefault="001904AC" w:rsidP="001904AC">
            <w:pPr>
              <w:rPr>
                <w:rFonts w:ascii="Arial" w:hAnsi="Arial" w:cs="Arial"/>
                <w:sz w:val="24"/>
                <w:szCs w:val="24"/>
                <w:lang w:eastAsia="lt-LT"/>
              </w:rPr>
            </w:pPr>
          </w:p>
        </w:tc>
        <w:tc>
          <w:tcPr>
            <w:tcW w:w="997" w:type="pct"/>
          </w:tcPr>
          <w:p w14:paraId="1790F41F" w14:textId="347C06E2" w:rsidR="001904AC" w:rsidRPr="00A92E41" w:rsidRDefault="001904AC" w:rsidP="001904AC">
            <w:pPr>
              <w:rPr>
                <w:rFonts w:ascii="Arial" w:hAnsi="Arial" w:cs="Arial"/>
                <w:color w:val="000000"/>
                <w:sz w:val="24"/>
                <w:szCs w:val="24"/>
                <w:lang w:eastAsia="lt-LT"/>
              </w:rPr>
            </w:pPr>
            <w:r w:rsidRPr="00A92E41">
              <w:rPr>
                <w:rFonts w:ascii="Arial" w:hAnsi="Arial" w:cs="Arial"/>
                <w:bCs/>
                <w:sz w:val="24"/>
                <w:szCs w:val="24"/>
              </w:rPr>
              <w:t>Suderinamumas</w:t>
            </w:r>
          </w:p>
        </w:tc>
        <w:tc>
          <w:tcPr>
            <w:tcW w:w="1646" w:type="pct"/>
          </w:tcPr>
          <w:p w14:paraId="2EF215FD" w14:textId="1520E5DE" w:rsidR="001904AC" w:rsidRPr="002F3B74" w:rsidRDefault="001904AC" w:rsidP="001904AC">
            <w:pPr>
              <w:rPr>
                <w:rFonts w:ascii="Arial" w:eastAsia="Calibri" w:hAnsi="Arial" w:cs="Arial"/>
                <w:sz w:val="24"/>
                <w:szCs w:val="24"/>
              </w:rPr>
            </w:pPr>
            <w:r w:rsidRPr="002F3B74">
              <w:rPr>
                <w:rFonts w:ascii="Arial" w:hAnsi="Arial" w:cs="Arial"/>
                <w:color w:val="000000"/>
                <w:sz w:val="24"/>
                <w:szCs w:val="24"/>
                <w:lang w:eastAsia="lt-LT"/>
              </w:rPr>
              <w:t>Ventiliatorius yra funkciniu lygmeniu suderinamas su siūloma kambario valdymo sistema; įrangos gamintojas neribojamas, gali būti siūlomi lygiaverčiai gaminiai.</w:t>
            </w:r>
          </w:p>
        </w:tc>
        <w:tc>
          <w:tcPr>
            <w:tcW w:w="724" w:type="pct"/>
          </w:tcPr>
          <w:p w14:paraId="184264C0" w14:textId="77777777" w:rsidR="001904AC" w:rsidRPr="00A92E41" w:rsidRDefault="001904AC" w:rsidP="001904AC">
            <w:pPr>
              <w:jc w:val="center"/>
              <w:rPr>
                <w:rFonts w:ascii="Arial" w:hAnsi="Arial" w:cs="Arial"/>
                <w:b/>
                <w:bCs/>
                <w:color w:val="000000"/>
                <w:sz w:val="24"/>
                <w:szCs w:val="24"/>
                <w:lang w:eastAsia="lt-LT"/>
              </w:rPr>
            </w:pPr>
          </w:p>
        </w:tc>
      </w:tr>
      <w:tr w:rsidR="00B11139" w:rsidRPr="00A92E41" w14:paraId="2566D6C8" w14:textId="77777777" w:rsidTr="00283AAB">
        <w:trPr>
          <w:trHeight w:val="409"/>
        </w:trPr>
        <w:tc>
          <w:tcPr>
            <w:tcW w:w="208" w:type="pct"/>
          </w:tcPr>
          <w:p w14:paraId="12762A25" w14:textId="192309F6" w:rsidR="00B11139" w:rsidRPr="00A92E41" w:rsidRDefault="009F1BB3" w:rsidP="00B11139">
            <w:pPr>
              <w:suppressAutoHyphens/>
              <w:jc w:val="center"/>
              <w:rPr>
                <w:rFonts w:ascii="Arial" w:hAnsi="Arial" w:cs="Arial"/>
                <w:sz w:val="24"/>
                <w:szCs w:val="24"/>
              </w:rPr>
            </w:pPr>
            <w:r>
              <w:rPr>
                <w:rFonts w:ascii="Arial" w:hAnsi="Arial" w:cs="Arial"/>
                <w:sz w:val="24"/>
                <w:szCs w:val="24"/>
              </w:rPr>
              <w:t>29</w:t>
            </w:r>
          </w:p>
        </w:tc>
        <w:tc>
          <w:tcPr>
            <w:tcW w:w="990" w:type="pct"/>
          </w:tcPr>
          <w:p w14:paraId="5A3B8736" w14:textId="77777777" w:rsidR="00B11139" w:rsidRPr="00A92E41" w:rsidRDefault="00B11139" w:rsidP="00B11139">
            <w:pPr>
              <w:rPr>
                <w:rFonts w:ascii="Arial" w:hAnsi="Arial" w:cs="Arial"/>
                <w:sz w:val="24"/>
                <w:szCs w:val="24"/>
                <w:lang w:eastAsia="lt-LT"/>
              </w:rPr>
            </w:pPr>
          </w:p>
        </w:tc>
        <w:tc>
          <w:tcPr>
            <w:tcW w:w="435" w:type="pct"/>
          </w:tcPr>
          <w:p w14:paraId="38BEFE2E" w14:textId="05494AE1" w:rsidR="00B11139" w:rsidRPr="00A92E41" w:rsidRDefault="00B11139" w:rsidP="00B11139">
            <w:pPr>
              <w:rPr>
                <w:rFonts w:ascii="Arial" w:hAnsi="Arial" w:cs="Arial"/>
                <w:sz w:val="24"/>
                <w:szCs w:val="24"/>
                <w:lang w:eastAsia="lt-LT"/>
              </w:rPr>
            </w:pPr>
            <w:r w:rsidRPr="00A92E41">
              <w:rPr>
                <w:rFonts w:ascii="Arial" w:hAnsi="Arial" w:cs="Arial"/>
                <w:b/>
                <w:bCs/>
                <w:sz w:val="24"/>
                <w:szCs w:val="24"/>
                <w:lang w:eastAsia="lt-LT"/>
              </w:rPr>
              <w:t>1vnt</w:t>
            </w:r>
          </w:p>
        </w:tc>
        <w:tc>
          <w:tcPr>
            <w:tcW w:w="2643" w:type="pct"/>
            <w:gridSpan w:val="2"/>
          </w:tcPr>
          <w:p w14:paraId="70C9A938" w14:textId="5EB80C57" w:rsidR="00B11139" w:rsidRPr="003D75B2" w:rsidRDefault="00B11139" w:rsidP="00B11139">
            <w:pPr>
              <w:jc w:val="center"/>
              <w:rPr>
                <w:rFonts w:ascii="Arial" w:eastAsia="Calibri" w:hAnsi="Arial" w:cs="Arial"/>
                <w:sz w:val="24"/>
                <w:szCs w:val="24"/>
              </w:rPr>
            </w:pPr>
            <w:r w:rsidRPr="00A92E41">
              <w:rPr>
                <w:rFonts w:ascii="Arial" w:hAnsi="Arial" w:cs="Arial"/>
                <w:b/>
                <w:bCs/>
                <w:color w:val="000000"/>
                <w:sz w:val="24"/>
                <w:szCs w:val="24"/>
                <w:lang w:eastAsia="lt-LT"/>
              </w:rPr>
              <w:t>Valdiklis su mygtukais</w:t>
            </w:r>
          </w:p>
        </w:tc>
        <w:tc>
          <w:tcPr>
            <w:tcW w:w="724" w:type="pct"/>
          </w:tcPr>
          <w:p w14:paraId="036DC68E" w14:textId="77777777" w:rsidR="00B11139" w:rsidRPr="00A92E41" w:rsidRDefault="00B11139" w:rsidP="00B11139">
            <w:pPr>
              <w:jc w:val="center"/>
              <w:rPr>
                <w:rFonts w:ascii="Arial" w:hAnsi="Arial" w:cs="Arial"/>
                <w:b/>
                <w:bCs/>
                <w:color w:val="000000"/>
                <w:sz w:val="24"/>
                <w:szCs w:val="24"/>
                <w:lang w:eastAsia="lt-LT"/>
              </w:rPr>
            </w:pPr>
          </w:p>
        </w:tc>
      </w:tr>
      <w:tr w:rsidR="00430EF7" w:rsidRPr="00A92E41" w14:paraId="6DB01695" w14:textId="77777777" w:rsidTr="00283AAB">
        <w:trPr>
          <w:trHeight w:val="409"/>
        </w:trPr>
        <w:tc>
          <w:tcPr>
            <w:tcW w:w="208" w:type="pct"/>
            <w:vMerge w:val="restart"/>
          </w:tcPr>
          <w:p w14:paraId="6529E83F" w14:textId="77777777" w:rsidR="00430EF7" w:rsidRPr="00A92E41" w:rsidRDefault="00430EF7" w:rsidP="007667B1">
            <w:pPr>
              <w:suppressAutoHyphens/>
              <w:jc w:val="center"/>
              <w:rPr>
                <w:rFonts w:ascii="Arial" w:hAnsi="Arial" w:cs="Arial"/>
                <w:sz w:val="24"/>
                <w:szCs w:val="24"/>
              </w:rPr>
            </w:pPr>
          </w:p>
        </w:tc>
        <w:tc>
          <w:tcPr>
            <w:tcW w:w="990" w:type="pct"/>
            <w:vMerge w:val="restart"/>
          </w:tcPr>
          <w:p w14:paraId="13BFAE74" w14:textId="17211EF7" w:rsidR="00430EF7" w:rsidRPr="00A92E41" w:rsidRDefault="00E83E70" w:rsidP="007667B1">
            <w:pPr>
              <w:rPr>
                <w:rFonts w:ascii="Arial" w:hAnsi="Arial" w:cs="Arial"/>
                <w:sz w:val="24"/>
                <w:szCs w:val="24"/>
                <w:lang w:eastAsia="lt-LT"/>
              </w:rPr>
            </w:pPr>
            <w:r>
              <w:rPr>
                <w:noProof/>
              </w:rPr>
              <w:drawing>
                <wp:inline distT="0" distB="0" distL="0" distR="0" wp14:anchorId="6653111C" wp14:editId="68C4574D">
                  <wp:extent cx="1276350" cy="1276350"/>
                  <wp:effectExtent l="0" t="0" r="0" b="0"/>
                  <wp:docPr id="1869173663"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tc>
        <w:tc>
          <w:tcPr>
            <w:tcW w:w="435" w:type="pct"/>
            <w:vMerge w:val="restart"/>
          </w:tcPr>
          <w:p w14:paraId="3B944B64" w14:textId="77777777" w:rsidR="00430EF7" w:rsidRPr="00A92E41" w:rsidRDefault="00430EF7" w:rsidP="007667B1">
            <w:pPr>
              <w:rPr>
                <w:rFonts w:ascii="Arial" w:hAnsi="Arial" w:cs="Arial"/>
                <w:sz w:val="24"/>
                <w:szCs w:val="24"/>
                <w:lang w:eastAsia="lt-LT"/>
              </w:rPr>
            </w:pPr>
          </w:p>
        </w:tc>
        <w:tc>
          <w:tcPr>
            <w:tcW w:w="997" w:type="pct"/>
          </w:tcPr>
          <w:p w14:paraId="431D1E75" w14:textId="6AF39493" w:rsidR="00430EF7" w:rsidRPr="00A92E41" w:rsidRDefault="00430EF7" w:rsidP="007667B1">
            <w:pPr>
              <w:rPr>
                <w:rFonts w:ascii="Arial" w:hAnsi="Arial" w:cs="Arial"/>
                <w:color w:val="000000"/>
                <w:sz w:val="24"/>
                <w:szCs w:val="24"/>
                <w:lang w:eastAsia="lt-LT"/>
              </w:rPr>
            </w:pPr>
            <w:r w:rsidRPr="00A92E41">
              <w:rPr>
                <w:rFonts w:ascii="Arial" w:hAnsi="Arial" w:cs="Arial"/>
                <w:color w:val="000000"/>
                <w:sz w:val="24"/>
                <w:szCs w:val="24"/>
                <w:lang w:eastAsia="lt-LT"/>
              </w:rPr>
              <w:t>Veikimas</w:t>
            </w:r>
          </w:p>
        </w:tc>
        <w:tc>
          <w:tcPr>
            <w:tcW w:w="1646" w:type="pct"/>
          </w:tcPr>
          <w:p w14:paraId="51BAC25F" w14:textId="77777777" w:rsidR="00430EF7" w:rsidRPr="007667B1" w:rsidRDefault="00430EF7" w:rsidP="007667B1">
            <w:pPr>
              <w:rPr>
                <w:rFonts w:ascii="Arial" w:eastAsia="Calibri" w:hAnsi="Arial" w:cs="Arial"/>
                <w:sz w:val="24"/>
                <w:szCs w:val="24"/>
              </w:rPr>
            </w:pPr>
            <w:r w:rsidRPr="007667B1">
              <w:rPr>
                <w:rFonts w:ascii="Arial" w:hAnsi="Arial" w:cs="Arial"/>
                <w:color w:val="000000"/>
                <w:sz w:val="24"/>
                <w:szCs w:val="24"/>
                <w:lang w:eastAsia="lt-LT"/>
              </w:rPr>
              <w:t xml:space="preserve">Universalus valdiklis leidžiantis valdyti visus </w:t>
            </w:r>
            <w:r w:rsidRPr="007667B1">
              <w:rPr>
                <w:rFonts w:ascii="Arial" w:eastAsia="Calibri" w:hAnsi="Arial" w:cs="Arial"/>
                <w:sz w:val="24"/>
                <w:szCs w:val="24"/>
              </w:rPr>
              <w:t>Universalus valdiklis leidžiantis valdyti visus šviesos įrenginius;</w:t>
            </w:r>
          </w:p>
          <w:p w14:paraId="4F265442" w14:textId="4EF7440E" w:rsidR="00430EF7" w:rsidRPr="007667B1" w:rsidRDefault="00430EF7" w:rsidP="007667B1">
            <w:pPr>
              <w:rPr>
                <w:rFonts w:ascii="Arial" w:eastAsia="Calibri" w:hAnsi="Arial" w:cs="Arial"/>
                <w:sz w:val="24"/>
                <w:szCs w:val="24"/>
              </w:rPr>
            </w:pPr>
            <w:r w:rsidRPr="007667B1">
              <w:rPr>
                <w:rFonts w:ascii="Arial" w:eastAsia="Calibri" w:hAnsi="Arial" w:cs="Arial"/>
                <w:sz w:val="24"/>
                <w:szCs w:val="24"/>
              </w:rPr>
              <w:t>Valdiklis turi būti suderinamas su siūloma kambario valdymo sistema - leidžiančia suaktyvinti sistemos scenas, kuriose derinamas apšvietimas, garsas, vaizdas, vaizdo įrašas, vibracija ir kiti įtraukiantys efektai.</w:t>
            </w:r>
          </w:p>
        </w:tc>
        <w:tc>
          <w:tcPr>
            <w:tcW w:w="724" w:type="pct"/>
          </w:tcPr>
          <w:p w14:paraId="0C7B3515" w14:textId="77777777" w:rsidR="00430EF7" w:rsidRPr="00A92E41" w:rsidRDefault="00430EF7" w:rsidP="007667B1">
            <w:pPr>
              <w:jc w:val="center"/>
              <w:rPr>
                <w:rFonts w:ascii="Arial" w:hAnsi="Arial" w:cs="Arial"/>
                <w:b/>
                <w:bCs/>
                <w:color w:val="000000"/>
                <w:sz w:val="24"/>
                <w:szCs w:val="24"/>
                <w:lang w:eastAsia="lt-LT"/>
              </w:rPr>
            </w:pPr>
          </w:p>
        </w:tc>
      </w:tr>
      <w:tr w:rsidR="00430EF7" w:rsidRPr="00A92E41" w14:paraId="236727F6" w14:textId="77777777" w:rsidTr="00283AAB">
        <w:trPr>
          <w:trHeight w:val="409"/>
        </w:trPr>
        <w:tc>
          <w:tcPr>
            <w:tcW w:w="208" w:type="pct"/>
            <w:vMerge/>
          </w:tcPr>
          <w:p w14:paraId="3222312A" w14:textId="77777777" w:rsidR="00430EF7" w:rsidRPr="00A92E41" w:rsidRDefault="00430EF7" w:rsidP="007667B1">
            <w:pPr>
              <w:suppressAutoHyphens/>
              <w:jc w:val="center"/>
              <w:rPr>
                <w:rFonts w:ascii="Arial" w:hAnsi="Arial" w:cs="Arial"/>
                <w:sz w:val="24"/>
                <w:szCs w:val="24"/>
              </w:rPr>
            </w:pPr>
          </w:p>
        </w:tc>
        <w:tc>
          <w:tcPr>
            <w:tcW w:w="990" w:type="pct"/>
            <w:vMerge/>
          </w:tcPr>
          <w:p w14:paraId="64C4EA27" w14:textId="77777777" w:rsidR="00430EF7" w:rsidRPr="00A92E41" w:rsidRDefault="00430EF7" w:rsidP="007667B1">
            <w:pPr>
              <w:rPr>
                <w:rFonts w:ascii="Arial" w:hAnsi="Arial" w:cs="Arial"/>
                <w:sz w:val="24"/>
                <w:szCs w:val="24"/>
                <w:lang w:eastAsia="lt-LT"/>
              </w:rPr>
            </w:pPr>
          </w:p>
        </w:tc>
        <w:tc>
          <w:tcPr>
            <w:tcW w:w="435" w:type="pct"/>
            <w:vMerge/>
          </w:tcPr>
          <w:p w14:paraId="7157C876" w14:textId="77777777" w:rsidR="00430EF7" w:rsidRPr="00A92E41" w:rsidRDefault="00430EF7" w:rsidP="007667B1">
            <w:pPr>
              <w:rPr>
                <w:rFonts w:ascii="Arial" w:hAnsi="Arial" w:cs="Arial"/>
                <w:sz w:val="24"/>
                <w:szCs w:val="24"/>
                <w:lang w:eastAsia="lt-LT"/>
              </w:rPr>
            </w:pPr>
          </w:p>
        </w:tc>
        <w:tc>
          <w:tcPr>
            <w:tcW w:w="997" w:type="pct"/>
          </w:tcPr>
          <w:p w14:paraId="4FB23F18" w14:textId="6026509D" w:rsidR="00430EF7" w:rsidRPr="00A92E41" w:rsidRDefault="00430EF7" w:rsidP="007667B1">
            <w:pPr>
              <w:rPr>
                <w:rFonts w:ascii="Arial" w:hAnsi="Arial" w:cs="Arial"/>
                <w:color w:val="000000"/>
                <w:sz w:val="24"/>
                <w:szCs w:val="24"/>
                <w:lang w:eastAsia="lt-LT"/>
              </w:rPr>
            </w:pPr>
            <w:r w:rsidRPr="00A92E41">
              <w:rPr>
                <w:rFonts w:ascii="Arial" w:hAnsi="Arial" w:cs="Arial"/>
                <w:color w:val="000000"/>
                <w:sz w:val="24"/>
                <w:szCs w:val="24"/>
                <w:lang w:eastAsia="lt-LT"/>
              </w:rPr>
              <w:t>Mygtukai</w:t>
            </w:r>
          </w:p>
        </w:tc>
        <w:tc>
          <w:tcPr>
            <w:tcW w:w="1646" w:type="pct"/>
          </w:tcPr>
          <w:p w14:paraId="45AA0F8C" w14:textId="77777777" w:rsidR="00430EF7" w:rsidRPr="007667B1" w:rsidRDefault="00430EF7" w:rsidP="007667B1">
            <w:pPr>
              <w:rPr>
                <w:rFonts w:ascii="Arial" w:eastAsia="Calibri" w:hAnsi="Arial" w:cs="Arial"/>
                <w:sz w:val="24"/>
                <w:szCs w:val="24"/>
              </w:rPr>
            </w:pPr>
            <w:r w:rsidRPr="007667B1">
              <w:rPr>
                <w:rFonts w:ascii="Arial" w:eastAsia="Calibri" w:hAnsi="Arial" w:cs="Arial"/>
                <w:sz w:val="24"/>
                <w:szCs w:val="24"/>
              </w:rPr>
              <w:t>Mygtukų ir spalvų skaičius:  ne mažiau 6;</w:t>
            </w:r>
          </w:p>
          <w:p w14:paraId="282345FA" w14:textId="77777777" w:rsidR="00430EF7" w:rsidRPr="007667B1" w:rsidRDefault="00430EF7" w:rsidP="007667B1">
            <w:pPr>
              <w:rPr>
                <w:rFonts w:ascii="Arial" w:eastAsia="Calibri" w:hAnsi="Arial" w:cs="Arial"/>
                <w:sz w:val="24"/>
                <w:szCs w:val="24"/>
              </w:rPr>
            </w:pPr>
            <w:r w:rsidRPr="007667B1">
              <w:rPr>
                <w:rFonts w:ascii="Arial" w:eastAsia="Calibri" w:hAnsi="Arial" w:cs="Arial"/>
                <w:sz w:val="24"/>
                <w:szCs w:val="24"/>
              </w:rPr>
              <w:t>Permatomi maišeliai ant spalvotų mygtukų piktogramoms įterpti;</w:t>
            </w:r>
          </w:p>
          <w:p w14:paraId="6C4052AC" w14:textId="77777777" w:rsidR="00430EF7" w:rsidRPr="007667B1" w:rsidRDefault="00430EF7" w:rsidP="007667B1">
            <w:pPr>
              <w:rPr>
                <w:rFonts w:ascii="Arial" w:eastAsia="Calibri" w:hAnsi="Arial" w:cs="Arial"/>
                <w:sz w:val="24"/>
                <w:szCs w:val="24"/>
              </w:rPr>
            </w:pPr>
            <w:r w:rsidRPr="007667B1">
              <w:rPr>
                <w:rFonts w:ascii="Arial" w:eastAsia="Calibri" w:hAnsi="Arial" w:cs="Arial"/>
                <w:sz w:val="24"/>
                <w:szCs w:val="24"/>
              </w:rPr>
              <w:t>Mygtukų foninio apšvietimo galimybė (ON/OFF jungiklis);</w:t>
            </w:r>
          </w:p>
          <w:p w14:paraId="042B48AD" w14:textId="1E63ACCC" w:rsidR="00430EF7" w:rsidRPr="007667B1" w:rsidRDefault="00430EF7" w:rsidP="007667B1">
            <w:pPr>
              <w:rPr>
                <w:rFonts w:ascii="Times New Roman" w:eastAsia="Calibri" w:hAnsi="Times New Roman" w:cs="Times New Roman"/>
                <w:sz w:val="24"/>
                <w:szCs w:val="24"/>
              </w:rPr>
            </w:pPr>
            <w:r w:rsidRPr="007667B1">
              <w:rPr>
                <w:rFonts w:ascii="Arial" w:eastAsia="Calibri" w:hAnsi="Arial" w:cs="Arial"/>
                <w:sz w:val="24"/>
                <w:szCs w:val="24"/>
              </w:rPr>
              <w:t>Jungiklių įėjimų skaičius: ne mažiau 6.</w:t>
            </w:r>
          </w:p>
        </w:tc>
        <w:tc>
          <w:tcPr>
            <w:tcW w:w="724" w:type="pct"/>
          </w:tcPr>
          <w:p w14:paraId="0B8FB6DE" w14:textId="77777777" w:rsidR="00430EF7" w:rsidRPr="00A92E41" w:rsidRDefault="00430EF7" w:rsidP="007667B1">
            <w:pPr>
              <w:jc w:val="center"/>
              <w:rPr>
                <w:rFonts w:ascii="Arial" w:hAnsi="Arial" w:cs="Arial"/>
                <w:b/>
                <w:bCs/>
                <w:color w:val="000000"/>
                <w:sz w:val="24"/>
                <w:szCs w:val="24"/>
                <w:lang w:eastAsia="lt-LT"/>
              </w:rPr>
            </w:pPr>
          </w:p>
        </w:tc>
      </w:tr>
      <w:tr w:rsidR="00430EF7" w:rsidRPr="00A92E41" w14:paraId="2ED96EC9" w14:textId="77777777" w:rsidTr="00283AAB">
        <w:trPr>
          <w:trHeight w:val="409"/>
        </w:trPr>
        <w:tc>
          <w:tcPr>
            <w:tcW w:w="208" w:type="pct"/>
            <w:vMerge/>
          </w:tcPr>
          <w:p w14:paraId="5FCDE748" w14:textId="77777777" w:rsidR="00430EF7" w:rsidRPr="00A92E41" w:rsidRDefault="00430EF7" w:rsidP="007667B1">
            <w:pPr>
              <w:suppressAutoHyphens/>
              <w:jc w:val="center"/>
              <w:rPr>
                <w:rFonts w:ascii="Arial" w:hAnsi="Arial" w:cs="Arial"/>
                <w:sz w:val="24"/>
                <w:szCs w:val="24"/>
              </w:rPr>
            </w:pPr>
          </w:p>
        </w:tc>
        <w:tc>
          <w:tcPr>
            <w:tcW w:w="990" w:type="pct"/>
            <w:vMerge/>
          </w:tcPr>
          <w:p w14:paraId="792EA5C5" w14:textId="77777777" w:rsidR="00430EF7" w:rsidRPr="00A92E41" w:rsidRDefault="00430EF7" w:rsidP="007667B1">
            <w:pPr>
              <w:rPr>
                <w:rFonts w:ascii="Arial" w:hAnsi="Arial" w:cs="Arial"/>
                <w:sz w:val="24"/>
                <w:szCs w:val="24"/>
                <w:lang w:eastAsia="lt-LT"/>
              </w:rPr>
            </w:pPr>
          </w:p>
        </w:tc>
        <w:tc>
          <w:tcPr>
            <w:tcW w:w="435" w:type="pct"/>
            <w:vMerge/>
          </w:tcPr>
          <w:p w14:paraId="0D9A76FF" w14:textId="77777777" w:rsidR="00430EF7" w:rsidRPr="00A92E41" w:rsidRDefault="00430EF7" w:rsidP="007667B1">
            <w:pPr>
              <w:rPr>
                <w:rFonts w:ascii="Arial" w:hAnsi="Arial" w:cs="Arial"/>
                <w:sz w:val="24"/>
                <w:szCs w:val="24"/>
                <w:lang w:eastAsia="lt-LT"/>
              </w:rPr>
            </w:pPr>
          </w:p>
        </w:tc>
        <w:tc>
          <w:tcPr>
            <w:tcW w:w="997" w:type="pct"/>
          </w:tcPr>
          <w:p w14:paraId="79D3D4FF" w14:textId="48046D6F" w:rsidR="00430EF7" w:rsidRPr="00A92E41" w:rsidRDefault="00430EF7" w:rsidP="007667B1">
            <w:pPr>
              <w:rPr>
                <w:rFonts w:ascii="Arial" w:hAnsi="Arial" w:cs="Arial"/>
                <w:color w:val="000000"/>
                <w:sz w:val="24"/>
                <w:szCs w:val="24"/>
                <w:lang w:eastAsia="lt-LT"/>
              </w:rPr>
            </w:pPr>
            <w:r w:rsidRPr="00A92E41">
              <w:rPr>
                <w:rFonts w:ascii="Arial" w:hAnsi="Arial" w:cs="Arial"/>
                <w:color w:val="000000"/>
                <w:sz w:val="24"/>
                <w:szCs w:val="24"/>
                <w:lang w:eastAsia="lt-LT"/>
              </w:rPr>
              <w:t>Baterija</w:t>
            </w:r>
          </w:p>
        </w:tc>
        <w:tc>
          <w:tcPr>
            <w:tcW w:w="1646" w:type="pct"/>
          </w:tcPr>
          <w:p w14:paraId="4E9F3BF6" w14:textId="6CE7257F" w:rsidR="00430EF7" w:rsidRPr="003D75B2" w:rsidRDefault="00430EF7" w:rsidP="007667B1">
            <w:pPr>
              <w:rPr>
                <w:rFonts w:ascii="Arial" w:eastAsia="Calibri" w:hAnsi="Arial" w:cs="Arial"/>
                <w:sz w:val="24"/>
                <w:szCs w:val="24"/>
              </w:rPr>
            </w:pPr>
            <w:r w:rsidRPr="00A92E41">
              <w:rPr>
                <w:rFonts w:ascii="Arial" w:hAnsi="Arial" w:cs="Arial"/>
                <w:color w:val="000000"/>
                <w:sz w:val="24"/>
                <w:szCs w:val="24"/>
                <w:lang w:eastAsia="lt-LT"/>
              </w:rPr>
              <w:t>Įkraunama baterija.</w:t>
            </w:r>
          </w:p>
        </w:tc>
        <w:tc>
          <w:tcPr>
            <w:tcW w:w="724" w:type="pct"/>
          </w:tcPr>
          <w:p w14:paraId="4DCC39FD" w14:textId="77777777" w:rsidR="00430EF7" w:rsidRPr="00A92E41" w:rsidRDefault="00430EF7" w:rsidP="007667B1">
            <w:pPr>
              <w:jc w:val="center"/>
              <w:rPr>
                <w:rFonts w:ascii="Arial" w:hAnsi="Arial" w:cs="Arial"/>
                <w:b/>
                <w:bCs/>
                <w:color w:val="000000"/>
                <w:sz w:val="24"/>
                <w:szCs w:val="24"/>
                <w:lang w:eastAsia="lt-LT"/>
              </w:rPr>
            </w:pPr>
          </w:p>
        </w:tc>
      </w:tr>
      <w:tr w:rsidR="00B64A7A" w:rsidRPr="00A92E41" w14:paraId="7EB8940D" w14:textId="77777777" w:rsidTr="00283AAB">
        <w:trPr>
          <w:trHeight w:val="409"/>
        </w:trPr>
        <w:tc>
          <w:tcPr>
            <w:tcW w:w="208" w:type="pct"/>
          </w:tcPr>
          <w:p w14:paraId="372797FA" w14:textId="2BE02CAC" w:rsidR="00B64A7A" w:rsidRPr="00A92E41" w:rsidRDefault="009F1BB3" w:rsidP="00B64A7A">
            <w:pPr>
              <w:suppressAutoHyphens/>
              <w:jc w:val="center"/>
              <w:rPr>
                <w:rFonts w:ascii="Arial" w:hAnsi="Arial" w:cs="Arial"/>
                <w:sz w:val="24"/>
                <w:szCs w:val="24"/>
              </w:rPr>
            </w:pPr>
            <w:r>
              <w:rPr>
                <w:rFonts w:ascii="Arial" w:hAnsi="Arial" w:cs="Arial"/>
                <w:sz w:val="24"/>
                <w:szCs w:val="24"/>
              </w:rPr>
              <w:t>30</w:t>
            </w:r>
          </w:p>
        </w:tc>
        <w:tc>
          <w:tcPr>
            <w:tcW w:w="990" w:type="pct"/>
          </w:tcPr>
          <w:p w14:paraId="04FE1D6D" w14:textId="77777777" w:rsidR="00B64A7A" w:rsidRPr="00A92E41" w:rsidRDefault="00B64A7A" w:rsidP="00B64A7A">
            <w:pPr>
              <w:rPr>
                <w:rFonts w:ascii="Arial" w:hAnsi="Arial" w:cs="Arial"/>
                <w:sz w:val="24"/>
                <w:szCs w:val="24"/>
                <w:lang w:eastAsia="lt-LT"/>
              </w:rPr>
            </w:pPr>
          </w:p>
        </w:tc>
        <w:tc>
          <w:tcPr>
            <w:tcW w:w="435" w:type="pct"/>
          </w:tcPr>
          <w:p w14:paraId="23BB9CA4" w14:textId="16DCE3A5" w:rsidR="00B64A7A" w:rsidRPr="00A92E41" w:rsidRDefault="00B64A7A" w:rsidP="00B64A7A">
            <w:pPr>
              <w:jc w:val="center"/>
              <w:rPr>
                <w:rFonts w:ascii="Arial" w:hAnsi="Arial" w:cs="Arial"/>
                <w:sz w:val="24"/>
                <w:szCs w:val="24"/>
                <w:lang w:eastAsia="lt-LT"/>
              </w:rPr>
            </w:pPr>
            <w:r w:rsidRPr="00A92E41">
              <w:rPr>
                <w:rFonts w:ascii="Arial" w:hAnsi="Arial" w:cs="Arial"/>
                <w:b/>
                <w:bCs/>
                <w:color w:val="000000"/>
                <w:sz w:val="24"/>
                <w:szCs w:val="24"/>
                <w:lang w:eastAsia="lt-LT"/>
              </w:rPr>
              <w:t>1</w:t>
            </w:r>
            <w:r w:rsidRPr="00A92E41">
              <w:rPr>
                <w:rFonts w:ascii="Arial" w:hAnsi="Arial" w:cs="Arial"/>
                <w:b/>
                <w:sz w:val="24"/>
                <w:szCs w:val="24"/>
              </w:rPr>
              <w:t xml:space="preserve"> </w:t>
            </w:r>
            <w:proofErr w:type="spellStart"/>
            <w:r w:rsidRPr="00A92E41">
              <w:rPr>
                <w:rFonts w:ascii="Arial" w:hAnsi="Arial" w:cs="Arial"/>
                <w:b/>
                <w:sz w:val="24"/>
                <w:szCs w:val="24"/>
              </w:rPr>
              <w:t>vnt</w:t>
            </w:r>
            <w:proofErr w:type="spellEnd"/>
          </w:p>
        </w:tc>
        <w:tc>
          <w:tcPr>
            <w:tcW w:w="2643" w:type="pct"/>
            <w:gridSpan w:val="2"/>
          </w:tcPr>
          <w:p w14:paraId="76E7975F" w14:textId="68442BB5" w:rsidR="00B64A7A" w:rsidRPr="003D75B2" w:rsidRDefault="00B64A7A" w:rsidP="00B64A7A">
            <w:pPr>
              <w:jc w:val="center"/>
              <w:rPr>
                <w:rFonts w:ascii="Arial" w:eastAsia="Calibri" w:hAnsi="Arial" w:cs="Arial"/>
                <w:sz w:val="24"/>
                <w:szCs w:val="24"/>
              </w:rPr>
            </w:pPr>
            <w:r w:rsidRPr="00A92E41">
              <w:rPr>
                <w:rFonts w:ascii="Arial" w:hAnsi="Arial" w:cs="Arial"/>
                <w:b/>
                <w:bCs/>
                <w:color w:val="000000"/>
                <w:sz w:val="24"/>
                <w:szCs w:val="24"/>
                <w:lang w:eastAsia="lt-LT"/>
              </w:rPr>
              <w:t>Sensorinis kilimėlis</w:t>
            </w:r>
          </w:p>
        </w:tc>
        <w:tc>
          <w:tcPr>
            <w:tcW w:w="724" w:type="pct"/>
          </w:tcPr>
          <w:p w14:paraId="2DA71AB6" w14:textId="77777777" w:rsidR="00B64A7A" w:rsidRPr="00A92E41" w:rsidRDefault="00B64A7A" w:rsidP="00B64A7A">
            <w:pPr>
              <w:jc w:val="center"/>
              <w:rPr>
                <w:rFonts w:ascii="Arial" w:hAnsi="Arial" w:cs="Arial"/>
                <w:b/>
                <w:bCs/>
                <w:color w:val="000000"/>
                <w:sz w:val="24"/>
                <w:szCs w:val="24"/>
                <w:lang w:eastAsia="lt-LT"/>
              </w:rPr>
            </w:pPr>
          </w:p>
        </w:tc>
      </w:tr>
      <w:tr w:rsidR="00B64A7A" w:rsidRPr="00A92E41" w14:paraId="451AB67A" w14:textId="77777777" w:rsidTr="00283AAB">
        <w:trPr>
          <w:trHeight w:val="409"/>
        </w:trPr>
        <w:tc>
          <w:tcPr>
            <w:tcW w:w="208" w:type="pct"/>
            <w:vMerge w:val="restart"/>
          </w:tcPr>
          <w:p w14:paraId="4AA3C7D9" w14:textId="77777777" w:rsidR="00B64A7A" w:rsidRPr="00A92E41" w:rsidRDefault="00B64A7A" w:rsidP="00B64A7A">
            <w:pPr>
              <w:suppressAutoHyphens/>
              <w:jc w:val="center"/>
              <w:rPr>
                <w:rFonts w:ascii="Arial" w:hAnsi="Arial" w:cs="Arial"/>
                <w:sz w:val="24"/>
                <w:szCs w:val="24"/>
              </w:rPr>
            </w:pPr>
          </w:p>
        </w:tc>
        <w:tc>
          <w:tcPr>
            <w:tcW w:w="990" w:type="pct"/>
            <w:vMerge w:val="restart"/>
          </w:tcPr>
          <w:p w14:paraId="0836A57B" w14:textId="5B5B6146" w:rsidR="00B64A7A" w:rsidRPr="00A92E41" w:rsidRDefault="00406EBE" w:rsidP="00B64A7A">
            <w:pPr>
              <w:rPr>
                <w:rFonts w:ascii="Arial" w:hAnsi="Arial" w:cs="Arial"/>
                <w:sz w:val="24"/>
                <w:szCs w:val="24"/>
                <w:lang w:eastAsia="lt-LT"/>
              </w:rPr>
            </w:pPr>
            <w:r>
              <w:rPr>
                <w:noProof/>
              </w:rPr>
              <w:drawing>
                <wp:inline distT="0" distB="0" distL="0" distR="0" wp14:anchorId="23B9C66B" wp14:editId="71C6313A">
                  <wp:extent cx="1733550" cy="1733550"/>
                  <wp:effectExtent l="0" t="0" r="0" b="0"/>
                  <wp:docPr id="1346531478" name="Paveikslėlis 10" descr="Sensory St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ensory Ste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tc>
        <w:tc>
          <w:tcPr>
            <w:tcW w:w="435" w:type="pct"/>
            <w:vMerge w:val="restart"/>
          </w:tcPr>
          <w:p w14:paraId="33770466" w14:textId="77777777" w:rsidR="00B64A7A" w:rsidRPr="00A92E41" w:rsidRDefault="00B64A7A" w:rsidP="00B64A7A">
            <w:pPr>
              <w:rPr>
                <w:rFonts w:ascii="Arial" w:hAnsi="Arial" w:cs="Arial"/>
                <w:b/>
                <w:bCs/>
                <w:color w:val="000000"/>
                <w:sz w:val="24"/>
                <w:szCs w:val="24"/>
                <w:lang w:eastAsia="lt-LT"/>
              </w:rPr>
            </w:pPr>
          </w:p>
        </w:tc>
        <w:tc>
          <w:tcPr>
            <w:tcW w:w="997" w:type="pct"/>
          </w:tcPr>
          <w:p w14:paraId="77F0970A" w14:textId="7BAED708" w:rsidR="00B64A7A" w:rsidRPr="00A92E41" w:rsidRDefault="00B64A7A" w:rsidP="00B64A7A">
            <w:pPr>
              <w:rPr>
                <w:rFonts w:ascii="Arial" w:hAnsi="Arial" w:cs="Arial"/>
                <w:b/>
                <w:bCs/>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63DF609A" w14:textId="0207F01A" w:rsidR="00B64A7A" w:rsidRPr="003D75B2" w:rsidRDefault="00B64A7A" w:rsidP="00B64A7A">
            <w:pPr>
              <w:rPr>
                <w:rFonts w:ascii="Arial" w:eastAsia="Calibri" w:hAnsi="Arial" w:cs="Arial"/>
                <w:sz w:val="24"/>
                <w:szCs w:val="24"/>
              </w:rPr>
            </w:pPr>
            <w:r w:rsidRPr="00A92E41">
              <w:rPr>
                <w:rFonts w:ascii="Arial" w:eastAsia="Calibri" w:hAnsi="Arial" w:cs="Arial"/>
                <w:sz w:val="24"/>
                <w:szCs w:val="24"/>
              </w:rPr>
              <w:t xml:space="preserve"> Sensorinio kilimėlio matmenys</w:t>
            </w:r>
            <w:r>
              <w:rPr>
                <w:rFonts w:ascii="Arial" w:eastAsia="Calibri" w:hAnsi="Arial" w:cs="Arial"/>
                <w:sz w:val="24"/>
                <w:szCs w:val="24"/>
              </w:rPr>
              <w:t xml:space="preserve"> ne mažiau </w:t>
            </w:r>
            <w:r w:rsidRPr="00A92E41">
              <w:rPr>
                <w:rFonts w:ascii="Arial" w:eastAsia="Calibri" w:hAnsi="Arial" w:cs="Arial"/>
                <w:sz w:val="24"/>
                <w:szCs w:val="24"/>
              </w:rPr>
              <w:t xml:space="preserve"> 100x85 cm</w:t>
            </w:r>
          </w:p>
        </w:tc>
        <w:tc>
          <w:tcPr>
            <w:tcW w:w="724" w:type="pct"/>
          </w:tcPr>
          <w:p w14:paraId="0B89EB76" w14:textId="77777777" w:rsidR="00B64A7A" w:rsidRPr="00A92E41" w:rsidRDefault="00B64A7A" w:rsidP="00B64A7A">
            <w:pPr>
              <w:jc w:val="center"/>
              <w:rPr>
                <w:rFonts w:ascii="Arial" w:hAnsi="Arial" w:cs="Arial"/>
                <w:b/>
                <w:bCs/>
                <w:color w:val="000000"/>
                <w:sz w:val="24"/>
                <w:szCs w:val="24"/>
                <w:lang w:eastAsia="lt-LT"/>
              </w:rPr>
            </w:pPr>
          </w:p>
        </w:tc>
      </w:tr>
      <w:tr w:rsidR="00B64A7A" w:rsidRPr="00A92E41" w14:paraId="5ADE57BE" w14:textId="77777777" w:rsidTr="00283AAB">
        <w:trPr>
          <w:trHeight w:val="409"/>
        </w:trPr>
        <w:tc>
          <w:tcPr>
            <w:tcW w:w="208" w:type="pct"/>
            <w:vMerge/>
          </w:tcPr>
          <w:p w14:paraId="036E33A4" w14:textId="77777777" w:rsidR="00B64A7A" w:rsidRPr="00A92E41" w:rsidRDefault="00B64A7A" w:rsidP="00B64A7A">
            <w:pPr>
              <w:suppressAutoHyphens/>
              <w:jc w:val="center"/>
              <w:rPr>
                <w:rFonts w:ascii="Arial" w:hAnsi="Arial" w:cs="Arial"/>
                <w:sz w:val="24"/>
                <w:szCs w:val="24"/>
              </w:rPr>
            </w:pPr>
          </w:p>
        </w:tc>
        <w:tc>
          <w:tcPr>
            <w:tcW w:w="990" w:type="pct"/>
            <w:vMerge/>
          </w:tcPr>
          <w:p w14:paraId="35BFBFD2" w14:textId="77777777" w:rsidR="00B64A7A" w:rsidRPr="00A92E41" w:rsidRDefault="00B64A7A" w:rsidP="00B64A7A">
            <w:pPr>
              <w:rPr>
                <w:rFonts w:ascii="Arial" w:hAnsi="Arial" w:cs="Arial"/>
                <w:sz w:val="24"/>
                <w:szCs w:val="24"/>
                <w:lang w:eastAsia="lt-LT"/>
              </w:rPr>
            </w:pPr>
          </w:p>
        </w:tc>
        <w:tc>
          <w:tcPr>
            <w:tcW w:w="435" w:type="pct"/>
            <w:vMerge/>
          </w:tcPr>
          <w:p w14:paraId="182E9955" w14:textId="77777777" w:rsidR="00B64A7A" w:rsidRPr="00A92E41" w:rsidRDefault="00B64A7A" w:rsidP="00B64A7A">
            <w:pPr>
              <w:rPr>
                <w:rFonts w:ascii="Arial" w:hAnsi="Arial" w:cs="Arial"/>
                <w:b/>
                <w:bCs/>
                <w:color w:val="000000"/>
                <w:sz w:val="24"/>
                <w:szCs w:val="24"/>
                <w:lang w:eastAsia="lt-LT"/>
              </w:rPr>
            </w:pPr>
          </w:p>
        </w:tc>
        <w:tc>
          <w:tcPr>
            <w:tcW w:w="997" w:type="pct"/>
          </w:tcPr>
          <w:p w14:paraId="4EBD14A4" w14:textId="22CDB0F1" w:rsidR="00B64A7A" w:rsidRPr="00A92E41" w:rsidRDefault="00B64A7A" w:rsidP="00B64A7A">
            <w:pPr>
              <w:rPr>
                <w:rFonts w:ascii="Arial" w:hAnsi="Arial" w:cs="Arial"/>
                <w:b/>
                <w:bCs/>
                <w:color w:val="000000"/>
                <w:sz w:val="24"/>
                <w:szCs w:val="24"/>
                <w:lang w:eastAsia="lt-LT"/>
              </w:rPr>
            </w:pPr>
            <w:r w:rsidRPr="00A92E41">
              <w:rPr>
                <w:rFonts w:ascii="Arial" w:hAnsi="Arial" w:cs="Arial"/>
                <w:color w:val="000000"/>
                <w:sz w:val="24"/>
                <w:szCs w:val="24"/>
                <w:lang w:eastAsia="lt-LT"/>
              </w:rPr>
              <w:t>Veikimas</w:t>
            </w:r>
          </w:p>
        </w:tc>
        <w:tc>
          <w:tcPr>
            <w:tcW w:w="1646" w:type="pct"/>
          </w:tcPr>
          <w:p w14:paraId="32972306" w14:textId="77777777" w:rsidR="00B64A7A" w:rsidRPr="00B64A7A" w:rsidRDefault="00B64A7A" w:rsidP="00B64A7A">
            <w:pPr>
              <w:rPr>
                <w:rFonts w:ascii="Arial" w:eastAsia="Calibri" w:hAnsi="Arial" w:cs="Arial"/>
                <w:sz w:val="24"/>
                <w:szCs w:val="24"/>
              </w:rPr>
            </w:pPr>
            <w:r w:rsidRPr="00B64A7A">
              <w:rPr>
                <w:rFonts w:ascii="Arial" w:eastAsia="Calibri" w:hAnsi="Arial" w:cs="Arial"/>
                <w:sz w:val="24"/>
                <w:szCs w:val="24"/>
              </w:rPr>
              <w:t>Turi turėti galimybę pakeisti bet kurio sensorinio šviesos prietaiso spalvas: pavyzdžiui, atsistojus ant geltonos spalvos – įrenginys nušvis geltona spalva ir t.t.;</w:t>
            </w:r>
          </w:p>
          <w:p w14:paraId="46CDAB59" w14:textId="0A6C0953" w:rsidR="00B64A7A" w:rsidRPr="00B64A7A" w:rsidRDefault="00B64A7A" w:rsidP="00B64A7A">
            <w:pPr>
              <w:rPr>
                <w:rFonts w:ascii="Times New Roman" w:eastAsia="Calibri" w:hAnsi="Times New Roman" w:cs="Times New Roman"/>
                <w:sz w:val="24"/>
                <w:szCs w:val="24"/>
              </w:rPr>
            </w:pPr>
            <w:r w:rsidRPr="00B64A7A">
              <w:rPr>
                <w:rFonts w:ascii="Arial" w:eastAsia="Calibri" w:hAnsi="Arial" w:cs="Arial"/>
                <w:sz w:val="24"/>
                <w:szCs w:val="24"/>
              </w:rPr>
              <w:t xml:space="preserve">Belaidis valdiklis, leidžiantis valdyti </w:t>
            </w:r>
            <w:proofErr w:type="spellStart"/>
            <w:r w:rsidRPr="00B64A7A">
              <w:rPr>
                <w:rFonts w:ascii="Arial" w:eastAsia="Calibri" w:hAnsi="Arial" w:cs="Arial"/>
                <w:sz w:val="24"/>
                <w:szCs w:val="24"/>
              </w:rPr>
              <w:t>multisensorinį</w:t>
            </w:r>
            <w:proofErr w:type="spellEnd"/>
            <w:r w:rsidRPr="00B64A7A">
              <w:rPr>
                <w:rFonts w:ascii="Arial" w:eastAsia="Calibri" w:hAnsi="Arial" w:cs="Arial"/>
                <w:sz w:val="24"/>
                <w:szCs w:val="24"/>
              </w:rPr>
              <w:t xml:space="preserve"> kambarį ir visus jame esančius šviesos įrenginius.</w:t>
            </w:r>
          </w:p>
        </w:tc>
        <w:tc>
          <w:tcPr>
            <w:tcW w:w="724" w:type="pct"/>
          </w:tcPr>
          <w:p w14:paraId="5B335204" w14:textId="77777777" w:rsidR="00B64A7A" w:rsidRPr="00A92E41" w:rsidRDefault="00B64A7A" w:rsidP="00B64A7A">
            <w:pPr>
              <w:jc w:val="center"/>
              <w:rPr>
                <w:rFonts w:ascii="Arial" w:hAnsi="Arial" w:cs="Arial"/>
                <w:b/>
                <w:bCs/>
                <w:color w:val="000000"/>
                <w:sz w:val="24"/>
                <w:szCs w:val="24"/>
                <w:lang w:eastAsia="lt-LT"/>
              </w:rPr>
            </w:pPr>
          </w:p>
        </w:tc>
      </w:tr>
      <w:tr w:rsidR="00B64A7A" w:rsidRPr="00A92E41" w14:paraId="6A716B93" w14:textId="77777777" w:rsidTr="00283AAB">
        <w:trPr>
          <w:trHeight w:val="409"/>
        </w:trPr>
        <w:tc>
          <w:tcPr>
            <w:tcW w:w="208" w:type="pct"/>
            <w:vMerge/>
          </w:tcPr>
          <w:p w14:paraId="74BED6A0" w14:textId="77777777" w:rsidR="00B64A7A" w:rsidRPr="00A92E41" w:rsidRDefault="00B64A7A" w:rsidP="00B64A7A">
            <w:pPr>
              <w:suppressAutoHyphens/>
              <w:jc w:val="center"/>
              <w:rPr>
                <w:rFonts w:ascii="Arial" w:hAnsi="Arial" w:cs="Arial"/>
                <w:sz w:val="24"/>
                <w:szCs w:val="24"/>
              </w:rPr>
            </w:pPr>
          </w:p>
        </w:tc>
        <w:tc>
          <w:tcPr>
            <w:tcW w:w="990" w:type="pct"/>
            <w:vMerge/>
          </w:tcPr>
          <w:p w14:paraId="583CA0A6" w14:textId="77777777" w:rsidR="00B64A7A" w:rsidRPr="00A92E41" w:rsidRDefault="00B64A7A" w:rsidP="00B64A7A">
            <w:pPr>
              <w:rPr>
                <w:rFonts w:ascii="Arial" w:hAnsi="Arial" w:cs="Arial"/>
                <w:sz w:val="24"/>
                <w:szCs w:val="24"/>
                <w:lang w:eastAsia="lt-LT"/>
              </w:rPr>
            </w:pPr>
          </w:p>
        </w:tc>
        <w:tc>
          <w:tcPr>
            <w:tcW w:w="435" w:type="pct"/>
            <w:vMerge/>
          </w:tcPr>
          <w:p w14:paraId="28EBE922" w14:textId="77777777" w:rsidR="00B64A7A" w:rsidRPr="00A92E41" w:rsidRDefault="00B64A7A" w:rsidP="00B64A7A">
            <w:pPr>
              <w:rPr>
                <w:rFonts w:ascii="Arial" w:hAnsi="Arial" w:cs="Arial"/>
                <w:b/>
                <w:bCs/>
                <w:color w:val="000000"/>
                <w:sz w:val="24"/>
                <w:szCs w:val="24"/>
                <w:lang w:eastAsia="lt-LT"/>
              </w:rPr>
            </w:pPr>
          </w:p>
        </w:tc>
        <w:tc>
          <w:tcPr>
            <w:tcW w:w="997" w:type="pct"/>
          </w:tcPr>
          <w:p w14:paraId="7D5B753F" w14:textId="5D7A51F8" w:rsidR="00B64A7A" w:rsidRPr="00A92E41" w:rsidRDefault="00B64A7A" w:rsidP="00B64A7A">
            <w:pPr>
              <w:rPr>
                <w:rFonts w:ascii="Arial" w:hAnsi="Arial" w:cs="Arial"/>
                <w:b/>
                <w:bCs/>
                <w:color w:val="000000"/>
                <w:sz w:val="24"/>
                <w:szCs w:val="24"/>
                <w:lang w:eastAsia="lt-LT"/>
              </w:rPr>
            </w:pPr>
            <w:r w:rsidRPr="00A92E41">
              <w:rPr>
                <w:rFonts w:ascii="Arial" w:eastAsia="Calibri" w:hAnsi="Arial" w:cs="Arial"/>
                <w:sz w:val="24"/>
                <w:szCs w:val="24"/>
              </w:rPr>
              <w:t>Suderinamumas</w:t>
            </w:r>
          </w:p>
        </w:tc>
        <w:tc>
          <w:tcPr>
            <w:tcW w:w="1646" w:type="pct"/>
          </w:tcPr>
          <w:p w14:paraId="38ADDF0F" w14:textId="38A77727" w:rsidR="00B64A7A" w:rsidRPr="002F3B74" w:rsidRDefault="00B64A7A" w:rsidP="00B64A7A">
            <w:pPr>
              <w:rPr>
                <w:rFonts w:ascii="Arial" w:eastAsia="Calibri" w:hAnsi="Arial" w:cs="Arial"/>
                <w:sz w:val="24"/>
                <w:szCs w:val="24"/>
              </w:rPr>
            </w:pPr>
            <w:r w:rsidRPr="002F3B74">
              <w:rPr>
                <w:rFonts w:ascii="Arial" w:eastAsia="Calibri" w:hAnsi="Arial" w:cs="Arial"/>
                <w:sz w:val="24"/>
                <w:szCs w:val="24"/>
              </w:rPr>
              <w:t>Sensorinis kilimėlis yra funkciniu lygmeniu suderinamas su siūloma kambario valdymo sistema; įrangos gamintojas neribojamas, gali būti siūlomi lygiaverčiai gaminiai.</w:t>
            </w:r>
          </w:p>
        </w:tc>
        <w:tc>
          <w:tcPr>
            <w:tcW w:w="724" w:type="pct"/>
          </w:tcPr>
          <w:p w14:paraId="01530EF5" w14:textId="77777777" w:rsidR="00B64A7A" w:rsidRPr="00A92E41" w:rsidRDefault="00B64A7A" w:rsidP="00B64A7A">
            <w:pPr>
              <w:jc w:val="center"/>
              <w:rPr>
                <w:rFonts w:ascii="Arial" w:hAnsi="Arial" w:cs="Arial"/>
                <w:b/>
                <w:bCs/>
                <w:color w:val="000000"/>
                <w:sz w:val="24"/>
                <w:szCs w:val="24"/>
                <w:lang w:eastAsia="lt-LT"/>
              </w:rPr>
            </w:pPr>
          </w:p>
        </w:tc>
      </w:tr>
      <w:tr w:rsidR="0092576A" w:rsidRPr="00A92E41" w14:paraId="5FFB8EDD" w14:textId="77777777" w:rsidTr="00283AAB">
        <w:trPr>
          <w:trHeight w:val="409"/>
        </w:trPr>
        <w:tc>
          <w:tcPr>
            <w:tcW w:w="208" w:type="pct"/>
          </w:tcPr>
          <w:p w14:paraId="2653C49B" w14:textId="799F81FF" w:rsidR="0092576A" w:rsidRPr="00A92E41" w:rsidRDefault="009F1BB3" w:rsidP="0092576A">
            <w:pPr>
              <w:suppressAutoHyphens/>
              <w:jc w:val="center"/>
              <w:rPr>
                <w:rFonts w:ascii="Arial" w:hAnsi="Arial" w:cs="Arial"/>
                <w:sz w:val="24"/>
                <w:szCs w:val="24"/>
              </w:rPr>
            </w:pPr>
            <w:r>
              <w:rPr>
                <w:rFonts w:ascii="Arial" w:hAnsi="Arial" w:cs="Arial"/>
                <w:sz w:val="24"/>
                <w:szCs w:val="24"/>
              </w:rPr>
              <w:t>31</w:t>
            </w:r>
          </w:p>
        </w:tc>
        <w:tc>
          <w:tcPr>
            <w:tcW w:w="990" w:type="pct"/>
          </w:tcPr>
          <w:p w14:paraId="76AA2D3F" w14:textId="77777777" w:rsidR="0092576A" w:rsidRPr="00A92E41" w:rsidRDefault="0092576A" w:rsidP="0092576A">
            <w:pPr>
              <w:rPr>
                <w:rFonts w:ascii="Arial" w:hAnsi="Arial" w:cs="Arial"/>
                <w:sz w:val="24"/>
                <w:szCs w:val="24"/>
                <w:lang w:eastAsia="lt-LT"/>
              </w:rPr>
            </w:pPr>
          </w:p>
        </w:tc>
        <w:tc>
          <w:tcPr>
            <w:tcW w:w="435" w:type="pct"/>
          </w:tcPr>
          <w:p w14:paraId="7996B9E7" w14:textId="6F96DEBB" w:rsidR="0092576A" w:rsidRPr="00A92E41" w:rsidRDefault="0092576A" w:rsidP="0092576A">
            <w:pPr>
              <w:rPr>
                <w:rFonts w:ascii="Arial" w:hAnsi="Arial" w:cs="Arial"/>
                <w:b/>
                <w:bCs/>
                <w:color w:val="000000"/>
                <w:sz w:val="24"/>
                <w:szCs w:val="24"/>
                <w:lang w:eastAsia="lt-LT"/>
              </w:rPr>
            </w:pPr>
            <w:r w:rsidRPr="00A92E41">
              <w:rPr>
                <w:rFonts w:ascii="Arial" w:hAnsi="Arial" w:cs="Arial"/>
                <w:b/>
                <w:bCs/>
                <w:color w:val="000000"/>
                <w:sz w:val="24"/>
                <w:szCs w:val="24"/>
                <w:lang w:eastAsia="lt-LT"/>
              </w:rPr>
              <w:t>1</w:t>
            </w:r>
            <w:r w:rsidRPr="00A92E41">
              <w:rPr>
                <w:rFonts w:ascii="Arial" w:hAnsi="Arial" w:cs="Arial"/>
                <w:b/>
                <w:sz w:val="24"/>
                <w:szCs w:val="24"/>
              </w:rPr>
              <w:t xml:space="preserve"> </w:t>
            </w:r>
            <w:proofErr w:type="spellStart"/>
            <w:r w:rsidRPr="00A92E41">
              <w:rPr>
                <w:rFonts w:ascii="Arial" w:hAnsi="Arial" w:cs="Arial"/>
                <w:b/>
                <w:sz w:val="24"/>
                <w:szCs w:val="24"/>
              </w:rPr>
              <w:t>vnt</w:t>
            </w:r>
            <w:proofErr w:type="spellEnd"/>
          </w:p>
        </w:tc>
        <w:tc>
          <w:tcPr>
            <w:tcW w:w="997" w:type="pct"/>
          </w:tcPr>
          <w:p w14:paraId="2666C20A" w14:textId="09EBA073" w:rsidR="0092576A" w:rsidRPr="00A92E41" w:rsidRDefault="0092576A" w:rsidP="0092576A">
            <w:pPr>
              <w:rPr>
                <w:rFonts w:ascii="Arial" w:hAnsi="Arial" w:cs="Arial"/>
                <w:b/>
                <w:bCs/>
                <w:color w:val="000000"/>
                <w:sz w:val="24"/>
                <w:szCs w:val="24"/>
                <w:lang w:eastAsia="lt-LT"/>
              </w:rPr>
            </w:pPr>
            <w:r w:rsidRPr="00A92E41">
              <w:rPr>
                <w:rFonts w:ascii="Arial" w:eastAsia="Calibri" w:hAnsi="Arial" w:cs="Arial"/>
                <w:b/>
                <w:bCs/>
                <w:sz w:val="24"/>
                <w:szCs w:val="24"/>
              </w:rPr>
              <w:t>Vieno mygtuko valdiklis</w:t>
            </w:r>
          </w:p>
        </w:tc>
        <w:tc>
          <w:tcPr>
            <w:tcW w:w="1646" w:type="pct"/>
          </w:tcPr>
          <w:p w14:paraId="4F2EBB7F" w14:textId="77777777" w:rsidR="0092576A" w:rsidRPr="002F3B74" w:rsidRDefault="0092576A" w:rsidP="0092576A">
            <w:pPr>
              <w:rPr>
                <w:rFonts w:ascii="Arial" w:eastAsia="Calibri" w:hAnsi="Arial" w:cs="Arial"/>
                <w:sz w:val="24"/>
                <w:szCs w:val="24"/>
              </w:rPr>
            </w:pPr>
          </w:p>
        </w:tc>
        <w:tc>
          <w:tcPr>
            <w:tcW w:w="724" w:type="pct"/>
          </w:tcPr>
          <w:p w14:paraId="4EDBC403" w14:textId="77777777" w:rsidR="0092576A" w:rsidRPr="00A92E41" w:rsidRDefault="0092576A" w:rsidP="0092576A">
            <w:pPr>
              <w:jc w:val="center"/>
              <w:rPr>
                <w:rFonts w:ascii="Arial" w:hAnsi="Arial" w:cs="Arial"/>
                <w:b/>
                <w:bCs/>
                <w:color w:val="000000"/>
                <w:sz w:val="24"/>
                <w:szCs w:val="24"/>
                <w:lang w:eastAsia="lt-LT"/>
              </w:rPr>
            </w:pPr>
          </w:p>
        </w:tc>
      </w:tr>
      <w:tr w:rsidR="008B0775" w:rsidRPr="00A92E41" w14:paraId="5EEAB210" w14:textId="77777777" w:rsidTr="00283AAB">
        <w:trPr>
          <w:trHeight w:val="409"/>
        </w:trPr>
        <w:tc>
          <w:tcPr>
            <w:tcW w:w="208" w:type="pct"/>
            <w:vMerge w:val="restart"/>
          </w:tcPr>
          <w:p w14:paraId="280620FC" w14:textId="77777777" w:rsidR="008B0775" w:rsidRPr="00A92E41" w:rsidRDefault="008B0775" w:rsidP="0092576A">
            <w:pPr>
              <w:suppressAutoHyphens/>
              <w:jc w:val="center"/>
              <w:rPr>
                <w:rFonts w:ascii="Arial" w:hAnsi="Arial" w:cs="Arial"/>
                <w:sz w:val="24"/>
                <w:szCs w:val="24"/>
              </w:rPr>
            </w:pPr>
          </w:p>
        </w:tc>
        <w:tc>
          <w:tcPr>
            <w:tcW w:w="990" w:type="pct"/>
            <w:vMerge w:val="restart"/>
          </w:tcPr>
          <w:p w14:paraId="0E2C3A9E" w14:textId="3C10ECD6" w:rsidR="008B0775" w:rsidRPr="00A92E41" w:rsidRDefault="00DA615F" w:rsidP="0092576A">
            <w:pPr>
              <w:rPr>
                <w:rFonts w:ascii="Arial" w:hAnsi="Arial" w:cs="Arial"/>
                <w:sz w:val="24"/>
                <w:szCs w:val="24"/>
                <w:lang w:eastAsia="lt-LT"/>
              </w:rPr>
            </w:pPr>
            <w:r>
              <w:rPr>
                <w:noProof/>
              </w:rPr>
              <w:drawing>
                <wp:inline distT="0" distB="0" distL="0" distR="0" wp14:anchorId="2CFA13A1" wp14:editId="647E9FC6">
                  <wp:extent cx="1276350" cy="1276350"/>
                  <wp:effectExtent l="0" t="0" r="0" b="0"/>
                  <wp:docPr id="1766118026"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tc>
        <w:tc>
          <w:tcPr>
            <w:tcW w:w="435" w:type="pct"/>
            <w:vMerge w:val="restart"/>
          </w:tcPr>
          <w:p w14:paraId="51D1756C" w14:textId="77777777" w:rsidR="008B0775" w:rsidRPr="00A92E41" w:rsidRDefault="008B0775" w:rsidP="0092576A">
            <w:pPr>
              <w:rPr>
                <w:rFonts w:ascii="Arial" w:hAnsi="Arial" w:cs="Arial"/>
                <w:b/>
                <w:bCs/>
                <w:color w:val="000000"/>
                <w:sz w:val="24"/>
                <w:szCs w:val="24"/>
                <w:lang w:eastAsia="lt-LT"/>
              </w:rPr>
            </w:pPr>
          </w:p>
        </w:tc>
        <w:tc>
          <w:tcPr>
            <w:tcW w:w="997" w:type="pct"/>
          </w:tcPr>
          <w:p w14:paraId="6B9288A6" w14:textId="0A112391" w:rsidR="008B0775" w:rsidRPr="00A92E41" w:rsidRDefault="008B0775" w:rsidP="0092576A">
            <w:pPr>
              <w:rPr>
                <w:rFonts w:ascii="Arial" w:hAnsi="Arial" w:cs="Arial"/>
                <w:b/>
                <w:bCs/>
                <w:color w:val="000000"/>
                <w:sz w:val="24"/>
                <w:szCs w:val="24"/>
                <w:lang w:eastAsia="lt-LT"/>
              </w:rPr>
            </w:pPr>
            <w:r w:rsidRPr="00A92E41">
              <w:rPr>
                <w:rFonts w:ascii="Arial" w:eastAsia="Calibri" w:hAnsi="Arial" w:cs="Arial"/>
                <w:sz w:val="24"/>
                <w:szCs w:val="24"/>
              </w:rPr>
              <w:t>Veikimas</w:t>
            </w:r>
          </w:p>
        </w:tc>
        <w:tc>
          <w:tcPr>
            <w:tcW w:w="1646" w:type="pct"/>
          </w:tcPr>
          <w:p w14:paraId="6F912F07" w14:textId="4E8E212E" w:rsidR="008B0775" w:rsidRPr="003D75B2" w:rsidRDefault="008B0775" w:rsidP="0092576A">
            <w:pPr>
              <w:rPr>
                <w:rFonts w:ascii="Arial" w:eastAsia="Calibri" w:hAnsi="Arial" w:cs="Arial"/>
                <w:sz w:val="24"/>
                <w:szCs w:val="24"/>
              </w:rPr>
            </w:pPr>
            <w:r w:rsidRPr="00A92E41">
              <w:rPr>
                <w:rFonts w:ascii="Arial" w:eastAsia="Calibri" w:hAnsi="Arial" w:cs="Arial"/>
                <w:sz w:val="24"/>
                <w:szCs w:val="24"/>
              </w:rPr>
              <w:t xml:space="preserve">Universalus valdiklis leidžiantis valdyti visus šviesos įrenginius. </w:t>
            </w:r>
          </w:p>
        </w:tc>
        <w:tc>
          <w:tcPr>
            <w:tcW w:w="724" w:type="pct"/>
          </w:tcPr>
          <w:p w14:paraId="2FC620F2" w14:textId="77777777" w:rsidR="008B0775" w:rsidRPr="00A92E41" w:rsidRDefault="008B0775" w:rsidP="0092576A">
            <w:pPr>
              <w:jc w:val="center"/>
              <w:rPr>
                <w:rFonts w:ascii="Arial" w:hAnsi="Arial" w:cs="Arial"/>
                <w:b/>
                <w:bCs/>
                <w:color w:val="000000"/>
                <w:sz w:val="24"/>
                <w:szCs w:val="24"/>
                <w:lang w:eastAsia="lt-LT"/>
              </w:rPr>
            </w:pPr>
          </w:p>
        </w:tc>
      </w:tr>
      <w:tr w:rsidR="008B0775" w:rsidRPr="00A92E41" w14:paraId="05B591C2" w14:textId="77777777" w:rsidTr="00283AAB">
        <w:trPr>
          <w:trHeight w:val="409"/>
        </w:trPr>
        <w:tc>
          <w:tcPr>
            <w:tcW w:w="208" w:type="pct"/>
            <w:vMerge/>
          </w:tcPr>
          <w:p w14:paraId="20BA6E81" w14:textId="77777777" w:rsidR="008B0775" w:rsidRPr="00A92E41" w:rsidRDefault="008B0775" w:rsidP="0092576A">
            <w:pPr>
              <w:suppressAutoHyphens/>
              <w:jc w:val="center"/>
              <w:rPr>
                <w:rFonts w:ascii="Arial" w:hAnsi="Arial" w:cs="Arial"/>
                <w:sz w:val="24"/>
                <w:szCs w:val="24"/>
              </w:rPr>
            </w:pPr>
          </w:p>
        </w:tc>
        <w:tc>
          <w:tcPr>
            <w:tcW w:w="990" w:type="pct"/>
            <w:vMerge/>
          </w:tcPr>
          <w:p w14:paraId="2B2E1232" w14:textId="77777777" w:rsidR="008B0775" w:rsidRPr="00A92E41" w:rsidRDefault="008B0775" w:rsidP="0092576A">
            <w:pPr>
              <w:rPr>
                <w:rFonts w:ascii="Arial" w:hAnsi="Arial" w:cs="Arial"/>
                <w:sz w:val="24"/>
                <w:szCs w:val="24"/>
                <w:lang w:eastAsia="lt-LT"/>
              </w:rPr>
            </w:pPr>
          </w:p>
        </w:tc>
        <w:tc>
          <w:tcPr>
            <w:tcW w:w="435" w:type="pct"/>
            <w:vMerge/>
          </w:tcPr>
          <w:p w14:paraId="217CDF02" w14:textId="77777777" w:rsidR="008B0775" w:rsidRPr="00A92E41" w:rsidRDefault="008B0775" w:rsidP="0092576A">
            <w:pPr>
              <w:rPr>
                <w:rFonts w:ascii="Arial" w:hAnsi="Arial" w:cs="Arial"/>
                <w:b/>
                <w:bCs/>
                <w:color w:val="000000"/>
                <w:sz w:val="24"/>
                <w:szCs w:val="24"/>
                <w:lang w:eastAsia="lt-LT"/>
              </w:rPr>
            </w:pPr>
          </w:p>
        </w:tc>
        <w:tc>
          <w:tcPr>
            <w:tcW w:w="997" w:type="pct"/>
          </w:tcPr>
          <w:p w14:paraId="4E841735" w14:textId="3D9BC1B2" w:rsidR="008B0775" w:rsidRPr="00A92E41" w:rsidRDefault="008B0775" w:rsidP="0092576A">
            <w:pPr>
              <w:rPr>
                <w:rFonts w:ascii="Arial" w:hAnsi="Arial" w:cs="Arial"/>
                <w:b/>
                <w:bCs/>
                <w:color w:val="000000"/>
                <w:sz w:val="24"/>
                <w:szCs w:val="24"/>
                <w:lang w:eastAsia="lt-LT"/>
              </w:rPr>
            </w:pPr>
            <w:r w:rsidRPr="00A92E41">
              <w:rPr>
                <w:rFonts w:ascii="Arial" w:eastAsia="Calibri" w:hAnsi="Arial" w:cs="Arial"/>
                <w:sz w:val="24"/>
                <w:szCs w:val="24"/>
              </w:rPr>
              <w:t>Mygtukas</w:t>
            </w:r>
          </w:p>
        </w:tc>
        <w:tc>
          <w:tcPr>
            <w:tcW w:w="1646" w:type="pct"/>
          </w:tcPr>
          <w:p w14:paraId="1B62974B" w14:textId="77777777" w:rsidR="008B0775" w:rsidRPr="00A92E41" w:rsidRDefault="008B0775" w:rsidP="0092576A">
            <w:pPr>
              <w:pStyle w:val="Sraopastraipa"/>
              <w:numPr>
                <w:ilvl w:val="0"/>
                <w:numId w:val="3"/>
              </w:numPr>
              <w:rPr>
                <w:rFonts w:ascii="Arial" w:eastAsia="Calibri" w:hAnsi="Arial" w:cs="Arial"/>
                <w:sz w:val="24"/>
                <w:szCs w:val="24"/>
              </w:rPr>
            </w:pPr>
            <w:r w:rsidRPr="00A92E41">
              <w:rPr>
                <w:rFonts w:ascii="Arial" w:eastAsia="Calibri" w:hAnsi="Arial" w:cs="Arial"/>
                <w:sz w:val="24"/>
                <w:szCs w:val="24"/>
              </w:rPr>
              <w:t>Mygtukų ir spalvų skaičius: 1</w:t>
            </w:r>
          </w:p>
          <w:p w14:paraId="3052D29E" w14:textId="77777777" w:rsidR="008B0775" w:rsidRPr="00A92E41" w:rsidRDefault="008B0775" w:rsidP="0092576A">
            <w:pPr>
              <w:pStyle w:val="Sraopastraipa"/>
              <w:numPr>
                <w:ilvl w:val="0"/>
                <w:numId w:val="3"/>
              </w:numPr>
              <w:rPr>
                <w:rFonts w:ascii="Arial" w:eastAsia="Calibri" w:hAnsi="Arial" w:cs="Arial"/>
                <w:sz w:val="24"/>
                <w:szCs w:val="24"/>
              </w:rPr>
            </w:pPr>
            <w:r w:rsidRPr="00A92E41">
              <w:rPr>
                <w:rFonts w:ascii="Arial" w:eastAsia="Calibri" w:hAnsi="Arial" w:cs="Arial"/>
                <w:sz w:val="24"/>
                <w:szCs w:val="24"/>
              </w:rPr>
              <w:t>Jungiklių įėjimų skaičius: 1</w:t>
            </w:r>
          </w:p>
          <w:p w14:paraId="7466BDFA" w14:textId="0C77663F" w:rsidR="008B0775" w:rsidRPr="00A92E41" w:rsidRDefault="008B0775" w:rsidP="0092576A">
            <w:pPr>
              <w:pStyle w:val="Sraopastraipa"/>
              <w:numPr>
                <w:ilvl w:val="0"/>
                <w:numId w:val="3"/>
              </w:numPr>
              <w:rPr>
                <w:rFonts w:ascii="Arial" w:eastAsia="Calibri" w:hAnsi="Arial" w:cs="Arial"/>
                <w:sz w:val="24"/>
                <w:szCs w:val="24"/>
              </w:rPr>
            </w:pPr>
            <w:r w:rsidRPr="00A92E41">
              <w:rPr>
                <w:rFonts w:ascii="Arial" w:eastAsia="Calibri" w:hAnsi="Arial" w:cs="Arial"/>
                <w:sz w:val="24"/>
                <w:szCs w:val="24"/>
              </w:rPr>
              <w:t xml:space="preserve">Šis jungiklis </w:t>
            </w:r>
            <w:r>
              <w:rPr>
                <w:rFonts w:ascii="Arial" w:eastAsia="Calibri" w:hAnsi="Arial" w:cs="Arial"/>
                <w:sz w:val="24"/>
                <w:szCs w:val="24"/>
              </w:rPr>
              <w:t>turi būti</w:t>
            </w:r>
            <w:r w:rsidRPr="00A92E41">
              <w:rPr>
                <w:rFonts w:ascii="Arial" w:eastAsia="Calibri" w:hAnsi="Arial" w:cs="Arial"/>
                <w:sz w:val="24"/>
                <w:szCs w:val="24"/>
              </w:rPr>
              <w:t xml:space="preserve"> belaidis.</w:t>
            </w:r>
          </w:p>
          <w:p w14:paraId="24932412" w14:textId="77777777" w:rsidR="008B0775" w:rsidRPr="00A92E41" w:rsidRDefault="008B0775" w:rsidP="0092576A">
            <w:pPr>
              <w:pStyle w:val="Sraopastraipa"/>
              <w:numPr>
                <w:ilvl w:val="0"/>
                <w:numId w:val="3"/>
              </w:numPr>
              <w:rPr>
                <w:rFonts w:ascii="Arial" w:eastAsia="Calibri" w:hAnsi="Arial" w:cs="Arial"/>
                <w:sz w:val="24"/>
                <w:szCs w:val="24"/>
              </w:rPr>
            </w:pPr>
            <w:r w:rsidRPr="00A92E41">
              <w:rPr>
                <w:rFonts w:ascii="Arial" w:eastAsia="Calibri" w:hAnsi="Arial" w:cs="Arial"/>
                <w:sz w:val="24"/>
                <w:szCs w:val="24"/>
              </w:rPr>
              <w:t>Valdiklis yra suderinamas su siūloma kambario valdymo sistema - leidžia suaktyvinti sistemos scenas, kuriose derinamas apšvietimas, garsas, vaizdas, vaizdo įrašas, vibracija ir kiti įtraukiantys efektai</w:t>
            </w:r>
          </w:p>
          <w:p w14:paraId="3C7B3108" w14:textId="77777777" w:rsidR="008B0775" w:rsidRPr="003D75B2" w:rsidRDefault="008B0775" w:rsidP="0092576A">
            <w:pPr>
              <w:rPr>
                <w:rFonts w:ascii="Arial" w:eastAsia="Calibri" w:hAnsi="Arial" w:cs="Arial"/>
                <w:sz w:val="24"/>
                <w:szCs w:val="24"/>
              </w:rPr>
            </w:pPr>
          </w:p>
        </w:tc>
        <w:tc>
          <w:tcPr>
            <w:tcW w:w="724" w:type="pct"/>
          </w:tcPr>
          <w:p w14:paraId="5D14E582" w14:textId="77777777" w:rsidR="008B0775" w:rsidRPr="00A92E41" w:rsidRDefault="008B0775" w:rsidP="0092576A">
            <w:pPr>
              <w:jc w:val="center"/>
              <w:rPr>
                <w:rFonts w:ascii="Arial" w:hAnsi="Arial" w:cs="Arial"/>
                <w:b/>
                <w:bCs/>
                <w:color w:val="000000"/>
                <w:sz w:val="24"/>
                <w:szCs w:val="24"/>
                <w:lang w:eastAsia="lt-LT"/>
              </w:rPr>
            </w:pPr>
          </w:p>
        </w:tc>
      </w:tr>
      <w:tr w:rsidR="0092576A" w:rsidRPr="00A92E41" w14:paraId="726FD5EC" w14:textId="77777777" w:rsidTr="00283AAB">
        <w:trPr>
          <w:trHeight w:val="409"/>
        </w:trPr>
        <w:tc>
          <w:tcPr>
            <w:tcW w:w="208" w:type="pct"/>
          </w:tcPr>
          <w:p w14:paraId="068A39B2" w14:textId="77777777" w:rsidR="0092576A" w:rsidRPr="00A92E41" w:rsidRDefault="0092576A" w:rsidP="0092576A">
            <w:pPr>
              <w:suppressAutoHyphens/>
              <w:jc w:val="center"/>
              <w:rPr>
                <w:rFonts w:ascii="Arial" w:hAnsi="Arial" w:cs="Arial"/>
                <w:sz w:val="24"/>
                <w:szCs w:val="24"/>
              </w:rPr>
            </w:pPr>
          </w:p>
        </w:tc>
        <w:tc>
          <w:tcPr>
            <w:tcW w:w="990" w:type="pct"/>
          </w:tcPr>
          <w:p w14:paraId="7FD41237" w14:textId="77777777" w:rsidR="0092576A" w:rsidRPr="00A92E41" w:rsidRDefault="0092576A" w:rsidP="0092576A">
            <w:pPr>
              <w:rPr>
                <w:rFonts w:ascii="Arial" w:hAnsi="Arial" w:cs="Arial"/>
                <w:sz w:val="24"/>
                <w:szCs w:val="24"/>
                <w:lang w:eastAsia="lt-LT"/>
              </w:rPr>
            </w:pPr>
          </w:p>
        </w:tc>
        <w:tc>
          <w:tcPr>
            <w:tcW w:w="435" w:type="pct"/>
          </w:tcPr>
          <w:p w14:paraId="05CBBCCC" w14:textId="77777777" w:rsidR="0092576A" w:rsidRPr="00A92E41" w:rsidRDefault="0092576A" w:rsidP="0092576A">
            <w:pPr>
              <w:rPr>
                <w:rFonts w:ascii="Arial" w:hAnsi="Arial" w:cs="Arial"/>
                <w:b/>
                <w:bCs/>
                <w:color w:val="000000"/>
                <w:sz w:val="24"/>
                <w:szCs w:val="24"/>
                <w:lang w:eastAsia="lt-LT"/>
              </w:rPr>
            </w:pPr>
          </w:p>
        </w:tc>
        <w:tc>
          <w:tcPr>
            <w:tcW w:w="997" w:type="pct"/>
          </w:tcPr>
          <w:p w14:paraId="7416987A" w14:textId="3BDB90F2" w:rsidR="0092576A" w:rsidRPr="00A92E41" w:rsidRDefault="0092576A" w:rsidP="0092576A">
            <w:pPr>
              <w:rPr>
                <w:rFonts w:ascii="Arial" w:hAnsi="Arial" w:cs="Arial"/>
                <w:b/>
                <w:bCs/>
                <w:color w:val="000000"/>
                <w:sz w:val="24"/>
                <w:szCs w:val="24"/>
                <w:lang w:eastAsia="lt-LT"/>
              </w:rPr>
            </w:pPr>
            <w:r w:rsidRPr="00A92E41">
              <w:rPr>
                <w:rFonts w:ascii="Arial" w:eastAsia="Calibri" w:hAnsi="Arial" w:cs="Arial"/>
                <w:sz w:val="24"/>
                <w:szCs w:val="24"/>
              </w:rPr>
              <w:t>Baterija</w:t>
            </w:r>
          </w:p>
        </w:tc>
        <w:tc>
          <w:tcPr>
            <w:tcW w:w="1646" w:type="pct"/>
          </w:tcPr>
          <w:p w14:paraId="7154558C" w14:textId="77777777" w:rsidR="0092576A" w:rsidRPr="00A92E41" w:rsidRDefault="0092576A" w:rsidP="0092576A">
            <w:pPr>
              <w:pStyle w:val="Sraopastraipa"/>
              <w:numPr>
                <w:ilvl w:val="0"/>
                <w:numId w:val="3"/>
              </w:numPr>
              <w:rPr>
                <w:rFonts w:ascii="Arial" w:eastAsia="Calibri" w:hAnsi="Arial" w:cs="Arial"/>
                <w:sz w:val="24"/>
                <w:szCs w:val="24"/>
              </w:rPr>
            </w:pPr>
            <w:r w:rsidRPr="00A92E41">
              <w:rPr>
                <w:rFonts w:ascii="Arial" w:eastAsia="Calibri" w:hAnsi="Arial" w:cs="Arial"/>
                <w:sz w:val="24"/>
                <w:szCs w:val="24"/>
              </w:rPr>
              <w:t>Baterijos palaiko iki 100 000 paspaudimų jų nekeičiant.</w:t>
            </w:r>
          </w:p>
          <w:p w14:paraId="21E46D45" w14:textId="4B62E08F" w:rsidR="0092576A" w:rsidRPr="003D75B2" w:rsidRDefault="0092576A" w:rsidP="0092576A">
            <w:pPr>
              <w:rPr>
                <w:rFonts w:ascii="Arial" w:eastAsia="Calibri" w:hAnsi="Arial" w:cs="Arial"/>
                <w:sz w:val="24"/>
                <w:szCs w:val="24"/>
              </w:rPr>
            </w:pPr>
            <w:r w:rsidRPr="00A92E41">
              <w:rPr>
                <w:rFonts w:ascii="Arial" w:eastAsia="Calibri" w:hAnsi="Arial" w:cs="Arial"/>
                <w:sz w:val="24"/>
                <w:szCs w:val="24"/>
              </w:rPr>
              <w:t>Dedasi 2x AAA baterijos</w:t>
            </w:r>
          </w:p>
        </w:tc>
        <w:tc>
          <w:tcPr>
            <w:tcW w:w="724" w:type="pct"/>
          </w:tcPr>
          <w:p w14:paraId="5340A7BD" w14:textId="77777777" w:rsidR="0092576A" w:rsidRPr="00A92E41" w:rsidRDefault="0092576A" w:rsidP="0092576A">
            <w:pPr>
              <w:jc w:val="center"/>
              <w:rPr>
                <w:rFonts w:ascii="Arial" w:hAnsi="Arial" w:cs="Arial"/>
                <w:b/>
                <w:bCs/>
                <w:color w:val="000000"/>
                <w:sz w:val="24"/>
                <w:szCs w:val="24"/>
                <w:lang w:eastAsia="lt-LT"/>
              </w:rPr>
            </w:pPr>
          </w:p>
        </w:tc>
      </w:tr>
      <w:tr w:rsidR="000128EE" w:rsidRPr="00A92E41" w14:paraId="426576E0" w14:textId="77777777" w:rsidTr="00283AAB">
        <w:trPr>
          <w:trHeight w:val="409"/>
        </w:trPr>
        <w:tc>
          <w:tcPr>
            <w:tcW w:w="208" w:type="pct"/>
          </w:tcPr>
          <w:p w14:paraId="2D8CD5A4" w14:textId="14CF41AB" w:rsidR="000128EE" w:rsidRPr="00A92E41" w:rsidRDefault="009F1BB3" w:rsidP="000128EE">
            <w:pPr>
              <w:suppressAutoHyphens/>
              <w:jc w:val="center"/>
              <w:rPr>
                <w:rFonts w:ascii="Arial" w:hAnsi="Arial" w:cs="Arial"/>
                <w:sz w:val="24"/>
                <w:szCs w:val="24"/>
              </w:rPr>
            </w:pPr>
            <w:r>
              <w:rPr>
                <w:rFonts w:ascii="Arial" w:hAnsi="Arial" w:cs="Arial"/>
                <w:sz w:val="24"/>
                <w:szCs w:val="24"/>
              </w:rPr>
              <w:t>32</w:t>
            </w:r>
          </w:p>
        </w:tc>
        <w:tc>
          <w:tcPr>
            <w:tcW w:w="990" w:type="pct"/>
          </w:tcPr>
          <w:p w14:paraId="0EECC1C2" w14:textId="77777777" w:rsidR="000128EE" w:rsidRPr="00A92E41" w:rsidRDefault="000128EE" w:rsidP="000128EE">
            <w:pPr>
              <w:rPr>
                <w:rFonts w:ascii="Arial" w:hAnsi="Arial" w:cs="Arial"/>
                <w:sz w:val="24"/>
                <w:szCs w:val="24"/>
                <w:lang w:eastAsia="lt-LT"/>
              </w:rPr>
            </w:pPr>
          </w:p>
        </w:tc>
        <w:tc>
          <w:tcPr>
            <w:tcW w:w="435" w:type="pct"/>
          </w:tcPr>
          <w:p w14:paraId="2BD1E667" w14:textId="486C29F4" w:rsidR="000128EE" w:rsidRPr="00A92E41" w:rsidRDefault="000128EE" w:rsidP="000128EE">
            <w:pPr>
              <w:jc w:val="center"/>
              <w:rPr>
                <w:rFonts w:ascii="Arial" w:hAnsi="Arial" w:cs="Arial"/>
                <w:b/>
                <w:bCs/>
                <w:color w:val="000000"/>
                <w:sz w:val="24"/>
                <w:szCs w:val="24"/>
                <w:lang w:eastAsia="lt-LT"/>
              </w:rPr>
            </w:pPr>
            <w:r w:rsidRPr="00A92E41">
              <w:rPr>
                <w:rFonts w:ascii="Arial" w:hAnsi="Arial" w:cs="Arial"/>
                <w:b/>
                <w:bCs/>
                <w:color w:val="000000"/>
                <w:sz w:val="24"/>
                <w:szCs w:val="24"/>
                <w:lang w:eastAsia="lt-LT"/>
              </w:rPr>
              <w:t>1</w:t>
            </w:r>
            <w:r w:rsidRPr="00A92E41">
              <w:rPr>
                <w:rFonts w:ascii="Arial" w:hAnsi="Arial" w:cs="Arial"/>
                <w:b/>
                <w:sz w:val="24"/>
                <w:szCs w:val="24"/>
              </w:rPr>
              <w:t xml:space="preserve"> </w:t>
            </w:r>
            <w:proofErr w:type="spellStart"/>
            <w:r w:rsidRPr="00A92E41">
              <w:rPr>
                <w:rFonts w:ascii="Arial" w:hAnsi="Arial" w:cs="Arial"/>
                <w:b/>
                <w:sz w:val="24"/>
                <w:szCs w:val="24"/>
              </w:rPr>
              <w:t>vnt</w:t>
            </w:r>
            <w:proofErr w:type="spellEnd"/>
          </w:p>
        </w:tc>
        <w:tc>
          <w:tcPr>
            <w:tcW w:w="2643" w:type="pct"/>
            <w:gridSpan w:val="2"/>
          </w:tcPr>
          <w:p w14:paraId="1AE0E96D" w14:textId="34472F9D" w:rsidR="000128EE" w:rsidRPr="003D75B2" w:rsidRDefault="000128EE" w:rsidP="000128EE">
            <w:pPr>
              <w:jc w:val="center"/>
              <w:rPr>
                <w:rFonts w:ascii="Arial" w:eastAsia="Calibri" w:hAnsi="Arial" w:cs="Arial"/>
                <w:sz w:val="24"/>
                <w:szCs w:val="24"/>
              </w:rPr>
            </w:pPr>
            <w:r w:rsidRPr="00A92E41">
              <w:rPr>
                <w:rFonts w:ascii="Arial" w:eastAsia="Calibri" w:hAnsi="Arial" w:cs="Arial"/>
                <w:b/>
                <w:bCs/>
                <w:sz w:val="24"/>
                <w:szCs w:val="24"/>
              </w:rPr>
              <w:t>UV LED šviesos prožektorius</w:t>
            </w:r>
          </w:p>
        </w:tc>
        <w:tc>
          <w:tcPr>
            <w:tcW w:w="724" w:type="pct"/>
          </w:tcPr>
          <w:p w14:paraId="4167B3B1" w14:textId="77777777" w:rsidR="000128EE" w:rsidRPr="00A92E41" w:rsidRDefault="000128EE" w:rsidP="000128EE">
            <w:pPr>
              <w:jc w:val="center"/>
              <w:rPr>
                <w:rFonts w:ascii="Arial" w:hAnsi="Arial" w:cs="Arial"/>
                <w:b/>
                <w:bCs/>
                <w:color w:val="000000"/>
                <w:sz w:val="24"/>
                <w:szCs w:val="24"/>
                <w:lang w:eastAsia="lt-LT"/>
              </w:rPr>
            </w:pPr>
          </w:p>
        </w:tc>
      </w:tr>
      <w:tr w:rsidR="004030C7" w:rsidRPr="00A92E41" w14:paraId="03092271" w14:textId="77777777" w:rsidTr="00283AAB">
        <w:trPr>
          <w:trHeight w:val="409"/>
        </w:trPr>
        <w:tc>
          <w:tcPr>
            <w:tcW w:w="208" w:type="pct"/>
            <w:vMerge w:val="restart"/>
          </w:tcPr>
          <w:p w14:paraId="78BB1362" w14:textId="77777777" w:rsidR="004030C7" w:rsidRPr="00A92E41" w:rsidRDefault="004030C7" w:rsidP="000128EE">
            <w:pPr>
              <w:suppressAutoHyphens/>
              <w:jc w:val="center"/>
              <w:rPr>
                <w:rFonts w:ascii="Arial" w:hAnsi="Arial" w:cs="Arial"/>
                <w:sz w:val="24"/>
                <w:szCs w:val="24"/>
              </w:rPr>
            </w:pPr>
          </w:p>
        </w:tc>
        <w:tc>
          <w:tcPr>
            <w:tcW w:w="990" w:type="pct"/>
            <w:vMerge w:val="restart"/>
          </w:tcPr>
          <w:p w14:paraId="3BE39C6D" w14:textId="3EE4FE07" w:rsidR="004030C7" w:rsidRPr="00A92E41" w:rsidRDefault="004030C7" w:rsidP="000128EE">
            <w:pPr>
              <w:rPr>
                <w:rFonts w:ascii="Arial" w:hAnsi="Arial" w:cs="Arial"/>
                <w:sz w:val="24"/>
                <w:szCs w:val="24"/>
                <w:lang w:eastAsia="lt-LT"/>
              </w:rPr>
            </w:pPr>
            <w:r w:rsidRPr="00A83114">
              <w:rPr>
                <w:rFonts w:ascii="Calibri" w:hAnsi="Calibri" w:cs="Calibri"/>
                <w:color w:val="000000"/>
              </w:rPr>
              <w:fldChar w:fldCharType="begin"/>
            </w:r>
            <w:r w:rsidRPr="00A83114">
              <w:rPr>
                <w:rFonts w:ascii="Calibri" w:hAnsi="Calibri" w:cs="Calibri"/>
                <w:color w:val="000000"/>
              </w:rPr>
              <w:instrText xml:space="preserve"> INCLUDEPICTURE "https://qinera.com/es/6108-homefeatured_list/foco-de-luz-uv-led.jpg" \* MERGEFORMATINET </w:instrText>
            </w:r>
            <w:r w:rsidRPr="00A83114">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"https://qinera.com/es/6108-homefeatured_list/foco-de-luz-uv-led.jpg"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"https://qinera.com/es/6108-homefeatured_list/foco-de-luz-uv-led.jpg"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"https://qinera.com/es/6108-homefeatured_list/foco-de-luz-uv-led.jpg"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"https://qinera.com/es/6108-homefeatured_list/foco-de-luz-uv-led.jpg"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"https://qinera.com/es/6108-homefeatured_list/foco-de-luz-uv-led.jpg" \* MERGEFORMATINET </w:instrText>
            </w:r>
            <w:r>
              <w:rPr>
                <w:rFonts w:ascii="Calibri" w:hAnsi="Calibri" w:cs="Calibri"/>
                <w:color w:val="000000"/>
              </w:rPr>
              <w:fldChar w:fldCharType="separate"/>
            </w:r>
            <w:r>
              <w:rPr>
                <w:rFonts w:ascii="Calibri" w:hAnsi="Calibri" w:cs="Calibri"/>
                <w:color w:val="000000"/>
              </w:rPr>
              <w:fldChar w:fldCharType="begin"/>
            </w:r>
            <w:r>
              <w:rPr>
                <w:rFonts w:ascii="Calibri" w:hAnsi="Calibri" w:cs="Calibri"/>
                <w:color w:val="000000"/>
              </w:rPr>
              <w:instrText xml:space="preserve"> INCLUDEPICTURE  "https://qinera.com/es/6108-homefeatured_list/foco-de-luz-uv-led.jpg" \* MERGEFORMATINET </w:instrText>
            </w:r>
            <w:r>
              <w:rPr>
                <w:rFonts w:ascii="Calibri" w:hAnsi="Calibri" w:cs="Calibri"/>
                <w:color w:val="000000"/>
              </w:rPr>
              <w:fldChar w:fldCharType="separate"/>
            </w:r>
            <w:r w:rsidR="006A12B8">
              <w:rPr>
                <w:rFonts w:ascii="Calibri" w:hAnsi="Calibri" w:cs="Calibri"/>
                <w:color w:val="000000"/>
              </w:rPr>
              <w:fldChar w:fldCharType="begin"/>
            </w:r>
            <w:r w:rsidR="006A12B8">
              <w:rPr>
                <w:rFonts w:ascii="Calibri" w:hAnsi="Calibri" w:cs="Calibri"/>
                <w:color w:val="000000"/>
              </w:rPr>
              <w:instrText xml:space="preserve"> </w:instrText>
            </w:r>
            <w:r w:rsidR="006A12B8">
              <w:rPr>
                <w:rFonts w:ascii="Calibri" w:hAnsi="Calibri" w:cs="Calibri"/>
                <w:color w:val="000000"/>
              </w:rPr>
              <w:instrText>INCLUDEPICTURE  "https://qinera.com/es/6108-homefeatured_list/foco-de-luz-uv-led.jpg" \* MERGEFORMATINET</w:instrText>
            </w:r>
            <w:r w:rsidR="006A12B8">
              <w:rPr>
                <w:rFonts w:ascii="Calibri" w:hAnsi="Calibri" w:cs="Calibri"/>
                <w:color w:val="000000"/>
              </w:rPr>
              <w:instrText xml:space="preserve"> </w:instrText>
            </w:r>
            <w:r w:rsidR="006A12B8">
              <w:rPr>
                <w:rFonts w:ascii="Calibri" w:hAnsi="Calibri" w:cs="Calibri"/>
                <w:color w:val="000000"/>
              </w:rPr>
              <w:fldChar w:fldCharType="separate"/>
            </w:r>
            <w:r w:rsidR="006A12B8">
              <w:rPr>
                <w:rFonts w:ascii="Calibri" w:hAnsi="Calibri" w:cs="Calibri"/>
                <w:color w:val="000000"/>
              </w:rPr>
              <w:fldChar w:fldCharType="begin"/>
            </w:r>
            <w:r w:rsidR="006A12B8">
              <w:rPr>
                <w:rFonts w:ascii="Calibri" w:hAnsi="Calibri" w:cs="Calibri"/>
                <w:color w:val="000000"/>
              </w:rPr>
              <w:instrText xml:space="preserve"> </w:instrText>
            </w:r>
            <w:r w:rsidR="006A12B8">
              <w:rPr>
                <w:rFonts w:ascii="Calibri" w:hAnsi="Calibri" w:cs="Calibri"/>
                <w:color w:val="000000"/>
              </w:rPr>
              <w:instrText>INCLUDEPICTURE  "https://qinera.com/es/6108-homefeatured_list/foco-de-luz-uv-led.jpg" \* MERGEFORMATINET</w:instrText>
            </w:r>
            <w:r w:rsidR="006A12B8">
              <w:rPr>
                <w:rFonts w:ascii="Calibri" w:hAnsi="Calibri" w:cs="Calibri"/>
                <w:color w:val="000000"/>
              </w:rPr>
              <w:instrText xml:space="preserve"> </w:instrText>
            </w:r>
            <w:r w:rsidR="006A12B8">
              <w:rPr>
                <w:rFonts w:ascii="Calibri" w:hAnsi="Calibri" w:cs="Calibri"/>
                <w:color w:val="000000"/>
              </w:rPr>
              <w:fldChar w:fldCharType="separate"/>
            </w:r>
            <w:r w:rsidR="006A12B8">
              <w:rPr>
                <w:rFonts w:ascii="Calibri" w:hAnsi="Calibri" w:cs="Calibri"/>
                <w:color w:val="000000"/>
              </w:rPr>
              <w:pict w14:anchorId="1643B78B">
                <v:shape id="_x0000_i1032" type="#_x0000_t75" alt="Foco de luz UV led (SHX)" style="width:115.5pt;height:115.5pt">
                  <v:imagedata r:id="rId44" r:href="rId45"/>
                </v:shape>
              </w:pict>
            </w:r>
            <w:r w:rsidR="006A12B8">
              <w:rPr>
                <w:rFonts w:ascii="Calibri" w:hAnsi="Calibri" w:cs="Calibri"/>
                <w:color w:val="000000"/>
                <w:kern w:val="2"/>
                <w14:ligatures w14:val="standardContextual"/>
              </w:rPr>
              <w:fldChar w:fldCharType="end"/>
            </w:r>
            <w:r w:rsidR="006A12B8">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Pr>
                <w:rFonts w:ascii="Calibri" w:hAnsi="Calibri" w:cs="Calibri"/>
                <w:color w:val="000000"/>
              </w:rPr>
              <w:fldChar w:fldCharType="end"/>
            </w:r>
            <w:r w:rsidRPr="00A83114">
              <w:rPr>
                <w:rFonts w:ascii="Calibri" w:hAnsi="Calibri" w:cs="Calibri"/>
                <w:color w:val="000000"/>
              </w:rPr>
              <w:fldChar w:fldCharType="end"/>
            </w:r>
          </w:p>
        </w:tc>
        <w:tc>
          <w:tcPr>
            <w:tcW w:w="435" w:type="pct"/>
            <w:vMerge w:val="restart"/>
          </w:tcPr>
          <w:p w14:paraId="25F4C4F6" w14:textId="77777777" w:rsidR="004030C7" w:rsidRPr="00A92E41" w:rsidRDefault="004030C7" w:rsidP="000128EE">
            <w:pPr>
              <w:rPr>
                <w:rFonts w:ascii="Arial" w:hAnsi="Arial" w:cs="Arial"/>
                <w:b/>
                <w:bCs/>
                <w:color w:val="000000"/>
                <w:sz w:val="24"/>
                <w:szCs w:val="24"/>
                <w:lang w:eastAsia="lt-LT"/>
              </w:rPr>
            </w:pPr>
          </w:p>
        </w:tc>
        <w:tc>
          <w:tcPr>
            <w:tcW w:w="997" w:type="pct"/>
          </w:tcPr>
          <w:p w14:paraId="3A34D028" w14:textId="75D452E8" w:rsidR="004030C7" w:rsidRPr="00A92E41" w:rsidRDefault="004030C7" w:rsidP="000128EE">
            <w:pPr>
              <w:rPr>
                <w:rFonts w:ascii="Arial" w:hAnsi="Arial" w:cs="Arial"/>
                <w:b/>
                <w:bCs/>
                <w:color w:val="000000"/>
                <w:sz w:val="24"/>
                <w:szCs w:val="24"/>
                <w:lang w:eastAsia="lt-LT"/>
              </w:rPr>
            </w:pPr>
            <w:r w:rsidRPr="00A92E41">
              <w:rPr>
                <w:rFonts w:ascii="Arial" w:eastAsia="Calibri" w:hAnsi="Arial" w:cs="Arial"/>
                <w:sz w:val="24"/>
                <w:szCs w:val="24"/>
              </w:rPr>
              <w:t>Suderinamumas</w:t>
            </w:r>
          </w:p>
        </w:tc>
        <w:tc>
          <w:tcPr>
            <w:tcW w:w="1646" w:type="pct"/>
          </w:tcPr>
          <w:p w14:paraId="1722709D" w14:textId="6D7D79A7" w:rsidR="004030C7" w:rsidRPr="002F3B74" w:rsidRDefault="004030C7" w:rsidP="000128EE">
            <w:pPr>
              <w:rPr>
                <w:rFonts w:ascii="Arial" w:eastAsia="Calibri" w:hAnsi="Arial" w:cs="Arial"/>
                <w:sz w:val="24"/>
                <w:szCs w:val="24"/>
              </w:rPr>
            </w:pPr>
            <w:r w:rsidRPr="002F3B74">
              <w:rPr>
                <w:rFonts w:ascii="Arial" w:eastAsia="Calibri" w:hAnsi="Arial" w:cs="Arial"/>
                <w:sz w:val="24"/>
                <w:szCs w:val="24"/>
              </w:rPr>
              <w:t>Šviesos pluoštas yra funkciniu lygmeniu suderinamas su siūloma kambario valdymo sistema; įrangos gamintojas neribojamas, gali būti siūlomi lygiaverčiai gaminiai.</w:t>
            </w:r>
          </w:p>
        </w:tc>
        <w:tc>
          <w:tcPr>
            <w:tcW w:w="724" w:type="pct"/>
          </w:tcPr>
          <w:p w14:paraId="1F4707F6" w14:textId="77777777" w:rsidR="004030C7" w:rsidRPr="00A92E41" w:rsidRDefault="004030C7" w:rsidP="000128EE">
            <w:pPr>
              <w:jc w:val="center"/>
              <w:rPr>
                <w:rFonts w:ascii="Arial" w:hAnsi="Arial" w:cs="Arial"/>
                <w:b/>
                <w:bCs/>
                <w:color w:val="000000"/>
                <w:sz w:val="24"/>
                <w:szCs w:val="24"/>
                <w:lang w:eastAsia="lt-LT"/>
              </w:rPr>
            </w:pPr>
          </w:p>
        </w:tc>
      </w:tr>
      <w:tr w:rsidR="004030C7" w:rsidRPr="00A92E41" w14:paraId="20A9AAAB" w14:textId="77777777" w:rsidTr="00283AAB">
        <w:trPr>
          <w:trHeight w:val="409"/>
        </w:trPr>
        <w:tc>
          <w:tcPr>
            <w:tcW w:w="208" w:type="pct"/>
            <w:vMerge/>
          </w:tcPr>
          <w:p w14:paraId="46381668" w14:textId="77777777" w:rsidR="004030C7" w:rsidRPr="00A92E41" w:rsidRDefault="004030C7" w:rsidP="000128EE">
            <w:pPr>
              <w:suppressAutoHyphens/>
              <w:jc w:val="center"/>
              <w:rPr>
                <w:rFonts w:ascii="Arial" w:hAnsi="Arial" w:cs="Arial"/>
                <w:sz w:val="24"/>
                <w:szCs w:val="24"/>
              </w:rPr>
            </w:pPr>
          </w:p>
        </w:tc>
        <w:tc>
          <w:tcPr>
            <w:tcW w:w="990" w:type="pct"/>
            <w:vMerge/>
          </w:tcPr>
          <w:p w14:paraId="70C07D6D" w14:textId="77777777" w:rsidR="004030C7" w:rsidRPr="00A92E41" w:rsidRDefault="004030C7" w:rsidP="000128EE">
            <w:pPr>
              <w:rPr>
                <w:rFonts w:ascii="Arial" w:hAnsi="Arial" w:cs="Arial"/>
                <w:sz w:val="24"/>
                <w:szCs w:val="24"/>
                <w:lang w:eastAsia="lt-LT"/>
              </w:rPr>
            </w:pPr>
          </w:p>
        </w:tc>
        <w:tc>
          <w:tcPr>
            <w:tcW w:w="435" w:type="pct"/>
            <w:vMerge/>
          </w:tcPr>
          <w:p w14:paraId="2398C326" w14:textId="77777777" w:rsidR="004030C7" w:rsidRPr="00A92E41" w:rsidRDefault="004030C7" w:rsidP="000128EE">
            <w:pPr>
              <w:rPr>
                <w:rFonts w:ascii="Arial" w:hAnsi="Arial" w:cs="Arial"/>
                <w:b/>
                <w:bCs/>
                <w:color w:val="000000"/>
                <w:sz w:val="24"/>
                <w:szCs w:val="24"/>
                <w:lang w:eastAsia="lt-LT"/>
              </w:rPr>
            </w:pPr>
          </w:p>
        </w:tc>
        <w:tc>
          <w:tcPr>
            <w:tcW w:w="997" w:type="pct"/>
          </w:tcPr>
          <w:p w14:paraId="368348B8" w14:textId="01B0E0C0" w:rsidR="004030C7" w:rsidRPr="00A92E41" w:rsidRDefault="004030C7" w:rsidP="000128EE">
            <w:pPr>
              <w:rPr>
                <w:rFonts w:ascii="Arial" w:hAnsi="Arial" w:cs="Arial"/>
                <w:b/>
                <w:bCs/>
                <w:color w:val="000000"/>
                <w:sz w:val="24"/>
                <w:szCs w:val="24"/>
                <w:lang w:eastAsia="lt-LT"/>
              </w:rPr>
            </w:pPr>
            <w:r w:rsidRPr="00A92E41">
              <w:rPr>
                <w:rFonts w:ascii="Arial" w:eastAsia="Calibri" w:hAnsi="Arial" w:cs="Arial"/>
                <w:sz w:val="24"/>
                <w:szCs w:val="24"/>
              </w:rPr>
              <w:t>Parametrai</w:t>
            </w:r>
          </w:p>
        </w:tc>
        <w:tc>
          <w:tcPr>
            <w:tcW w:w="1646" w:type="pct"/>
          </w:tcPr>
          <w:p w14:paraId="79AADA92" w14:textId="7E373A74" w:rsidR="004030C7" w:rsidRPr="002F3B74" w:rsidRDefault="004030C7" w:rsidP="000128EE">
            <w:pPr>
              <w:pStyle w:val="Sraopastraipa"/>
              <w:numPr>
                <w:ilvl w:val="0"/>
                <w:numId w:val="3"/>
              </w:numPr>
              <w:rPr>
                <w:rFonts w:ascii="Arial" w:eastAsia="Calibri" w:hAnsi="Arial" w:cs="Arial"/>
                <w:sz w:val="24"/>
                <w:szCs w:val="24"/>
              </w:rPr>
            </w:pPr>
            <w:r w:rsidRPr="002F3B74">
              <w:rPr>
                <w:rFonts w:ascii="Arial" w:eastAsia="Calibri" w:hAnsi="Arial" w:cs="Arial"/>
                <w:sz w:val="24"/>
                <w:szCs w:val="24"/>
              </w:rPr>
              <w:t>Ne mažiau 55 LED DMX lempa</w:t>
            </w:r>
          </w:p>
          <w:p w14:paraId="6589925C" w14:textId="2A90156B" w:rsidR="004030C7" w:rsidRPr="002F3B74" w:rsidRDefault="004030C7" w:rsidP="000128EE">
            <w:pPr>
              <w:rPr>
                <w:rFonts w:ascii="Arial" w:eastAsia="Calibri" w:hAnsi="Arial" w:cs="Arial"/>
                <w:sz w:val="24"/>
                <w:szCs w:val="24"/>
              </w:rPr>
            </w:pPr>
            <w:r w:rsidRPr="002F3B74">
              <w:rPr>
                <w:rFonts w:ascii="Arial" w:eastAsia="Calibri" w:hAnsi="Arial" w:cs="Arial"/>
                <w:sz w:val="24"/>
                <w:szCs w:val="24"/>
              </w:rPr>
              <w:t>Veikia prie 230V</w:t>
            </w:r>
          </w:p>
        </w:tc>
        <w:tc>
          <w:tcPr>
            <w:tcW w:w="724" w:type="pct"/>
          </w:tcPr>
          <w:p w14:paraId="69C0B341" w14:textId="77777777" w:rsidR="004030C7" w:rsidRPr="00A92E41" w:rsidRDefault="004030C7" w:rsidP="000128EE">
            <w:pPr>
              <w:jc w:val="center"/>
              <w:rPr>
                <w:rFonts w:ascii="Arial" w:hAnsi="Arial" w:cs="Arial"/>
                <w:b/>
                <w:bCs/>
                <w:color w:val="000000"/>
                <w:sz w:val="24"/>
                <w:szCs w:val="24"/>
                <w:lang w:eastAsia="lt-LT"/>
              </w:rPr>
            </w:pPr>
          </w:p>
        </w:tc>
      </w:tr>
      <w:tr w:rsidR="00617757" w:rsidRPr="00A92E41" w14:paraId="4075B70C" w14:textId="77777777" w:rsidTr="00283AAB">
        <w:trPr>
          <w:trHeight w:val="409"/>
        </w:trPr>
        <w:tc>
          <w:tcPr>
            <w:tcW w:w="208" w:type="pct"/>
          </w:tcPr>
          <w:p w14:paraId="2B5317E0" w14:textId="01E22635" w:rsidR="00617757" w:rsidRPr="00A92E41" w:rsidRDefault="009F1BB3" w:rsidP="000128EE">
            <w:pPr>
              <w:suppressAutoHyphens/>
              <w:jc w:val="center"/>
              <w:rPr>
                <w:rFonts w:ascii="Arial" w:hAnsi="Arial" w:cs="Arial"/>
                <w:sz w:val="24"/>
                <w:szCs w:val="24"/>
              </w:rPr>
            </w:pPr>
            <w:r>
              <w:rPr>
                <w:rFonts w:ascii="Arial" w:hAnsi="Arial" w:cs="Arial"/>
                <w:sz w:val="24"/>
                <w:szCs w:val="24"/>
              </w:rPr>
              <w:t>33</w:t>
            </w:r>
          </w:p>
        </w:tc>
        <w:tc>
          <w:tcPr>
            <w:tcW w:w="990" w:type="pct"/>
          </w:tcPr>
          <w:p w14:paraId="2DC7C551" w14:textId="77777777" w:rsidR="00617757" w:rsidRPr="00A92E41" w:rsidRDefault="00617757" w:rsidP="000128EE">
            <w:pPr>
              <w:rPr>
                <w:rFonts w:ascii="Arial" w:hAnsi="Arial" w:cs="Arial"/>
                <w:sz w:val="24"/>
                <w:szCs w:val="24"/>
                <w:lang w:eastAsia="lt-LT"/>
              </w:rPr>
            </w:pPr>
          </w:p>
        </w:tc>
        <w:tc>
          <w:tcPr>
            <w:tcW w:w="435" w:type="pct"/>
          </w:tcPr>
          <w:p w14:paraId="63E97F34" w14:textId="6F8990A8" w:rsidR="00617757" w:rsidRPr="00A92E41" w:rsidRDefault="00617757" w:rsidP="000128EE">
            <w:pPr>
              <w:rPr>
                <w:rFonts w:ascii="Arial" w:hAnsi="Arial" w:cs="Arial"/>
                <w:b/>
                <w:bCs/>
                <w:color w:val="000000"/>
                <w:sz w:val="24"/>
                <w:szCs w:val="24"/>
                <w:lang w:eastAsia="lt-LT"/>
              </w:rPr>
            </w:pPr>
            <w:r>
              <w:rPr>
                <w:rFonts w:ascii="Arial" w:hAnsi="Arial" w:cs="Arial"/>
                <w:b/>
                <w:bCs/>
                <w:color w:val="000000"/>
                <w:sz w:val="24"/>
                <w:szCs w:val="24"/>
                <w:lang w:eastAsia="lt-LT"/>
              </w:rPr>
              <w:t xml:space="preserve">4 </w:t>
            </w:r>
            <w:proofErr w:type="spellStart"/>
            <w:r>
              <w:rPr>
                <w:rFonts w:ascii="Arial" w:hAnsi="Arial" w:cs="Arial"/>
                <w:b/>
                <w:bCs/>
                <w:color w:val="000000"/>
                <w:sz w:val="24"/>
                <w:szCs w:val="24"/>
                <w:lang w:eastAsia="lt-LT"/>
              </w:rPr>
              <w:t>vnt</w:t>
            </w:r>
            <w:proofErr w:type="spellEnd"/>
          </w:p>
        </w:tc>
        <w:tc>
          <w:tcPr>
            <w:tcW w:w="2643" w:type="pct"/>
            <w:gridSpan w:val="2"/>
          </w:tcPr>
          <w:p w14:paraId="19B0503E" w14:textId="71CF685C" w:rsidR="00617757" w:rsidRPr="002F3B74" w:rsidRDefault="00617757" w:rsidP="000128EE">
            <w:pPr>
              <w:rPr>
                <w:rFonts w:ascii="Arial" w:eastAsia="Calibri" w:hAnsi="Arial" w:cs="Arial"/>
                <w:sz w:val="24"/>
                <w:szCs w:val="24"/>
              </w:rPr>
            </w:pPr>
            <w:r w:rsidRPr="002F3B74">
              <w:rPr>
                <w:rFonts w:ascii="Arial" w:hAnsi="Arial" w:cs="Arial"/>
                <w:b/>
                <w:bCs/>
                <w:color w:val="000000"/>
                <w:sz w:val="24"/>
                <w:szCs w:val="24"/>
                <w:lang w:eastAsia="lt-LT"/>
              </w:rPr>
              <w:t>Šviečianti planeta</w:t>
            </w:r>
          </w:p>
        </w:tc>
        <w:tc>
          <w:tcPr>
            <w:tcW w:w="724" w:type="pct"/>
          </w:tcPr>
          <w:p w14:paraId="1C032A2D" w14:textId="77777777" w:rsidR="00617757" w:rsidRPr="00A92E41" w:rsidRDefault="00617757" w:rsidP="000128EE">
            <w:pPr>
              <w:jc w:val="center"/>
              <w:rPr>
                <w:rFonts w:ascii="Arial" w:hAnsi="Arial" w:cs="Arial"/>
                <w:b/>
                <w:bCs/>
                <w:color w:val="000000"/>
                <w:sz w:val="24"/>
                <w:szCs w:val="24"/>
                <w:lang w:eastAsia="lt-LT"/>
              </w:rPr>
            </w:pPr>
          </w:p>
        </w:tc>
      </w:tr>
      <w:tr w:rsidR="00617757" w:rsidRPr="00A92E41" w14:paraId="0299F642" w14:textId="77777777" w:rsidTr="00283AAB">
        <w:trPr>
          <w:trHeight w:val="409"/>
        </w:trPr>
        <w:tc>
          <w:tcPr>
            <w:tcW w:w="208" w:type="pct"/>
            <w:vMerge w:val="restart"/>
          </w:tcPr>
          <w:p w14:paraId="23F2586A" w14:textId="77777777" w:rsidR="00617757" w:rsidRPr="00A92E41" w:rsidRDefault="00617757" w:rsidP="003C75A5">
            <w:pPr>
              <w:suppressAutoHyphens/>
              <w:jc w:val="center"/>
              <w:rPr>
                <w:rFonts w:ascii="Arial" w:hAnsi="Arial" w:cs="Arial"/>
                <w:sz w:val="24"/>
                <w:szCs w:val="24"/>
              </w:rPr>
            </w:pPr>
          </w:p>
        </w:tc>
        <w:tc>
          <w:tcPr>
            <w:tcW w:w="990" w:type="pct"/>
            <w:vMerge w:val="restart"/>
          </w:tcPr>
          <w:p w14:paraId="2336ABA8" w14:textId="119ED8A4" w:rsidR="00617757" w:rsidRPr="00A92E41" w:rsidRDefault="00792A21" w:rsidP="003C75A5">
            <w:pPr>
              <w:rPr>
                <w:rFonts w:ascii="Arial" w:hAnsi="Arial" w:cs="Arial"/>
                <w:sz w:val="24"/>
                <w:szCs w:val="24"/>
                <w:lang w:eastAsia="lt-LT"/>
              </w:rPr>
            </w:pPr>
            <w:r>
              <w:rPr>
                <w:noProof/>
              </w:rPr>
              <w:drawing>
                <wp:inline distT="0" distB="0" distL="0" distR="0" wp14:anchorId="77F3FDCD" wp14:editId="3C227993">
                  <wp:extent cx="1552575" cy="1371600"/>
                  <wp:effectExtent l="0" t="0" r="9525" b="0"/>
                  <wp:docPr id="1115373941"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52575" cy="1371600"/>
                          </a:xfrm>
                          <a:prstGeom prst="rect">
                            <a:avLst/>
                          </a:prstGeom>
                          <a:noFill/>
                          <a:ln>
                            <a:noFill/>
                          </a:ln>
                        </pic:spPr>
                      </pic:pic>
                    </a:graphicData>
                  </a:graphic>
                </wp:inline>
              </w:drawing>
            </w:r>
          </w:p>
        </w:tc>
        <w:tc>
          <w:tcPr>
            <w:tcW w:w="435" w:type="pct"/>
            <w:vMerge w:val="restart"/>
          </w:tcPr>
          <w:p w14:paraId="03641B02" w14:textId="77777777" w:rsidR="00617757" w:rsidRPr="00A92E41" w:rsidRDefault="00617757" w:rsidP="003C75A5">
            <w:pPr>
              <w:rPr>
                <w:rFonts w:ascii="Arial" w:hAnsi="Arial" w:cs="Arial"/>
                <w:b/>
                <w:bCs/>
                <w:color w:val="000000"/>
                <w:sz w:val="24"/>
                <w:szCs w:val="24"/>
                <w:lang w:eastAsia="lt-LT"/>
              </w:rPr>
            </w:pPr>
          </w:p>
        </w:tc>
        <w:tc>
          <w:tcPr>
            <w:tcW w:w="997" w:type="pct"/>
          </w:tcPr>
          <w:p w14:paraId="326CE070" w14:textId="221C3A9C" w:rsidR="00617757" w:rsidRPr="00A92E41" w:rsidRDefault="00617757" w:rsidP="003C75A5">
            <w:pPr>
              <w:rPr>
                <w:rFonts w:ascii="Arial" w:hAnsi="Arial" w:cs="Arial"/>
                <w:b/>
                <w:bCs/>
                <w:color w:val="000000"/>
                <w:sz w:val="24"/>
                <w:szCs w:val="24"/>
                <w:lang w:eastAsia="lt-LT"/>
              </w:rPr>
            </w:pPr>
            <w:r w:rsidRPr="00A92E41">
              <w:rPr>
                <w:rFonts w:ascii="Arial" w:hAnsi="Arial" w:cs="Arial"/>
                <w:color w:val="000000"/>
                <w:sz w:val="24"/>
                <w:szCs w:val="24"/>
                <w:lang w:eastAsia="lt-LT"/>
              </w:rPr>
              <w:t>Išmatavimai</w:t>
            </w:r>
          </w:p>
        </w:tc>
        <w:tc>
          <w:tcPr>
            <w:tcW w:w="1646" w:type="pct"/>
          </w:tcPr>
          <w:p w14:paraId="15EAF1D2" w14:textId="6E7BB2DB" w:rsidR="00617757" w:rsidRPr="002F3B74" w:rsidRDefault="00617757" w:rsidP="003C75A5">
            <w:pPr>
              <w:rPr>
                <w:rFonts w:ascii="Arial" w:eastAsia="Calibri" w:hAnsi="Arial" w:cs="Arial"/>
                <w:sz w:val="24"/>
                <w:szCs w:val="24"/>
              </w:rPr>
            </w:pPr>
            <w:r w:rsidRPr="002F3B74">
              <w:rPr>
                <w:rFonts w:ascii="Arial" w:hAnsi="Arial" w:cs="Arial"/>
                <w:color w:val="000000"/>
                <w:sz w:val="24"/>
                <w:szCs w:val="24"/>
                <w:lang w:eastAsia="lt-LT"/>
              </w:rPr>
              <w:t>Planeta turi būti ne mažesnė 50 cm skersmens.</w:t>
            </w:r>
          </w:p>
        </w:tc>
        <w:tc>
          <w:tcPr>
            <w:tcW w:w="724" w:type="pct"/>
          </w:tcPr>
          <w:p w14:paraId="714BC38D" w14:textId="77777777" w:rsidR="00617757" w:rsidRPr="00A92E41" w:rsidRDefault="00617757" w:rsidP="003C75A5">
            <w:pPr>
              <w:jc w:val="center"/>
              <w:rPr>
                <w:rFonts w:ascii="Arial" w:hAnsi="Arial" w:cs="Arial"/>
                <w:b/>
                <w:bCs/>
                <w:color w:val="000000"/>
                <w:sz w:val="24"/>
                <w:szCs w:val="24"/>
                <w:lang w:eastAsia="lt-LT"/>
              </w:rPr>
            </w:pPr>
          </w:p>
        </w:tc>
      </w:tr>
      <w:tr w:rsidR="00617757" w:rsidRPr="00A92E41" w14:paraId="2CE5A863" w14:textId="77777777" w:rsidTr="00283AAB">
        <w:trPr>
          <w:trHeight w:val="409"/>
        </w:trPr>
        <w:tc>
          <w:tcPr>
            <w:tcW w:w="208" w:type="pct"/>
            <w:vMerge/>
          </w:tcPr>
          <w:p w14:paraId="306CB1B9" w14:textId="77777777" w:rsidR="00617757" w:rsidRPr="00A92E41" w:rsidRDefault="00617757" w:rsidP="003C75A5">
            <w:pPr>
              <w:suppressAutoHyphens/>
              <w:jc w:val="center"/>
              <w:rPr>
                <w:rFonts w:ascii="Arial" w:hAnsi="Arial" w:cs="Arial"/>
                <w:sz w:val="24"/>
                <w:szCs w:val="24"/>
              </w:rPr>
            </w:pPr>
          </w:p>
        </w:tc>
        <w:tc>
          <w:tcPr>
            <w:tcW w:w="990" w:type="pct"/>
            <w:vMerge/>
          </w:tcPr>
          <w:p w14:paraId="54EAC3CC" w14:textId="77777777" w:rsidR="00617757" w:rsidRPr="00A92E41" w:rsidRDefault="00617757" w:rsidP="003C75A5">
            <w:pPr>
              <w:rPr>
                <w:rFonts w:ascii="Arial" w:hAnsi="Arial" w:cs="Arial"/>
                <w:sz w:val="24"/>
                <w:szCs w:val="24"/>
                <w:lang w:eastAsia="lt-LT"/>
              </w:rPr>
            </w:pPr>
          </w:p>
        </w:tc>
        <w:tc>
          <w:tcPr>
            <w:tcW w:w="435" w:type="pct"/>
            <w:vMerge/>
          </w:tcPr>
          <w:p w14:paraId="4D664EC9" w14:textId="77777777" w:rsidR="00617757" w:rsidRPr="00A92E41" w:rsidRDefault="00617757" w:rsidP="003C75A5">
            <w:pPr>
              <w:rPr>
                <w:rFonts w:ascii="Arial" w:hAnsi="Arial" w:cs="Arial"/>
                <w:b/>
                <w:bCs/>
                <w:color w:val="000000"/>
                <w:sz w:val="24"/>
                <w:szCs w:val="24"/>
                <w:lang w:eastAsia="lt-LT"/>
              </w:rPr>
            </w:pPr>
          </w:p>
        </w:tc>
        <w:tc>
          <w:tcPr>
            <w:tcW w:w="997" w:type="pct"/>
          </w:tcPr>
          <w:p w14:paraId="68E96183" w14:textId="389FA047" w:rsidR="00617757" w:rsidRPr="00A92E41" w:rsidRDefault="00617757" w:rsidP="003C75A5">
            <w:pPr>
              <w:rPr>
                <w:rFonts w:ascii="Arial" w:hAnsi="Arial" w:cs="Arial"/>
                <w:b/>
                <w:bCs/>
                <w:color w:val="000000"/>
                <w:sz w:val="24"/>
                <w:szCs w:val="24"/>
                <w:lang w:eastAsia="lt-LT"/>
              </w:rPr>
            </w:pPr>
            <w:r w:rsidRPr="00A92E41">
              <w:rPr>
                <w:rFonts w:ascii="Arial" w:hAnsi="Arial" w:cs="Arial"/>
                <w:color w:val="000000"/>
                <w:sz w:val="24"/>
                <w:szCs w:val="24"/>
                <w:lang w:eastAsia="lt-LT"/>
              </w:rPr>
              <w:t>Montavimas</w:t>
            </w:r>
          </w:p>
        </w:tc>
        <w:tc>
          <w:tcPr>
            <w:tcW w:w="1646" w:type="pct"/>
          </w:tcPr>
          <w:p w14:paraId="5C4EDF64" w14:textId="218FAAEE" w:rsidR="00617757" w:rsidRPr="002F3B74" w:rsidRDefault="00617757" w:rsidP="003C75A5">
            <w:pPr>
              <w:rPr>
                <w:rFonts w:ascii="Arial" w:eastAsia="Calibri" w:hAnsi="Arial" w:cs="Arial"/>
                <w:sz w:val="24"/>
                <w:szCs w:val="24"/>
              </w:rPr>
            </w:pPr>
            <w:r w:rsidRPr="002F3B74">
              <w:rPr>
                <w:rFonts w:ascii="Arial" w:hAnsi="Arial" w:cs="Arial"/>
                <w:color w:val="000000"/>
                <w:sz w:val="24"/>
                <w:szCs w:val="24"/>
                <w:lang w:eastAsia="lt-LT"/>
              </w:rPr>
              <w:t>Turi būti pakabinamos arba pastatomos</w:t>
            </w:r>
          </w:p>
        </w:tc>
        <w:tc>
          <w:tcPr>
            <w:tcW w:w="724" w:type="pct"/>
          </w:tcPr>
          <w:p w14:paraId="58DCE262" w14:textId="77777777" w:rsidR="00617757" w:rsidRPr="00A92E41" w:rsidRDefault="00617757" w:rsidP="003C75A5">
            <w:pPr>
              <w:jc w:val="center"/>
              <w:rPr>
                <w:rFonts w:ascii="Arial" w:hAnsi="Arial" w:cs="Arial"/>
                <w:b/>
                <w:bCs/>
                <w:color w:val="000000"/>
                <w:sz w:val="24"/>
                <w:szCs w:val="24"/>
                <w:lang w:eastAsia="lt-LT"/>
              </w:rPr>
            </w:pPr>
          </w:p>
        </w:tc>
      </w:tr>
      <w:tr w:rsidR="00617757" w:rsidRPr="00A92E41" w14:paraId="1B4558E3" w14:textId="77777777" w:rsidTr="00283AAB">
        <w:trPr>
          <w:trHeight w:val="409"/>
        </w:trPr>
        <w:tc>
          <w:tcPr>
            <w:tcW w:w="208" w:type="pct"/>
            <w:vMerge/>
          </w:tcPr>
          <w:p w14:paraId="4DDA17A5" w14:textId="77777777" w:rsidR="00617757" w:rsidRPr="00A92E41" w:rsidRDefault="00617757" w:rsidP="003C75A5">
            <w:pPr>
              <w:suppressAutoHyphens/>
              <w:jc w:val="center"/>
              <w:rPr>
                <w:rFonts w:ascii="Arial" w:hAnsi="Arial" w:cs="Arial"/>
                <w:sz w:val="24"/>
                <w:szCs w:val="24"/>
              </w:rPr>
            </w:pPr>
          </w:p>
        </w:tc>
        <w:tc>
          <w:tcPr>
            <w:tcW w:w="990" w:type="pct"/>
            <w:vMerge/>
          </w:tcPr>
          <w:p w14:paraId="42C9E497" w14:textId="77777777" w:rsidR="00617757" w:rsidRPr="00A92E41" w:rsidRDefault="00617757" w:rsidP="003C75A5">
            <w:pPr>
              <w:rPr>
                <w:rFonts w:ascii="Arial" w:hAnsi="Arial" w:cs="Arial"/>
                <w:sz w:val="24"/>
                <w:szCs w:val="24"/>
                <w:lang w:eastAsia="lt-LT"/>
              </w:rPr>
            </w:pPr>
          </w:p>
        </w:tc>
        <w:tc>
          <w:tcPr>
            <w:tcW w:w="435" w:type="pct"/>
            <w:vMerge/>
          </w:tcPr>
          <w:p w14:paraId="565351EA" w14:textId="77777777" w:rsidR="00617757" w:rsidRPr="00A92E41" w:rsidRDefault="00617757" w:rsidP="003C75A5">
            <w:pPr>
              <w:rPr>
                <w:rFonts w:ascii="Arial" w:hAnsi="Arial" w:cs="Arial"/>
                <w:b/>
                <w:bCs/>
                <w:color w:val="000000"/>
                <w:sz w:val="24"/>
                <w:szCs w:val="24"/>
                <w:lang w:eastAsia="lt-LT"/>
              </w:rPr>
            </w:pPr>
          </w:p>
        </w:tc>
        <w:tc>
          <w:tcPr>
            <w:tcW w:w="997" w:type="pct"/>
          </w:tcPr>
          <w:p w14:paraId="557A6EC6" w14:textId="1BF85550" w:rsidR="00617757" w:rsidRPr="00A92E41" w:rsidRDefault="00617757" w:rsidP="003C75A5">
            <w:pPr>
              <w:rPr>
                <w:rFonts w:ascii="Arial" w:hAnsi="Arial" w:cs="Arial"/>
                <w:b/>
                <w:bCs/>
                <w:color w:val="000000"/>
                <w:sz w:val="24"/>
                <w:szCs w:val="24"/>
                <w:lang w:eastAsia="lt-LT"/>
              </w:rPr>
            </w:pPr>
            <w:r w:rsidRPr="00A92E41">
              <w:rPr>
                <w:rFonts w:ascii="Arial" w:hAnsi="Arial" w:cs="Arial"/>
                <w:color w:val="000000"/>
                <w:sz w:val="24"/>
                <w:szCs w:val="24"/>
                <w:lang w:eastAsia="lt-LT"/>
              </w:rPr>
              <w:t>Veikimas</w:t>
            </w:r>
          </w:p>
        </w:tc>
        <w:tc>
          <w:tcPr>
            <w:tcW w:w="1646" w:type="pct"/>
          </w:tcPr>
          <w:p w14:paraId="54F889EE" w14:textId="342B8B44" w:rsidR="00617757" w:rsidRPr="002F3B74" w:rsidRDefault="00617757" w:rsidP="003C75A5">
            <w:pPr>
              <w:rPr>
                <w:rFonts w:ascii="Arial" w:eastAsia="Calibri" w:hAnsi="Arial" w:cs="Arial"/>
                <w:sz w:val="24"/>
                <w:szCs w:val="24"/>
              </w:rPr>
            </w:pPr>
            <w:r w:rsidRPr="002F3B74">
              <w:rPr>
                <w:rFonts w:ascii="Arial" w:eastAsia="Calibri" w:hAnsi="Arial" w:cs="Arial"/>
                <w:sz w:val="24"/>
                <w:szCs w:val="24"/>
              </w:rPr>
              <w:t xml:space="preserve">Spalvas turi būti galimybė keisti planšetinio kompiuterio aplikacijos  ir valdiklio pagalba. </w:t>
            </w:r>
            <w:r w:rsidRPr="002F3B74">
              <w:rPr>
                <w:rFonts w:ascii="Arial" w:hAnsi="Arial" w:cs="Arial"/>
                <w:color w:val="000000"/>
                <w:sz w:val="24"/>
                <w:szCs w:val="24"/>
                <w:lang w:eastAsia="lt-LT"/>
              </w:rPr>
              <w:t>Turi būti jungiklis automatiniam režimui įjungti ir išjungti. Turi būti jungiklis nuosekliam ne mažesniam 7 spalvų ciklo režimui.</w:t>
            </w:r>
            <w:r w:rsidRPr="002F3B74">
              <w:rPr>
                <w:rFonts w:ascii="Arial" w:hAnsi="Arial" w:cs="Arial"/>
                <w:sz w:val="24"/>
                <w:szCs w:val="24"/>
              </w:rPr>
              <w:t xml:space="preserve"> </w:t>
            </w:r>
          </w:p>
        </w:tc>
        <w:tc>
          <w:tcPr>
            <w:tcW w:w="724" w:type="pct"/>
          </w:tcPr>
          <w:p w14:paraId="5DD04DCB" w14:textId="77777777" w:rsidR="00617757" w:rsidRPr="00A92E41" w:rsidRDefault="00617757" w:rsidP="003C75A5">
            <w:pPr>
              <w:jc w:val="center"/>
              <w:rPr>
                <w:rFonts w:ascii="Arial" w:hAnsi="Arial" w:cs="Arial"/>
                <w:b/>
                <w:bCs/>
                <w:color w:val="000000"/>
                <w:sz w:val="24"/>
                <w:szCs w:val="24"/>
                <w:lang w:eastAsia="lt-LT"/>
              </w:rPr>
            </w:pPr>
          </w:p>
        </w:tc>
      </w:tr>
      <w:tr w:rsidR="00617757" w:rsidRPr="00A92E41" w14:paraId="1CE3D8C1" w14:textId="77777777" w:rsidTr="00283AAB">
        <w:trPr>
          <w:trHeight w:val="409"/>
        </w:trPr>
        <w:tc>
          <w:tcPr>
            <w:tcW w:w="208" w:type="pct"/>
            <w:vMerge/>
          </w:tcPr>
          <w:p w14:paraId="708885F9" w14:textId="77777777" w:rsidR="00617757" w:rsidRPr="00A92E41" w:rsidRDefault="00617757" w:rsidP="003C75A5">
            <w:pPr>
              <w:suppressAutoHyphens/>
              <w:jc w:val="center"/>
              <w:rPr>
                <w:rFonts w:ascii="Arial" w:hAnsi="Arial" w:cs="Arial"/>
                <w:sz w:val="24"/>
                <w:szCs w:val="24"/>
              </w:rPr>
            </w:pPr>
          </w:p>
        </w:tc>
        <w:tc>
          <w:tcPr>
            <w:tcW w:w="990" w:type="pct"/>
            <w:vMerge/>
          </w:tcPr>
          <w:p w14:paraId="4088827D" w14:textId="77777777" w:rsidR="00617757" w:rsidRPr="00A92E41" w:rsidRDefault="00617757" w:rsidP="003C75A5">
            <w:pPr>
              <w:rPr>
                <w:rFonts w:ascii="Arial" w:hAnsi="Arial" w:cs="Arial"/>
                <w:sz w:val="24"/>
                <w:szCs w:val="24"/>
                <w:lang w:eastAsia="lt-LT"/>
              </w:rPr>
            </w:pPr>
          </w:p>
        </w:tc>
        <w:tc>
          <w:tcPr>
            <w:tcW w:w="435" w:type="pct"/>
            <w:vMerge/>
          </w:tcPr>
          <w:p w14:paraId="5002D7F1" w14:textId="77777777" w:rsidR="00617757" w:rsidRPr="00A92E41" w:rsidRDefault="00617757" w:rsidP="003C75A5">
            <w:pPr>
              <w:rPr>
                <w:rFonts w:ascii="Arial" w:hAnsi="Arial" w:cs="Arial"/>
                <w:b/>
                <w:bCs/>
                <w:color w:val="000000"/>
                <w:sz w:val="24"/>
                <w:szCs w:val="24"/>
                <w:lang w:eastAsia="lt-LT"/>
              </w:rPr>
            </w:pPr>
          </w:p>
        </w:tc>
        <w:tc>
          <w:tcPr>
            <w:tcW w:w="997" w:type="pct"/>
          </w:tcPr>
          <w:p w14:paraId="18230CEC" w14:textId="5764F0BD" w:rsidR="00617757" w:rsidRPr="00A92E41" w:rsidRDefault="00617757" w:rsidP="003C75A5">
            <w:pPr>
              <w:rPr>
                <w:rFonts w:ascii="Arial" w:hAnsi="Arial" w:cs="Arial"/>
                <w:b/>
                <w:bCs/>
                <w:color w:val="000000"/>
                <w:sz w:val="24"/>
                <w:szCs w:val="24"/>
                <w:lang w:eastAsia="lt-LT"/>
              </w:rPr>
            </w:pPr>
            <w:r w:rsidRPr="00A92E41">
              <w:rPr>
                <w:rFonts w:ascii="Arial" w:hAnsi="Arial" w:cs="Arial"/>
                <w:color w:val="000000"/>
                <w:sz w:val="24"/>
                <w:szCs w:val="24"/>
                <w:lang w:eastAsia="lt-LT"/>
              </w:rPr>
              <w:t>Suderinamumas</w:t>
            </w:r>
          </w:p>
        </w:tc>
        <w:tc>
          <w:tcPr>
            <w:tcW w:w="1646" w:type="pct"/>
          </w:tcPr>
          <w:p w14:paraId="13B38172" w14:textId="56747680" w:rsidR="00617757" w:rsidRPr="002F3B74" w:rsidRDefault="00617757" w:rsidP="003C75A5">
            <w:pPr>
              <w:rPr>
                <w:rFonts w:ascii="Arial" w:eastAsia="Calibri" w:hAnsi="Arial" w:cs="Arial"/>
                <w:sz w:val="24"/>
                <w:szCs w:val="24"/>
              </w:rPr>
            </w:pPr>
            <w:r w:rsidRPr="002F3B74">
              <w:rPr>
                <w:rFonts w:ascii="Arial" w:hAnsi="Arial" w:cs="Arial"/>
                <w:color w:val="000000"/>
                <w:sz w:val="24"/>
                <w:szCs w:val="24"/>
                <w:lang w:eastAsia="lt-LT"/>
              </w:rPr>
              <w:t>Planeta yra funkciniu lygmeniu suderinama su siūloma kambario valdymo sistema; įrangos gamintojas neribojamas, gali būti siūlomi lygiaverčiai gaminiai.</w:t>
            </w:r>
          </w:p>
        </w:tc>
        <w:tc>
          <w:tcPr>
            <w:tcW w:w="724" w:type="pct"/>
          </w:tcPr>
          <w:p w14:paraId="68799F5E" w14:textId="77777777" w:rsidR="00617757" w:rsidRPr="00A92E41" w:rsidRDefault="00617757" w:rsidP="003C75A5">
            <w:pPr>
              <w:jc w:val="center"/>
              <w:rPr>
                <w:rFonts w:ascii="Arial" w:hAnsi="Arial" w:cs="Arial"/>
                <w:b/>
                <w:bCs/>
                <w:color w:val="000000"/>
                <w:sz w:val="24"/>
                <w:szCs w:val="24"/>
                <w:lang w:eastAsia="lt-LT"/>
              </w:rPr>
            </w:pPr>
          </w:p>
        </w:tc>
      </w:tr>
      <w:tr w:rsidR="00B04934" w:rsidRPr="00A92E41" w14:paraId="39C4A292" w14:textId="77777777" w:rsidTr="00283AAB">
        <w:trPr>
          <w:trHeight w:val="409"/>
        </w:trPr>
        <w:tc>
          <w:tcPr>
            <w:tcW w:w="208" w:type="pct"/>
          </w:tcPr>
          <w:p w14:paraId="66040DEA" w14:textId="499064C9" w:rsidR="00B04934" w:rsidRPr="00A92E41" w:rsidRDefault="009F1BB3" w:rsidP="001512B5">
            <w:pPr>
              <w:suppressAutoHyphens/>
              <w:jc w:val="center"/>
              <w:rPr>
                <w:rFonts w:ascii="Arial" w:hAnsi="Arial" w:cs="Arial"/>
                <w:sz w:val="24"/>
                <w:szCs w:val="24"/>
              </w:rPr>
            </w:pPr>
            <w:r>
              <w:rPr>
                <w:rFonts w:ascii="Arial" w:hAnsi="Arial" w:cs="Arial"/>
                <w:sz w:val="24"/>
                <w:szCs w:val="24"/>
              </w:rPr>
              <w:t>34</w:t>
            </w:r>
          </w:p>
        </w:tc>
        <w:tc>
          <w:tcPr>
            <w:tcW w:w="990" w:type="pct"/>
          </w:tcPr>
          <w:p w14:paraId="4496C903" w14:textId="77777777" w:rsidR="00B04934" w:rsidRPr="00A92E41" w:rsidRDefault="00B04934" w:rsidP="001512B5">
            <w:pPr>
              <w:rPr>
                <w:rFonts w:ascii="Arial" w:hAnsi="Arial" w:cs="Arial"/>
                <w:sz w:val="24"/>
                <w:szCs w:val="24"/>
                <w:lang w:eastAsia="lt-LT"/>
              </w:rPr>
            </w:pPr>
          </w:p>
        </w:tc>
        <w:tc>
          <w:tcPr>
            <w:tcW w:w="435" w:type="pct"/>
          </w:tcPr>
          <w:p w14:paraId="67AA4D5B" w14:textId="6AEF8838" w:rsidR="00B04934" w:rsidRPr="00A92E41" w:rsidRDefault="00B04934" w:rsidP="001512B5">
            <w:pPr>
              <w:rPr>
                <w:rFonts w:ascii="Arial" w:hAnsi="Arial" w:cs="Arial"/>
                <w:b/>
                <w:bCs/>
                <w:color w:val="000000"/>
                <w:sz w:val="24"/>
                <w:szCs w:val="24"/>
                <w:lang w:eastAsia="lt-LT"/>
              </w:rPr>
            </w:pPr>
            <w:r w:rsidRPr="00A92E41">
              <w:rPr>
                <w:rFonts w:ascii="Arial" w:hAnsi="Arial" w:cs="Arial"/>
                <w:b/>
                <w:bCs/>
                <w:color w:val="000000"/>
                <w:sz w:val="24"/>
                <w:szCs w:val="24"/>
                <w:lang w:eastAsia="lt-LT"/>
              </w:rPr>
              <w:t>2</w:t>
            </w:r>
            <w:r w:rsidRPr="00A92E41">
              <w:rPr>
                <w:rFonts w:ascii="Arial" w:hAnsi="Arial" w:cs="Arial"/>
                <w:b/>
                <w:sz w:val="24"/>
                <w:szCs w:val="24"/>
              </w:rPr>
              <w:t xml:space="preserve"> </w:t>
            </w:r>
            <w:proofErr w:type="spellStart"/>
            <w:r w:rsidRPr="00A92E41">
              <w:rPr>
                <w:rFonts w:ascii="Arial" w:hAnsi="Arial" w:cs="Arial"/>
                <w:b/>
                <w:sz w:val="24"/>
                <w:szCs w:val="24"/>
              </w:rPr>
              <w:t>vnt</w:t>
            </w:r>
            <w:proofErr w:type="spellEnd"/>
          </w:p>
        </w:tc>
        <w:tc>
          <w:tcPr>
            <w:tcW w:w="2643" w:type="pct"/>
            <w:gridSpan w:val="2"/>
          </w:tcPr>
          <w:p w14:paraId="78D65B68" w14:textId="5124DDB9" w:rsidR="00B04934" w:rsidRPr="002F3B74" w:rsidRDefault="00B04934" w:rsidP="001512B5">
            <w:pPr>
              <w:rPr>
                <w:rFonts w:ascii="Arial" w:eastAsia="Calibri" w:hAnsi="Arial" w:cs="Arial"/>
                <w:sz w:val="24"/>
                <w:szCs w:val="24"/>
              </w:rPr>
            </w:pPr>
            <w:r w:rsidRPr="002F3B74">
              <w:rPr>
                <w:rFonts w:ascii="Arial" w:eastAsia="Calibri" w:hAnsi="Arial" w:cs="Arial"/>
                <w:b/>
                <w:bCs/>
                <w:sz w:val="24"/>
                <w:szCs w:val="24"/>
              </w:rPr>
              <w:t>Sensorinė lempa</w:t>
            </w:r>
          </w:p>
        </w:tc>
        <w:tc>
          <w:tcPr>
            <w:tcW w:w="724" w:type="pct"/>
          </w:tcPr>
          <w:p w14:paraId="527DA8E1" w14:textId="77777777" w:rsidR="00B04934" w:rsidRPr="00A92E41" w:rsidRDefault="00B04934" w:rsidP="001512B5">
            <w:pPr>
              <w:jc w:val="center"/>
              <w:rPr>
                <w:rFonts w:ascii="Arial" w:hAnsi="Arial" w:cs="Arial"/>
                <w:b/>
                <w:bCs/>
                <w:color w:val="000000"/>
                <w:sz w:val="24"/>
                <w:szCs w:val="24"/>
                <w:lang w:eastAsia="lt-LT"/>
              </w:rPr>
            </w:pPr>
          </w:p>
        </w:tc>
      </w:tr>
      <w:tr w:rsidR="00B04934" w:rsidRPr="00A92E41" w14:paraId="6E192638" w14:textId="77777777" w:rsidTr="00283AAB">
        <w:trPr>
          <w:trHeight w:val="409"/>
        </w:trPr>
        <w:tc>
          <w:tcPr>
            <w:tcW w:w="208" w:type="pct"/>
            <w:vMerge w:val="restart"/>
          </w:tcPr>
          <w:p w14:paraId="1183B6D9" w14:textId="77777777" w:rsidR="00B04934" w:rsidRPr="00A92E41" w:rsidRDefault="00B04934" w:rsidP="001512B5">
            <w:pPr>
              <w:suppressAutoHyphens/>
              <w:jc w:val="center"/>
              <w:rPr>
                <w:rFonts w:ascii="Arial" w:hAnsi="Arial" w:cs="Arial"/>
                <w:sz w:val="24"/>
                <w:szCs w:val="24"/>
              </w:rPr>
            </w:pPr>
          </w:p>
        </w:tc>
        <w:tc>
          <w:tcPr>
            <w:tcW w:w="990" w:type="pct"/>
            <w:vMerge w:val="restart"/>
          </w:tcPr>
          <w:p w14:paraId="050A6FCA" w14:textId="34B4AA67" w:rsidR="00B04934" w:rsidRPr="00A92E41" w:rsidRDefault="006241F2" w:rsidP="001512B5">
            <w:pPr>
              <w:rPr>
                <w:rFonts w:ascii="Arial" w:hAnsi="Arial" w:cs="Arial"/>
                <w:sz w:val="24"/>
                <w:szCs w:val="24"/>
                <w:lang w:eastAsia="lt-LT"/>
              </w:rPr>
            </w:pPr>
            <w:r>
              <w:rPr>
                <w:noProof/>
              </w:rPr>
              <w:drawing>
                <wp:inline distT="0" distB="0" distL="0" distR="0" wp14:anchorId="5D22FCC5" wp14:editId="1B4EAFA2">
                  <wp:extent cx="1552575" cy="1552575"/>
                  <wp:effectExtent l="0" t="0" r="9525" b="9525"/>
                  <wp:docPr id="2141836811" name="Paveikslėlis 13" descr="Lampara S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Lampara SHX"/>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435" w:type="pct"/>
            <w:vMerge w:val="restart"/>
          </w:tcPr>
          <w:p w14:paraId="7C6F3A66" w14:textId="77777777" w:rsidR="00B04934" w:rsidRPr="00A92E41" w:rsidRDefault="00B04934" w:rsidP="001512B5">
            <w:pPr>
              <w:rPr>
                <w:rFonts w:ascii="Arial" w:hAnsi="Arial" w:cs="Arial"/>
                <w:b/>
                <w:bCs/>
                <w:color w:val="000000"/>
                <w:sz w:val="24"/>
                <w:szCs w:val="24"/>
                <w:lang w:eastAsia="lt-LT"/>
              </w:rPr>
            </w:pPr>
          </w:p>
        </w:tc>
        <w:tc>
          <w:tcPr>
            <w:tcW w:w="997" w:type="pct"/>
          </w:tcPr>
          <w:p w14:paraId="522046BA" w14:textId="73475F47" w:rsidR="00B04934" w:rsidRPr="00A92E41" w:rsidRDefault="00B04934" w:rsidP="001512B5">
            <w:pPr>
              <w:rPr>
                <w:rFonts w:ascii="Arial" w:hAnsi="Arial" w:cs="Arial"/>
                <w:b/>
                <w:bCs/>
                <w:color w:val="000000"/>
                <w:sz w:val="24"/>
                <w:szCs w:val="24"/>
                <w:lang w:eastAsia="lt-LT"/>
              </w:rPr>
            </w:pPr>
            <w:r w:rsidRPr="00A92E41">
              <w:rPr>
                <w:rFonts w:ascii="Arial" w:eastAsia="Calibri" w:hAnsi="Arial" w:cs="Arial"/>
                <w:sz w:val="24"/>
                <w:szCs w:val="24"/>
              </w:rPr>
              <w:t>Išmatavimai</w:t>
            </w:r>
          </w:p>
        </w:tc>
        <w:tc>
          <w:tcPr>
            <w:tcW w:w="1646" w:type="pct"/>
          </w:tcPr>
          <w:p w14:paraId="3B462829" w14:textId="16FFBB15" w:rsidR="00B04934" w:rsidRPr="002F3B74" w:rsidRDefault="00B04934" w:rsidP="001512B5">
            <w:pPr>
              <w:rPr>
                <w:rFonts w:ascii="Arial" w:eastAsia="Calibri" w:hAnsi="Arial" w:cs="Arial"/>
                <w:sz w:val="24"/>
                <w:szCs w:val="24"/>
              </w:rPr>
            </w:pPr>
            <w:r w:rsidRPr="002F3B74">
              <w:rPr>
                <w:rFonts w:ascii="Arial" w:eastAsia="Calibri" w:hAnsi="Arial" w:cs="Arial"/>
                <w:sz w:val="24"/>
                <w:szCs w:val="24"/>
              </w:rPr>
              <w:t>Skersmuo ne mažiau 35 cm, aukštis ne mažiau 140 cm</w:t>
            </w:r>
          </w:p>
        </w:tc>
        <w:tc>
          <w:tcPr>
            <w:tcW w:w="724" w:type="pct"/>
          </w:tcPr>
          <w:p w14:paraId="0D7F7787" w14:textId="77777777" w:rsidR="00B04934" w:rsidRPr="00A92E41" w:rsidRDefault="00B04934" w:rsidP="001512B5">
            <w:pPr>
              <w:jc w:val="center"/>
              <w:rPr>
                <w:rFonts w:ascii="Arial" w:hAnsi="Arial" w:cs="Arial"/>
                <w:b/>
                <w:bCs/>
                <w:color w:val="000000"/>
                <w:sz w:val="24"/>
                <w:szCs w:val="24"/>
                <w:lang w:eastAsia="lt-LT"/>
              </w:rPr>
            </w:pPr>
          </w:p>
        </w:tc>
      </w:tr>
      <w:tr w:rsidR="00B04934" w:rsidRPr="00A92E41" w14:paraId="51CE83A0" w14:textId="77777777" w:rsidTr="00283AAB">
        <w:trPr>
          <w:trHeight w:val="409"/>
        </w:trPr>
        <w:tc>
          <w:tcPr>
            <w:tcW w:w="208" w:type="pct"/>
            <w:vMerge/>
          </w:tcPr>
          <w:p w14:paraId="107EAC72" w14:textId="77777777" w:rsidR="00B04934" w:rsidRPr="00A92E41" w:rsidRDefault="00B04934" w:rsidP="001512B5">
            <w:pPr>
              <w:suppressAutoHyphens/>
              <w:jc w:val="center"/>
              <w:rPr>
                <w:rFonts w:ascii="Arial" w:hAnsi="Arial" w:cs="Arial"/>
                <w:sz w:val="24"/>
                <w:szCs w:val="24"/>
              </w:rPr>
            </w:pPr>
          </w:p>
        </w:tc>
        <w:tc>
          <w:tcPr>
            <w:tcW w:w="990" w:type="pct"/>
            <w:vMerge/>
          </w:tcPr>
          <w:p w14:paraId="66AA3D3F" w14:textId="77777777" w:rsidR="00B04934" w:rsidRPr="00A92E41" w:rsidRDefault="00B04934" w:rsidP="001512B5">
            <w:pPr>
              <w:rPr>
                <w:rFonts w:ascii="Arial" w:hAnsi="Arial" w:cs="Arial"/>
                <w:sz w:val="24"/>
                <w:szCs w:val="24"/>
                <w:lang w:eastAsia="lt-LT"/>
              </w:rPr>
            </w:pPr>
          </w:p>
        </w:tc>
        <w:tc>
          <w:tcPr>
            <w:tcW w:w="435" w:type="pct"/>
            <w:vMerge/>
          </w:tcPr>
          <w:p w14:paraId="2BFC7DB1" w14:textId="77777777" w:rsidR="00B04934" w:rsidRPr="00A92E41" w:rsidRDefault="00B04934" w:rsidP="001512B5">
            <w:pPr>
              <w:rPr>
                <w:rFonts w:ascii="Arial" w:hAnsi="Arial" w:cs="Arial"/>
                <w:b/>
                <w:bCs/>
                <w:color w:val="000000"/>
                <w:sz w:val="24"/>
                <w:szCs w:val="24"/>
                <w:lang w:eastAsia="lt-LT"/>
              </w:rPr>
            </w:pPr>
          </w:p>
        </w:tc>
        <w:tc>
          <w:tcPr>
            <w:tcW w:w="997" w:type="pct"/>
          </w:tcPr>
          <w:p w14:paraId="106EC70C" w14:textId="06BDFDB4" w:rsidR="00B04934" w:rsidRPr="00A92E41" w:rsidRDefault="00B04934" w:rsidP="001512B5">
            <w:pPr>
              <w:rPr>
                <w:rFonts w:ascii="Arial" w:hAnsi="Arial" w:cs="Arial"/>
                <w:b/>
                <w:bCs/>
                <w:color w:val="000000"/>
                <w:sz w:val="24"/>
                <w:szCs w:val="24"/>
                <w:lang w:eastAsia="lt-LT"/>
              </w:rPr>
            </w:pPr>
            <w:r w:rsidRPr="00A92E41">
              <w:rPr>
                <w:rFonts w:ascii="Arial" w:eastAsia="Calibri" w:hAnsi="Arial" w:cs="Arial"/>
                <w:sz w:val="24"/>
                <w:szCs w:val="24"/>
              </w:rPr>
              <w:t>Suderinamumas</w:t>
            </w:r>
          </w:p>
        </w:tc>
        <w:tc>
          <w:tcPr>
            <w:tcW w:w="1646" w:type="pct"/>
          </w:tcPr>
          <w:p w14:paraId="04D6BF60" w14:textId="41BA8F33" w:rsidR="00B04934" w:rsidRPr="002F3B74" w:rsidRDefault="00B04934" w:rsidP="001512B5">
            <w:pPr>
              <w:rPr>
                <w:rFonts w:ascii="Arial" w:eastAsia="Calibri" w:hAnsi="Arial" w:cs="Arial"/>
                <w:sz w:val="24"/>
                <w:szCs w:val="24"/>
              </w:rPr>
            </w:pPr>
            <w:r w:rsidRPr="002F3B74">
              <w:rPr>
                <w:rFonts w:ascii="Arial" w:eastAsia="Calibri" w:hAnsi="Arial" w:cs="Arial"/>
                <w:sz w:val="24"/>
                <w:szCs w:val="24"/>
              </w:rPr>
              <w:t>Sensorinė lempa yra funkciniu lygmeniu suderinama su siūloma kambario valdymo sistema; įrangos gamintojas neribojamas, gali būti siūlomi lygiaverčiai gaminiai.</w:t>
            </w:r>
          </w:p>
        </w:tc>
        <w:tc>
          <w:tcPr>
            <w:tcW w:w="724" w:type="pct"/>
          </w:tcPr>
          <w:p w14:paraId="3D787934" w14:textId="77777777" w:rsidR="00B04934" w:rsidRPr="00A92E41" w:rsidRDefault="00B04934" w:rsidP="001512B5">
            <w:pPr>
              <w:jc w:val="center"/>
              <w:rPr>
                <w:rFonts w:ascii="Arial" w:hAnsi="Arial" w:cs="Arial"/>
                <w:b/>
                <w:bCs/>
                <w:color w:val="000000"/>
                <w:sz w:val="24"/>
                <w:szCs w:val="24"/>
                <w:lang w:eastAsia="lt-LT"/>
              </w:rPr>
            </w:pPr>
          </w:p>
        </w:tc>
      </w:tr>
      <w:tr w:rsidR="00E77C6F" w:rsidRPr="00A92E41" w14:paraId="6F781E9E" w14:textId="77777777" w:rsidTr="00283AAB">
        <w:trPr>
          <w:trHeight w:val="409"/>
        </w:trPr>
        <w:tc>
          <w:tcPr>
            <w:tcW w:w="208" w:type="pct"/>
          </w:tcPr>
          <w:p w14:paraId="2B471A58" w14:textId="51AFD265" w:rsidR="00E77C6F" w:rsidRPr="00A92E41" w:rsidRDefault="009F1BB3" w:rsidP="001512B5">
            <w:pPr>
              <w:suppressAutoHyphens/>
              <w:jc w:val="center"/>
              <w:rPr>
                <w:rFonts w:ascii="Arial" w:hAnsi="Arial" w:cs="Arial"/>
                <w:sz w:val="24"/>
                <w:szCs w:val="24"/>
              </w:rPr>
            </w:pPr>
            <w:r>
              <w:rPr>
                <w:rFonts w:ascii="Arial" w:hAnsi="Arial" w:cs="Arial"/>
                <w:sz w:val="24"/>
                <w:szCs w:val="24"/>
              </w:rPr>
              <w:lastRenderedPageBreak/>
              <w:t>35</w:t>
            </w:r>
          </w:p>
        </w:tc>
        <w:tc>
          <w:tcPr>
            <w:tcW w:w="990" w:type="pct"/>
          </w:tcPr>
          <w:p w14:paraId="61CA5AFD" w14:textId="77777777" w:rsidR="00E77C6F" w:rsidRPr="00A92E41" w:rsidRDefault="00E77C6F" w:rsidP="001512B5">
            <w:pPr>
              <w:rPr>
                <w:rFonts w:ascii="Arial" w:hAnsi="Arial" w:cs="Arial"/>
                <w:sz w:val="24"/>
                <w:szCs w:val="24"/>
                <w:lang w:eastAsia="lt-LT"/>
              </w:rPr>
            </w:pPr>
          </w:p>
        </w:tc>
        <w:tc>
          <w:tcPr>
            <w:tcW w:w="435" w:type="pct"/>
          </w:tcPr>
          <w:p w14:paraId="2B117E84" w14:textId="77BBFCA9" w:rsidR="00E77C6F" w:rsidRPr="00A92E41" w:rsidRDefault="00E77C6F" w:rsidP="00283AAB">
            <w:pPr>
              <w:jc w:val="center"/>
              <w:rPr>
                <w:rFonts w:ascii="Arial" w:hAnsi="Arial" w:cs="Arial"/>
                <w:b/>
                <w:bCs/>
                <w:color w:val="000000"/>
                <w:sz w:val="24"/>
                <w:szCs w:val="24"/>
                <w:lang w:eastAsia="lt-LT"/>
              </w:rPr>
            </w:pPr>
            <w:r>
              <w:rPr>
                <w:rFonts w:ascii="Arial" w:hAnsi="Arial" w:cs="Arial"/>
                <w:b/>
                <w:bCs/>
                <w:color w:val="000000"/>
                <w:sz w:val="24"/>
                <w:szCs w:val="24"/>
                <w:lang w:eastAsia="lt-LT"/>
              </w:rPr>
              <w:t xml:space="preserve">1 </w:t>
            </w:r>
            <w:proofErr w:type="spellStart"/>
            <w:r>
              <w:rPr>
                <w:rFonts w:ascii="Arial" w:hAnsi="Arial" w:cs="Arial"/>
                <w:b/>
                <w:bCs/>
                <w:color w:val="000000"/>
                <w:sz w:val="24"/>
                <w:szCs w:val="24"/>
                <w:lang w:eastAsia="lt-LT"/>
              </w:rPr>
              <w:t>vnt</w:t>
            </w:r>
            <w:proofErr w:type="spellEnd"/>
          </w:p>
        </w:tc>
        <w:tc>
          <w:tcPr>
            <w:tcW w:w="2643" w:type="pct"/>
            <w:gridSpan w:val="2"/>
          </w:tcPr>
          <w:p w14:paraId="0AE725D6" w14:textId="1843B090" w:rsidR="00E77C6F" w:rsidRPr="003D75B2" w:rsidRDefault="00E77C6F" w:rsidP="00283AAB">
            <w:pPr>
              <w:jc w:val="center"/>
              <w:rPr>
                <w:rFonts w:ascii="Arial" w:eastAsia="Calibri" w:hAnsi="Arial" w:cs="Arial"/>
                <w:sz w:val="24"/>
                <w:szCs w:val="24"/>
              </w:rPr>
            </w:pPr>
            <w:r>
              <w:rPr>
                <w:rFonts w:ascii="Arial" w:hAnsi="Arial" w:cs="Arial"/>
                <w:b/>
                <w:bCs/>
                <w:color w:val="000000"/>
                <w:sz w:val="24"/>
                <w:szCs w:val="24"/>
                <w:lang w:eastAsia="lt-LT"/>
              </w:rPr>
              <w:t>I</w:t>
            </w:r>
            <w:r w:rsidRPr="00E77C6F">
              <w:rPr>
                <w:rFonts w:ascii="Arial" w:hAnsi="Arial" w:cs="Arial"/>
                <w:b/>
                <w:bCs/>
                <w:color w:val="000000"/>
                <w:sz w:val="24"/>
                <w:szCs w:val="24"/>
                <w:lang w:eastAsia="lt-LT"/>
              </w:rPr>
              <w:t>nteraktyvus šviesos projekcijų stalas</w:t>
            </w:r>
          </w:p>
        </w:tc>
        <w:tc>
          <w:tcPr>
            <w:tcW w:w="724" w:type="pct"/>
          </w:tcPr>
          <w:p w14:paraId="60A33012" w14:textId="77777777" w:rsidR="00E77C6F" w:rsidRPr="00A92E41" w:rsidRDefault="00E77C6F" w:rsidP="001512B5">
            <w:pPr>
              <w:jc w:val="center"/>
              <w:rPr>
                <w:rFonts w:ascii="Arial" w:hAnsi="Arial" w:cs="Arial"/>
                <w:b/>
                <w:bCs/>
                <w:color w:val="000000"/>
                <w:sz w:val="24"/>
                <w:szCs w:val="24"/>
                <w:lang w:eastAsia="lt-LT"/>
              </w:rPr>
            </w:pPr>
          </w:p>
        </w:tc>
      </w:tr>
      <w:tr w:rsidR="000A073C" w:rsidRPr="002F3B74" w14:paraId="5C17518A" w14:textId="77777777" w:rsidTr="00283AAB">
        <w:trPr>
          <w:trHeight w:val="409"/>
        </w:trPr>
        <w:tc>
          <w:tcPr>
            <w:tcW w:w="208" w:type="pct"/>
            <w:vMerge w:val="restart"/>
          </w:tcPr>
          <w:p w14:paraId="63D0630B" w14:textId="77777777" w:rsidR="000A073C" w:rsidRPr="00A92E41" w:rsidRDefault="000A073C" w:rsidP="00E77C6F">
            <w:pPr>
              <w:suppressAutoHyphens/>
              <w:jc w:val="center"/>
              <w:rPr>
                <w:rFonts w:ascii="Arial" w:hAnsi="Arial" w:cs="Arial"/>
                <w:sz w:val="24"/>
                <w:szCs w:val="24"/>
              </w:rPr>
            </w:pPr>
          </w:p>
        </w:tc>
        <w:tc>
          <w:tcPr>
            <w:tcW w:w="990" w:type="pct"/>
            <w:vMerge w:val="restart"/>
          </w:tcPr>
          <w:p w14:paraId="4C749422" w14:textId="7435C9E5" w:rsidR="000A073C" w:rsidRPr="002F3B74" w:rsidRDefault="00BC4A5A" w:rsidP="00E77C6F">
            <w:pPr>
              <w:rPr>
                <w:rFonts w:ascii="Arial" w:hAnsi="Arial" w:cs="Arial"/>
                <w:sz w:val="24"/>
                <w:szCs w:val="24"/>
                <w:lang w:eastAsia="lt-LT"/>
              </w:rPr>
            </w:pPr>
            <w:r w:rsidRPr="002F3B74">
              <w:rPr>
                <w:noProof/>
              </w:rPr>
              <w:drawing>
                <wp:inline distT="0" distB="0" distL="0" distR="0" wp14:anchorId="29C8F749" wp14:editId="732882FB">
                  <wp:extent cx="1733550" cy="1733550"/>
                  <wp:effectExtent l="0" t="0" r="0" b="0"/>
                  <wp:docPr id="379643078" name="Paveikslėlis 14" descr="SHX PROXIM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SHX PROXIMITY"/>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tc>
        <w:tc>
          <w:tcPr>
            <w:tcW w:w="435" w:type="pct"/>
            <w:vMerge w:val="restart"/>
          </w:tcPr>
          <w:p w14:paraId="2F63AED9" w14:textId="77777777" w:rsidR="000A073C" w:rsidRPr="002F3B74" w:rsidRDefault="000A073C" w:rsidP="00E77C6F">
            <w:pPr>
              <w:rPr>
                <w:rFonts w:ascii="Arial" w:hAnsi="Arial" w:cs="Arial"/>
                <w:b/>
                <w:bCs/>
                <w:color w:val="000000"/>
                <w:sz w:val="24"/>
                <w:szCs w:val="24"/>
                <w:lang w:eastAsia="lt-LT"/>
              </w:rPr>
            </w:pPr>
          </w:p>
        </w:tc>
        <w:tc>
          <w:tcPr>
            <w:tcW w:w="997" w:type="pct"/>
          </w:tcPr>
          <w:p w14:paraId="1E379426" w14:textId="366A841E" w:rsidR="000A073C" w:rsidRPr="002F3B74" w:rsidRDefault="000A073C" w:rsidP="00E77C6F">
            <w:pPr>
              <w:rPr>
                <w:rFonts w:ascii="Arial" w:hAnsi="Arial" w:cs="Arial"/>
                <w:b/>
                <w:bCs/>
                <w:color w:val="000000"/>
                <w:sz w:val="24"/>
                <w:szCs w:val="24"/>
                <w:lang w:eastAsia="lt-LT"/>
              </w:rPr>
            </w:pPr>
            <w:r w:rsidRPr="002F3B74">
              <w:rPr>
                <w:rFonts w:ascii="Arial" w:hAnsi="Arial" w:cs="Arial"/>
                <w:color w:val="000000"/>
                <w:sz w:val="24"/>
                <w:szCs w:val="24"/>
                <w:lang w:eastAsia="lt-LT"/>
              </w:rPr>
              <w:t>Veikimas</w:t>
            </w:r>
          </w:p>
        </w:tc>
        <w:tc>
          <w:tcPr>
            <w:tcW w:w="1646" w:type="pct"/>
          </w:tcPr>
          <w:p w14:paraId="3103D1CD" w14:textId="5B7E6811" w:rsidR="000A073C" w:rsidRPr="002F3B74" w:rsidRDefault="000A073C" w:rsidP="00E77C6F">
            <w:pPr>
              <w:tabs>
                <w:tab w:val="left" w:pos="7395"/>
              </w:tabs>
              <w:rPr>
                <w:rFonts w:ascii="Arial" w:hAnsi="Arial" w:cs="Arial"/>
              </w:rPr>
            </w:pPr>
            <w:r w:rsidRPr="002F3B74">
              <w:rPr>
                <w:rFonts w:ascii="Arial" w:hAnsi="Arial" w:cs="Arial"/>
              </w:rPr>
              <w:t xml:space="preserve">Kiekviena kortelė ar lipdukas </w:t>
            </w:r>
            <w:r w:rsidRPr="002F3B74">
              <w:rPr>
                <w:rFonts w:ascii="Arial" w:eastAsia="Calibri" w:hAnsi="Arial" w:cs="Arial"/>
                <w:sz w:val="24"/>
                <w:szCs w:val="24"/>
              </w:rPr>
              <w:t>yra funkciniu lygmeniu suderinama su siūloma kambario valdymo sistema; įrangos gamintojas neribojamas, gali būti siūlomi lygiaverčiai gaminiai.</w:t>
            </w:r>
          </w:p>
          <w:p w14:paraId="7A9480CF" w14:textId="77777777" w:rsidR="000A073C" w:rsidRPr="002F3B74" w:rsidRDefault="000A073C" w:rsidP="00E77C6F">
            <w:pPr>
              <w:tabs>
                <w:tab w:val="left" w:pos="7395"/>
              </w:tabs>
              <w:rPr>
                <w:rFonts w:ascii="Arial" w:hAnsi="Arial" w:cs="Arial"/>
              </w:rPr>
            </w:pPr>
          </w:p>
          <w:p w14:paraId="2E1E6F26" w14:textId="585334EF" w:rsidR="000A073C" w:rsidRPr="002F3B74" w:rsidRDefault="000A073C" w:rsidP="00E77C6F">
            <w:pPr>
              <w:tabs>
                <w:tab w:val="left" w:pos="7395"/>
              </w:tabs>
              <w:rPr>
                <w:rFonts w:ascii="Arial" w:hAnsi="Arial" w:cs="Arial"/>
              </w:rPr>
            </w:pPr>
            <w:r w:rsidRPr="002F3B74">
              <w:rPr>
                <w:rFonts w:ascii="Arial" w:hAnsi="Arial" w:cs="Arial"/>
              </w:rPr>
              <w:t>Kortelės ar lipdukai turi turėti galimybe būti pergraviruojami neribotai</w:t>
            </w:r>
          </w:p>
          <w:p w14:paraId="5A8DB7FF" w14:textId="1474EB96" w:rsidR="000A073C" w:rsidRPr="002F3B74" w:rsidRDefault="000A073C" w:rsidP="00E77C6F">
            <w:pPr>
              <w:pStyle w:val="Sraopastraipa"/>
              <w:numPr>
                <w:ilvl w:val="0"/>
                <w:numId w:val="3"/>
              </w:numPr>
              <w:tabs>
                <w:tab w:val="left" w:pos="7395"/>
              </w:tabs>
              <w:rPr>
                <w:rFonts w:ascii="Arial" w:hAnsi="Arial" w:cs="Arial"/>
                <w:sz w:val="24"/>
                <w:szCs w:val="24"/>
              </w:rPr>
            </w:pPr>
            <w:r w:rsidRPr="002F3B74">
              <w:rPr>
                <w:rFonts w:ascii="Arial" w:hAnsi="Arial" w:cs="Arial"/>
                <w:sz w:val="24"/>
                <w:szCs w:val="24"/>
              </w:rPr>
              <w:t>Atpažinimo atstumas: ne mažiau 1-2 cm;</w:t>
            </w:r>
          </w:p>
          <w:p w14:paraId="553B3D0F" w14:textId="09D8A448" w:rsidR="000A073C" w:rsidRPr="002F3B74" w:rsidRDefault="000A073C" w:rsidP="00E77C6F">
            <w:pPr>
              <w:rPr>
                <w:rFonts w:ascii="Arial" w:eastAsia="Calibri" w:hAnsi="Arial" w:cs="Arial"/>
                <w:sz w:val="24"/>
                <w:szCs w:val="24"/>
              </w:rPr>
            </w:pPr>
            <w:r w:rsidRPr="002F3B74">
              <w:rPr>
                <w:rFonts w:ascii="Arial" w:hAnsi="Arial" w:cs="Arial"/>
                <w:sz w:val="24"/>
                <w:szCs w:val="24"/>
              </w:rPr>
              <w:t>Atpažinimo plotas: apie 5 cm;</w:t>
            </w:r>
          </w:p>
        </w:tc>
        <w:tc>
          <w:tcPr>
            <w:tcW w:w="724" w:type="pct"/>
          </w:tcPr>
          <w:p w14:paraId="5CA25EAF" w14:textId="77777777" w:rsidR="000A073C" w:rsidRPr="002F3B74" w:rsidRDefault="000A073C" w:rsidP="00E77C6F">
            <w:pPr>
              <w:jc w:val="center"/>
              <w:rPr>
                <w:rFonts w:ascii="Arial" w:hAnsi="Arial" w:cs="Arial"/>
                <w:b/>
                <w:bCs/>
                <w:color w:val="000000"/>
                <w:sz w:val="24"/>
                <w:szCs w:val="24"/>
                <w:lang w:eastAsia="lt-LT"/>
              </w:rPr>
            </w:pPr>
          </w:p>
        </w:tc>
      </w:tr>
      <w:tr w:rsidR="000A073C" w:rsidRPr="002F3B74" w14:paraId="7EB47762" w14:textId="77777777" w:rsidTr="00283AAB">
        <w:trPr>
          <w:trHeight w:val="409"/>
        </w:trPr>
        <w:tc>
          <w:tcPr>
            <w:tcW w:w="208" w:type="pct"/>
            <w:vMerge/>
          </w:tcPr>
          <w:p w14:paraId="71334295" w14:textId="77777777" w:rsidR="000A073C" w:rsidRPr="002F3B74" w:rsidRDefault="000A073C" w:rsidP="00E77C6F">
            <w:pPr>
              <w:suppressAutoHyphens/>
              <w:jc w:val="center"/>
              <w:rPr>
                <w:rFonts w:ascii="Arial" w:hAnsi="Arial" w:cs="Arial"/>
                <w:sz w:val="24"/>
                <w:szCs w:val="24"/>
              </w:rPr>
            </w:pPr>
          </w:p>
        </w:tc>
        <w:tc>
          <w:tcPr>
            <w:tcW w:w="990" w:type="pct"/>
            <w:vMerge/>
          </w:tcPr>
          <w:p w14:paraId="568E4976" w14:textId="77777777" w:rsidR="000A073C" w:rsidRPr="002F3B74" w:rsidRDefault="000A073C" w:rsidP="00E77C6F">
            <w:pPr>
              <w:rPr>
                <w:rFonts w:ascii="Arial" w:hAnsi="Arial" w:cs="Arial"/>
                <w:sz w:val="24"/>
                <w:szCs w:val="24"/>
                <w:lang w:eastAsia="lt-LT"/>
              </w:rPr>
            </w:pPr>
          </w:p>
        </w:tc>
        <w:tc>
          <w:tcPr>
            <w:tcW w:w="435" w:type="pct"/>
            <w:vMerge/>
          </w:tcPr>
          <w:p w14:paraId="2BA50D1C" w14:textId="77777777" w:rsidR="000A073C" w:rsidRPr="002F3B74" w:rsidRDefault="000A073C" w:rsidP="00E77C6F">
            <w:pPr>
              <w:rPr>
                <w:rFonts w:ascii="Arial" w:hAnsi="Arial" w:cs="Arial"/>
                <w:b/>
                <w:bCs/>
                <w:color w:val="000000"/>
                <w:sz w:val="24"/>
                <w:szCs w:val="24"/>
                <w:lang w:eastAsia="lt-LT"/>
              </w:rPr>
            </w:pPr>
          </w:p>
        </w:tc>
        <w:tc>
          <w:tcPr>
            <w:tcW w:w="997" w:type="pct"/>
          </w:tcPr>
          <w:p w14:paraId="57230E2F" w14:textId="77777777" w:rsidR="000A073C" w:rsidRPr="002F3B74" w:rsidRDefault="000A073C" w:rsidP="00E77C6F">
            <w:pPr>
              <w:tabs>
                <w:tab w:val="left" w:pos="7395"/>
              </w:tabs>
              <w:rPr>
                <w:rFonts w:ascii="Arial" w:hAnsi="Arial" w:cs="Arial"/>
                <w:bCs/>
                <w:sz w:val="24"/>
                <w:szCs w:val="24"/>
              </w:rPr>
            </w:pPr>
            <w:r w:rsidRPr="002F3B74">
              <w:rPr>
                <w:rFonts w:ascii="Arial" w:hAnsi="Arial" w:cs="Arial"/>
                <w:bCs/>
                <w:sz w:val="24"/>
                <w:szCs w:val="24"/>
              </w:rPr>
              <w:t>Komplektacija</w:t>
            </w:r>
          </w:p>
          <w:p w14:paraId="75F4AB75" w14:textId="77777777" w:rsidR="000A073C" w:rsidRPr="002F3B74" w:rsidRDefault="000A073C" w:rsidP="00E77C6F">
            <w:pPr>
              <w:rPr>
                <w:rFonts w:ascii="Arial" w:hAnsi="Arial" w:cs="Arial"/>
                <w:b/>
                <w:bCs/>
                <w:color w:val="000000"/>
                <w:sz w:val="24"/>
                <w:szCs w:val="24"/>
                <w:lang w:eastAsia="lt-LT"/>
              </w:rPr>
            </w:pPr>
          </w:p>
        </w:tc>
        <w:tc>
          <w:tcPr>
            <w:tcW w:w="1646" w:type="pct"/>
          </w:tcPr>
          <w:p w14:paraId="76E40B78" w14:textId="77777777" w:rsidR="000A073C" w:rsidRPr="002F3B74" w:rsidRDefault="000A073C" w:rsidP="00E77C6F">
            <w:pPr>
              <w:pStyle w:val="Sraopastraipa"/>
              <w:numPr>
                <w:ilvl w:val="0"/>
                <w:numId w:val="3"/>
              </w:numPr>
              <w:tabs>
                <w:tab w:val="left" w:pos="7395"/>
              </w:tabs>
              <w:rPr>
                <w:rFonts w:ascii="Arial" w:hAnsi="Arial" w:cs="Arial"/>
                <w:sz w:val="24"/>
                <w:szCs w:val="24"/>
              </w:rPr>
            </w:pPr>
            <w:r w:rsidRPr="002F3B74">
              <w:rPr>
                <w:rFonts w:ascii="Arial" w:hAnsi="Arial" w:cs="Arial"/>
                <w:sz w:val="24"/>
                <w:szCs w:val="24"/>
              </w:rPr>
              <w:t>Stalas su artumo įrenginių</w:t>
            </w:r>
          </w:p>
          <w:p w14:paraId="2598F81A" w14:textId="77777777" w:rsidR="000A073C" w:rsidRPr="002F3B74" w:rsidRDefault="000A073C" w:rsidP="00E77C6F">
            <w:pPr>
              <w:pStyle w:val="Sraopastraipa"/>
              <w:numPr>
                <w:ilvl w:val="0"/>
                <w:numId w:val="3"/>
              </w:numPr>
              <w:tabs>
                <w:tab w:val="left" w:pos="7395"/>
              </w:tabs>
              <w:rPr>
                <w:rFonts w:ascii="Arial" w:hAnsi="Arial" w:cs="Arial"/>
                <w:sz w:val="24"/>
                <w:szCs w:val="24"/>
              </w:rPr>
            </w:pPr>
            <w:r w:rsidRPr="002F3B74">
              <w:rPr>
                <w:rFonts w:ascii="Arial" w:hAnsi="Arial" w:cs="Arial"/>
                <w:sz w:val="24"/>
                <w:szCs w:val="24"/>
              </w:rPr>
              <w:t>Išspausdintos iš anksto užprogramuotos kortelės šioms funkcijoms: padidinti garsumą, sumažinti garsumą, sustabdyti,</w:t>
            </w:r>
          </w:p>
          <w:p w14:paraId="7872BA82" w14:textId="669CE701" w:rsidR="000A073C" w:rsidRPr="002F3B74" w:rsidRDefault="000A073C" w:rsidP="00E77C6F">
            <w:pPr>
              <w:pStyle w:val="Sraopastraipa"/>
              <w:numPr>
                <w:ilvl w:val="0"/>
                <w:numId w:val="3"/>
              </w:numPr>
              <w:tabs>
                <w:tab w:val="left" w:pos="7395"/>
              </w:tabs>
              <w:rPr>
                <w:rFonts w:ascii="Arial" w:hAnsi="Arial" w:cs="Arial"/>
                <w:sz w:val="24"/>
                <w:szCs w:val="24"/>
              </w:rPr>
            </w:pPr>
            <w:r w:rsidRPr="002F3B74">
              <w:rPr>
                <w:rFonts w:ascii="Arial" w:hAnsi="Arial" w:cs="Arial"/>
                <w:sz w:val="24"/>
                <w:szCs w:val="24"/>
              </w:rPr>
              <w:t>Ne mažiau 18 perrašomų kortelių</w:t>
            </w:r>
          </w:p>
          <w:p w14:paraId="646A0EDA" w14:textId="2736EA41" w:rsidR="000A073C" w:rsidRPr="002F3B74" w:rsidRDefault="000A073C" w:rsidP="00E77C6F">
            <w:pPr>
              <w:pStyle w:val="Sraopastraipa"/>
              <w:numPr>
                <w:ilvl w:val="0"/>
                <w:numId w:val="3"/>
              </w:numPr>
              <w:tabs>
                <w:tab w:val="left" w:pos="7395"/>
              </w:tabs>
              <w:rPr>
                <w:rFonts w:ascii="Arial" w:hAnsi="Arial" w:cs="Arial"/>
                <w:sz w:val="24"/>
                <w:szCs w:val="24"/>
              </w:rPr>
            </w:pPr>
            <w:r w:rsidRPr="002F3B74">
              <w:rPr>
                <w:rFonts w:ascii="Arial" w:hAnsi="Arial" w:cs="Arial"/>
                <w:sz w:val="24"/>
                <w:szCs w:val="24"/>
              </w:rPr>
              <w:t>Ne mažiau 18 perrašomų lipdukų</w:t>
            </w:r>
          </w:p>
          <w:p w14:paraId="4662A1DD" w14:textId="035DEBF1" w:rsidR="000A073C" w:rsidRPr="002F3B74" w:rsidRDefault="000A073C" w:rsidP="00E77C6F">
            <w:pPr>
              <w:rPr>
                <w:rFonts w:ascii="Arial" w:eastAsia="Calibri" w:hAnsi="Arial" w:cs="Arial"/>
                <w:sz w:val="24"/>
                <w:szCs w:val="24"/>
              </w:rPr>
            </w:pPr>
            <w:r w:rsidRPr="002F3B74">
              <w:rPr>
                <w:rFonts w:ascii="Arial" w:hAnsi="Arial" w:cs="Arial"/>
                <w:sz w:val="24"/>
                <w:szCs w:val="24"/>
              </w:rPr>
              <w:t>Stalas ne mažesnis 40x40cm  su tinkamo ilgio kabeliu;</w:t>
            </w:r>
          </w:p>
        </w:tc>
        <w:tc>
          <w:tcPr>
            <w:tcW w:w="724" w:type="pct"/>
          </w:tcPr>
          <w:p w14:paraId="50E86696" w14:textId="77777777" w:rsidR="000A073C" w:rsidRPr="002F3B74" w:rsidRDefault="000A073C" w:rsidP="00E77C6F">
            <w:pPr>
              <w:jc w:val="center"/>
              <w:rPr>
                <w:rFonts w:ascii="Arial" w:hAnsi="Arial" w:cs="Arial"/>
                <w:b/>
                <w:bCs/>
                <w:color w:val="000000"/>
                <w:sz w:val="24"/>
                <w:szCs w:val="24"/>
                <w:lang w:eastAsia="lt-LT"/>
              </w:rPr>
            </w:pPr>
          </w:p>
        </w:tc>
      </w:tr>
      <w:tr w:rsidR="009224E3" w:rsidRPr="002F3B74" w14:paraId="79CFE7C2" w14:textId="77777777" w:rsidTr="009224E3">
        <w:trPr>
          <w:trHeight w:val="409"/>
        </w:trPr>
        <w:tc>
          <w:tcPr>
            <w:tcW w:w="208" w:type="pct"/>
          </w:tcPr>
          <w:p w14:paraId="5FEBCF1D" w14:textId="77777777" w:rsidR="009224E3" w:rsidRPr="002F3B74" w:rsidRDefault="009224E3" w:rsidP="00E77C6F">
            <w:pPr>
              <w:suppressAutoHyphens/>
              <w:jc w:val="center"/>
              <w:rPr>
                <w:rFonts w:ascii="Arial" w:hAnsi="Arial" w:cs="Arial"/>
                <w:sz w:val="24"/>
                <w:szCs w:val="24"/>
              </w:rPr>
            </w:pPr>
          </w:p>
        </w:tc>
        <w:tc>
          <w:tcPr>
            <w:tcW w:w="990" w:type="pct"/>
          </w:tcPr>
          <w:p w14:paraId="747568E5" w14:textId="77777777" w:rsidR="009224E3" w:rsidRPr="002F3B74" w:rsidRDefault="009224E3" w:rsidP="00E77C6F">
            <w:pPr>
              <w:rPr>
                <w:rFonts w:ascii="Arial" w:hAnsi="Arial" w:cs="Arial"/>
                <w:sz w:val="24"/>
                <w:szCs w:val="24"/>
                <w:lang w:eastAsia="lt-LT"/>
              </w:rPr>
            </w:pPr>
          </w:p>
        </w:tc>
        <w:tc>
          <w:tcPr>
            <w:tcW w:w="435" w:type="pct"/>
          </w:tcPr>
          <w:p w14:paraId="5745FF78" w14:textId="38EF71AF" w:rsidR="009224E3" w:rsidRPr="002F3B74" w:rsidRDefault="009224E3" w:rsidP="00E77C6F">
            <w:pPr>
              <w:rPr>
                <w:rFonts w:ascii="Arial" w:hAnsi="Arial" w:cs="Arial"/>
                <w:b/>
                <w:bCs/>
                <w:color w:val="000000"/>
                <w:sz w:val="24"/>
                <w:szCs w:val="24"/>
                <w:lang w:eastAsia="lt-LT"/>
              </w:rPr>
            </w:pPr>
            <w:r w:rsidRPr="002F3B74">
              <w:rPr>
                <w:rFonts w:ascii="Arial" w:hAnsi="Arial" w:cs="Arial"/>
                <w:b/>
                <w:bCs/>
                <w:color w:val="000000"/>
                <w:sz w:val="24"/>
                <w:szCs w:val="24"/>
                <w:lang w:eastAsia="lt-LT"/>
              </w:rPr>
              <w:t xml:space="preserve">1 </w:t>
            </w:r>
            <w:proofErr w:type="spellStart"/>
            <w:r w:rsidRPr="002F3B74">
              <w:rPr>
                <w:rFonts w:ascii="Arial" w:hAnsi="Arial" w:cs="Arial"/>
                <w:b/>
                <w:bCs/>
                <w:color w:val="000000"/>
                <w:sz w:val="24"/>
                <w:szCs w:val="24"/>
                <w:lang w:eastAsia="lt-LT"/>
              </w:rPr>
              <w:t>kompl</w:t>
            </w:r>
            <w:proofErr w:type="spellEnd"/>
            <w:r w:rsidRPr="002F3B74">
              <w:rPr>
                <w:rFonts w:ascii="Arial" w:hAnsi="Arial" w:cs="Arial"/>
                <w:b/>
                <w:bCs/>
                <w:color w:val="000000"/>
                <w:sz w:val="24"/>
                <w:szCs w:val="24"/>
                <w:lang w:eastAsia="lt-LT"/>
              </w:rPr>
              <w:t>.</w:t>
            </w:r>
          </w:p>
        </w:tc>
        <w:tc>
          <w:tcPr>
            <w:tcW w:w="2643" w:type="pct"/>
            <w:gridSpan w:val="2"/>
          </w:tcPr>
          <w:p w14:paraId="61B845FF" w14:textId="77777777" w:rsidR="00F3511A" w:rsidRPr="002F3B74" w:rsidRDefault="00F3511A" w:rsidP="009224E3">
            <w:pPr>
              <w:jc w:val="center"/>
              <w:rPr>
                <w:rFonts w:ascii="Arial" w:eastAsia="Calibri" w:hAnsi="Arial" w:cs="Arial"/>
                <w:b/>
                <w:bCs/>
                <w:sz w:val="24"/>
                <w:szCs w:val="24"/>
              </w:rPr>
            </w:pPr>
          </w:p>
          <w:p w14:paraId="321F1798" w14:textId="103F2698" w:rsidR="009224E3" w:rsidRPr="002F3B74" w:rsidRDefault="009224E3" w:rsidP="009224E3">
            <w:pPr>
              <w:jc w:val="center"/>
              <w:rPr>
                <w:rFonts w:ascii="Arial" w:eastAsia="Calibri" w:hAnsi="Arial" w:cs="Arial"/>
                <w:b/>
                <w:bCs/>
                <w:sz w:val="24"/>
                <w:szCs w:val="24"/>
              </w:rPr>
            </w:pPr>
            <w:r w:rsidRPr="002F3B74">
              <w:rPr>
                <w:rFonts w:ascii="Arial" w:eastAsia="Calibri" w:hAnsi="Arial" w:cs="Arial"/>
                <w:b/>
                <w:bCs/>
                <w:sz w:val="24"/>
                <w:szCs w:val="24"/>
              </w:rPr>
              <w:t>Įrangos montavimas, pristatymas, pajungimas.</w:t>
            </w:r>
          </w:p>
          <w:p w14:paraId="7CD0CFDF" w14:textId="77777777" w:rsidR="009224E3" w:rsidRPr="002F3B74" w:rsidRDefault="009224E3" w:rsidP="009224E3">
            <w:pPr>
              <w:tabs>
                <w:tab w:val="left" w:pos="7395"/>
              </w:tabs>
              <w:rPr>
                <w:rFonts w:ascii="Arial" w:hAnsi="Arial" w:cs="Arial"/>
                <w:sz w:val="24"/>
                <w:szCs w:val="24"/>
              </w:rPr>
            </w:pPr>
          </w:p>
        </w:tc>
        <w:tc>
          <w:tcPr>
            <w:tcW w:w="724" w:type="pct"/>
          </w:tcPr>
          <w:p w14:paraId="71C3A64E" w14:textId="77777777" w:rsidR="009224E3" w:rsidRPr="002F3B74" w:rsidRDefault="009224E3" w:rsidP="00E77C6F">
            <w:pPr>
              <w:jc w:val="center"/>
              <w:rPr>
                <w:rFonts w:ascii="Arial" w:hAnsi="Arial" w:cs="Arial"/>
                <w:b/>
                <w:bCs/>
                <w:color w:val="000000"/>
                <w:sz w:val="24"/>
                <w:szCs w:val="24"/>
                <w:lang w:eastAsia="lt-LT"/>
              </w:rPr>
            </w:pPr>
          </w:p>
        </w:tc>
      </w:tr>
      <w:tr w:rsidR="009224E3" w:rsidRPr="00A92E41" w14:paraId="10FD1BBA" w14:textId="77777777" w:rsidTr="009224E3">
        <w:trPr>
          <w:trHeight w:val="409"/>
        </w:trPr>
        <w:tc>
          <w:tcPr>
            <w:tcW w:w="208" w:type="pct"/>
          </w:tcPr>
          <w:p w14:paraId="3E787915" w14:textId="77777777" w:rsidR="009224E3" w:rsidRPr="002F3B74" w:rsidRDefault="009224E3" w:rsidP="00E77C6F">
            <w:pPr>
              <w:suppressAutoHyphens/>
              <w:jc w:val="center"/>
              <w:rPr>
                <w:rFonts w:ascii="Arial" w:hAnsi="Arial" w:cs="Arial"/>
                <w:sz w:val="24"/>
                <w:szCs w:val="24"/>
              </w:rPr>
            </w:pPr>
          </w:p>
        </w:tc>
        <w:tc>
          <w:tcPr>
            <w:tcW w:w="990" w:type="pct"/>
          </w:tcPr>
          <w:p w14:paraId="2EC9E748" w14:textId="77777777" w:rsidR="009224E3" w:rsidRPr="002F3B74" w:rsidRDefault="009224E3" w:rsidP="00E77C6F">
            <w:pPr>
              <w:rPr>
                <w:rFonts w:ascii="Arial" w:hAnsi="Arial" w:cs="Arial"/>
                <w:sz w:val="24"/>
                <w:szCs w:val="24"/>
                <w:lang w:eastAsia="lt-LT"/>
              </w:rPr>
            </w:pPr>
          </w:p>
        </w:tc>
        <w:tc>
          <w:tcPr>
            <w:tcW w:w="435" w:type="pct"/>
          </w:tcPr>
          <w:p w14:paraId="12BA8808" w14:textId="77777777" w:rsidR="009224E3" w:rsidRPr="002F3B74" w:rsidRDefault="009224E3" w:rsidP="00E77C6F">
            <w:pPr>
              <w:rPr>
                <w:rFonts w:ascii="Arial" w:hAnsi="Arial" w:cs="Arial"/>
                <w:b/>
                <w:bCs/>
                <w:color w:val="000000"/>
                <w:sz w:val="24"/>
                <w:szCs w:val="24"/>
                <w:lang w:eastAsia="lt-LT"/>
              </w:rPr>
            </w:pPr>
          </w:p>
        </w:tc>
        <w:tc>
          <w:tcPr>
            <w:tcW w:w="2643" w:type="pct"/>
            <w:gridSpan w:val="2"/>
          </w:tcPr>
          <w:p w14:paraId="19014A57" w14:textId="58414CC7" w:rsidR="009224E3" w:rsidRPr="009224E3" w:rsidRDefault="009224E3" w:rsidP="009224E3">
            <w:pPr>
              <w:rPr>
                <w:rFonts w:ascii="Arial" w:eastAsia="Calibri" w:hAnsi="Arial" w:cs="Arial"/>
                <w:b/>
                <w:bCs/>
                <w:sz w:val="24"/>
                <w:szCs w:val="24"/>
              </w:rPr>
            </w:pPr>
            <w:r w:rsidRPr="002F3B74">
              <w:rPr>
                <w:rFonts w:ascii="Arial" w:eastAsia="Calibri" w:hAnsi="Arial" w:cs="Arial"/>
                <w:sz w:val="24"/>
                <w:szCs w:val="24"/>
              </w:rPr>
              <w:t>Į siūlomą kainą turi būti įskaičiuojamas įrangos montavimas, pristatymas, pajungimas, visos montavimui ir įrangos pajungimui reikalingos medžiagos.</w:t>
            </w:r>
          </w:p>
        </w:tc>
        <w:tc>
          <w:tcPr>
            <w:tcW w:w="724" w:type="pct"/>
          </w:tcPr>
          <w:p w14:paraId="618D9E41" w14:textId="77777777" w:rsidR="009224E3" w:rsidRPr="00A92E41" w:rsidRDefault="009224E3" w:rsidP="00E77C6F">
            <w:pPr>
              <w:jc w:val="center"/>
              <w:rPr>
                <w:rFonts w:ascii="Arial" w:hAnsi="Arial" w:cs="Arial"/>
                <w:b/>
                <w:bCs/>
                <w:color w:val="000000"/>
                <w:sz w:val="24"/>
                <w:szCs w:val="24"/>
                <w:lang w:eastAsia="lt-LT"/>
              </w:rPr>
            </w:pPr>
          </w:p>
        </w:tc>
      </w:tr>
    </w:tbl>
    <w:p w14:paraId="29B90EB8" w14:textId="77777777" w:rsidR="00A71087" w:rsidRDefault="00A71087" w:rsidP="00C5276C">
      <w:pPr>
        <w:spacing w:line="276" w:lineRule="auto"/>
        <w:jc w:val="both"/>
      </w:pPr>
    </w:p>
    <w:p w14:paraId="5A39E9C6" w14:textId="77777777" w:rsidR="00F3511A" w:rsidRDefault="00F3511A" w:rsidP="00C5276C">
      <w:pPr>
        <w:spacing w:line="276" w:lineRule="auto"/>
        <w:jc w:val="both"/>
      </w:pPr>
    </w:p>
    <w:p w14:paraId="6BE4FD3E" w14:textId="4AD423B1" w:rsidR="00F3511A" w:rsidRDefault="00F3511A" w:rsidP="00C5276C">
      <w:pPr>
        <w:spacing w:line="276" w:lineRule="auto"/>
        <w:jc w:val="both"/>
      </w:pPr>
      <w:r>
        <w:rPr>
          <w:rFonts w:ascii="Arial" w:eastAsia="Calibri" w:hAnsi="Arial" w:cs="Arial"/>
          <w:b/>
          <w:bCs/>
          <w:noProof/>
          <w:sz w:val="24"/>
          <w:szCs w:val="24"/>
        </w:rPr>
        <w:lastRenderedPageBreak/>
        <w:drawing>
          <wp:inline distT="0" distB="0" distL="0" distR="0" wp14:anchorId="476A13FE" wp14:editId="4DD70A3B">
            <wp:extent cx="8886825" cy="4762500"/>
            <wp:effectExtent l="0" t="0" r="9525" b="0"/>
            <wp:docPr id="1692324860" name="Paveikslėlis 15" descr="Paveikslėlis, kuriame yra ekrano kopija, Multimedijos programinė įranga, teksta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324860" name="Paveikslėlis 15" descr="Paveikslėlis, kuriame yra ekrano kopija, Multimedijos programinė įranga, tekstas, programinė įranga&#10;&#10;Dirbtinio intelekto sugeneruotas turinys gali būti neteisingas."/>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886825" cy="4762500"/>
                    </a:xfrm>
                    <a:prstGeom prst="rect">
                      <a:avLst/>
                    </a:prstGeom>
                    <a:noFill/>
                    <a:ln>
                      <a:noFill/>
                    </a:ln>
                  </pic:spPr>
                </pic:pic>
              </a:graphicData>
            </a:graphic>
          </wp:inline>
        </w:drawing>
      </w:r>
    </w:p>
    <w:p w14:paraId="00861057" w14:textId="1808E669" w:rsidR="00CA3232" w:rsidRPr="00CA3232" w:rsidRDefault="00CA3232" w:rsidP="00CA3232">
      <w:pPr>
        <w:tabs>
          <w:tab w:val="left" w:pos="8520"/>
        </w:tabs>
        <w:rPr>
          <w:rFonts w:ascii="Arial" w:hAnsi="Arial" w:cs="Arial"/>
          <w:sz w:val="24"/>
          <w:szCs w:val="24"/>
        </w:rPr>
      </w:pPr>
      <w:r w:rsidRPr="00CA3232">
        <w:rPr>
          <w:rFonts w:ascii="Arial" w:hAnsi="Arial" w:cs="Arial"/>
          <w:sz w:val="24"/>
          <w:szCs w:val="24"/>
        </w:rPr>
        <w:t>Orientacinis relaksacinio kambario baldų išdėstymo planas</w:t>
      </w:r>
    </w:p>
    <w:sectPr w:rsidR="00CA3232" w:rsidRPr="00CA3232" w:rsidSect="00C5276C">
      <w:pgSz w:w="16838" w:h="11906" w:orient="landscape"/>
      <w:pgMar w:top="1701" w:right="1701" w:bottom="567"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OfficinaSansTT">
    <w:altName w:val="Arial Narrow"/>
    <w:charset w:val="00"/>
    <w:family w:val="auto"/>
    <w:pitch w:val="variable"/>
    <w:sig w:usb0="00000207" w:usb1="00000000" w:usb2="00000000" w:usb3="00000000" w:csb0="00000097" w:csb1="00000000"/>
  </w:font>
  <w:font w:name="Calibri">
    <w:panose1 w:val="020F05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67A34"/>
    <w:multiLevelType w:val="multilevel"/>
    <w:tmpl w:val="4AD43200"/>
    <w:lvl w:ilvl="0">
      <w:start w:val="1"/>
      <w:numFmt w:val="decimal"/>
      <w:lvlText w:val="%1."/>
      <w:lvlJc w:val="left"/>
      <w:pPr>
        <w:ind w:left="720" w:hanging="360"/>
      </w:pPr>
      <w:rPr>
        <w:rFonts w:hint="default"/>
        <w:b w:val="0"/>
        <w:bCs w:val="0"/>
      </w:rPr>
    </w:lvl>
    <w:lvl w:ilvl="1">
      <w:start w:val="1"/>
      <w:numFmt w:val="decimal"/>
      <w:isLgl/>
      <w:lvlText w:val="%1.%2."/>
      <w:lvlJc w:val="left"/>
      <w:pPr>
        <w:ind w:left="1260" w:hanging="54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05BE788C"/>
    <w:multiLevelType w:val="multilevel"/>
    <w:tmpl w:val="78163F2E"/>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094428"/>
    <w:multiLevelType w:val="multilevel"/>
    <w:tmpl w:val="D1006710"/>
    <w:lvl w:ilvl="0">
      <w:start w:val="12"/>
      <w:numFmt w:val="decimal"/>
      <w:lvlText w:val="%1."/>
      <w:lvlJc w:val="left"/>
      <w:pPr>
        <w:ind w:left="525" w:hanging="52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69"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2CDC3111"/>
    <w:multiLevelType w:val="hybridMultilevel"/>
    <w:tmpl w:val="4FD0558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6466310"/>
    <w:multiLevelType w:val="multilevel"/>
    <w:tmpl w:val="2820DB4C"/>
    <w:lvl w:ilvl="0">
      <w:start w:val="1"/>
      <w:numFmt w:val="decimal"/>
      <w:lvlText w:val="%1."/>
      <w:lvlJc w:val="left"/>
      <w:pPr>
        <w:tabs>
          <w:tab w:val="num" w:pos="720"/>
        </w:tabs>
        <w:ind w:left="720" w:hanging="360"/>
      </w:pPr>
    </w:lvl>
    <w:lvl w:ilvl="1">
      <w:start w:val="12"/>
      <w:numFmt w:val="decimal"/>
      <w:lvlText w:val="%2."/>
      <w:lvlJc w:val="left"/>
      <w:pPr>
        <w:ind w:left="1440" w:hanging="360"/>
      </w:pPr>
      <w:rPr>
        <w:rFonts w:hint="default"/>
        <w:b w:val="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7833017"/>
    <w:multiLevelType w:val="hybridMultilevel"/>
    <w:tmpl w:val="38905490"/>
    <w:lvl w:ilvl="0" w:tplc="0427000F">
      <w:start w:val="12"/>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14677D3"/>
    <w:multiLevelType w:val="hybridMultilevel"/>
    <w:tmpl w:val="07AA5F70"/>
    <w:lvl w:ilvl="0" w:tplc="EB5473AC">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6A00422D"/>
    <w:multiLevelType w:val="multilevel"/>
    <w:tmpl w:val="4252C2E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703F715D"/>
    <w:multiLevelType w:val="hybridMultilevel"/>
    <w:tmpl w:val="15CA4E8E"/>
    <w:lvl w:ilvl="0" w:tplc="2174BDC8">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202324031">
    <w:abstractNumId w:val="9"/>
  </w:num>
  <w:num w:numId="2" w16cid:durableId="70779632">
    <w:abstractNumId w:val="8"/>
  </w:num>
  <w:num w:numId="3" w16cid:durableId="1866744082">
    <w:abstractNumId w:val="10"/>
  </w:num>
  <w:num w:numId="4" w16cid:durableId="225268304">
    <w:abstractNumId w:val="6"/>
  </w:num>
  <w:num w:numId="5" w16cid:durableId="782725661">
    <w:abstractNumId w:val="0"/>
  </w:num>
  <w:num w:numId="6" w16cid:durableId="782118381">
    <w:abstractNumId w:val="3"/>
  </w:num>
  <w:num w:numId="7" w16cid:durableId="4670435">
    <w:abstractNumId w:val="7"/>
  </w:num>
  <w:num w:numId="8" w16cid:durableId="389768738">
    <w:abstractNumId w:val="1"/>
  </w:num>
  <w:num w:numId="9" w16cid:durableId="1560674624">
    <w:abstractNumId w:val="5"/>
  </w:num>
  <w:num w:numId="10" w16cid:durableId="22287778">
    <w:abstractNumId w:val="2"/>
  </w:num>
  <w:num w:numId="11" w16cid:durableId="165225209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3F34"/>
    <w:rsid w:val="00001C4A"/>
    <w:rsid w:val="00010D74"/>
    <w:rsid w:val="000128EE"/>
    <w:rsid w:val="00016B74"/>
    <w:rsid w:val="00051F56"/>
    <w:rsid w:val="0005799C"/>
    <w:rsid w:val="0007065D"/>
    <w:rsid w:val="000A073C"/>
    <w:rsid w:val="000B5105"/>
    <w:rsid w:val="000D5DF7"/>
    <w:rsid w:val="000E57E1"/>
    <w:rsid w:val="00103C48"/>
    <w:rsid w:val="00130AD5"/>
    <w:rsid w:val="00137146"/>
    <w:rsid w:val="0013779E"/>
    <w:rsid w:val="001512B5"/>
    <w:rsid w:val="001626B6"/>
    <w:rsid w:val="001904AC"/>
    <w:rsid w:val="001B31A3"/>
    <w:rsid w:val="001B7667"/>
    <w:rsid w:val="001E7CDE"/>
    <w:rsid w:val="00202B82"/>
    <w:rsid w:val="00215F0A"/>
    <w:rsid w:val="00255B21"/>
    <w:rsid w:val="002707CD"/>
    <w:rsid w:val="00283454"/>
    <w:rsid w:val="00283AAB"/>
    <w:rsid w:val="002933D9"/>
    <w:rsid w:val="002B5486"/>
    <w:rsid w:val="002F3B74"/>
    <w:rsid w:val="00325D52"/>
    <w:rsid w:val="00330486"/>
    <w:rsid w:val="00334A93"/>
    <w:rsid w:val="00346165"/>
    <w:rsid w:val="00354439"/>
    <w:rsid w:val="00361856"/>
    <w:rsid w:val="00383037"/>
    <w:rsid w:val="00396882"/>
    <w:rsid w:val="003B3D73"/>
    <w:rsid w:val="003B730B"/>
    <w:rsid w:val="003C6841"/>
    <w:rsid w:val="003C75A5"/>
    <w:rsid w:val="003D75B2"/>
    <w:rsid w:val="003E7256"/>
    <w:rsid w:val="004030C7"/>
    <w:rsid w:val="00406EBE"/>
    <w:rsid w:val="004135B8"/>
    <w:rsid w:val="004227A1"/>
    <w:rsid w:val="00425191"/>
    <w:rsid w:val="00427F51"/>
    <w:rsid w:val="00430EF7"/>
    <w:rsid w:val="00443320"/>
    <w:rsid w:val="00493A6B"/>
    <w:rsid w:val="004E542D"/>
    <w:rsid w:val="00523F24"/>
    <w:rsid w:val="00534F0D"/>
    <w:rsid w:val="0054545F"/>
    <w:rsid w:val="005455CF"/>
    <w:rsid w:val="00574FF1"/>
    <w:rsid w:val="005751D9"/>
    <w:rsid w:val="005E49EC"/>
    <w:rsid w:val="005F2149"/>
    <w:rsid w:val="00602166"/>
    <w:rsid w:val="006056EA"/>
    <w:rsid w:val="00612DE1"/>
    <w:rsid w:val="0061627D"/>
    <w:rsid w:val="00617757"/>
    <w:rsid w:val="006241F2"/>
    <w:rsid w:val="0062693A"/>
    <w:rsid w:val="00630811"/>
    <w:rsid w:val="006346FA"/>
    <w:rsid w:val="006355E2"/>
    <w:rsid w:val="0065267F"/>
    <w:rsid w:val="00670CFB"/>
    <w:rsid w:val="006850FD"/>
    <w:rsid w:val="00693F34"/>
    <w:rsid w:val="006D2E37"/>
    <w:rsid w:val="007209D0"/>
    <w:rsid w:val="00723617"/>
    <w:rsid w:val="00757537"/>
    <w:rsid w:val="007667B1"/>
    <w:rsid w:val="00786503"/>
    <w:rsid w:val="00792A21"/>
    <w:rsid w:val="00793240"/>
    <w:rsid w:val="007A5A06"/>
    <w:rsid w:val="007B5E8C"/>
    <w:rsid w:val="007C4EE5"/>
    <w:rsid w:val="007D6180"/>
    <w:rsid w:val="0080047C"/>
    <w:rsid w:val="00801CD0"/>
    <w:rsid w:val="00805C2A"/>
    <w:rsid w:val="008330DB"/>
    <w:rsid w:val="00883904"/>
    <w:rsid w:val="00892896"/>
    <w:rsid w:val="008B0775"/>
    <w:rsid w:val="008B1415"/>
    <w:rsid w:val="008D35AD"/>
    <w:rsid w:val="00906983"/>
    <w:rsid w:val="009146AA"/>
    <w:rsid w:val="00921CEC"/>
    <w:rsid w:val="009224E3"/>
    <w:rsid w:val="0092576A"/>
    <w:rsid w:val="00930293"/>
    <w:rsid w:val="00940355"/>
    <w:rsid w:val="009539EF"/>
    <w:rsid w:val="009678D8"/>
    <w:rsid w:val="009767E4"/>
    <w:rsid w:val="009909C8"/>
    <w:rsid w:val="00996C2D"/>
    <w:rsid w:val="009B403E"/>
    <w:rsid w:val="009C462E"/>
    <w:rsid w:val="009D34D7"/>
    <w:rsid w:val="009D4127"/>
    <w:rsid w:val="009F1BB3"/>
    <w:rsid w:val="009F67ED"/>
    <w:rsid w:val="00A16D5C"/>
    <w:rsid w:val="00A358AA"/>
    <w:rsid w:val="00A41651"/>
    <w:rsid w:val="00A50470"/>
    <w:rsid w:val="00A70065"/>
    <w:rsid w:val="00A71087"/>
    <w:rsid w:val="00A7387B"/>
    <w:rsid w:val="00A82CA9"/>
    <w:rsid w:val="00AA2EE4"/>
    <w:rsid w:val="00AA5340"/>
    <w:rsid w:val="00AA571A"/>
    <w:rsid w:val="00AB11AE"/>
    <w:rsid w:val="00AB7CBB"/>
    <w:rsid w:val="00AF6CD5"/>
    <w:rsid w:val="00B04934"/>
    <w:rsid w:val="00B11139"/>
    <w:rsid w:val="00B15365"/>
    <w:rsid w:val="00B44503"/>
    <w:rsid w:val="00B64A7A"/>
    <w:rsid w:val="00B7648B"/>
    <w:rsid w:val="00B92769"/>
    <w:rsid w:val="00BB641B"/>
    <w:rsid w:val="00BC4A5A"/>
    <w:rsid w:val="00BF7777"/>
    <w:rsid w:val="00C11E99"/>
    <w:rsid w:val="00C22135"/>
    <w:rsid w:val="00C46FDF"/>
    <w:rsid w:val="00C5276C"/>
    <w:rsid w:val="00CA3232"/>
    <w:rsid w:val="00CB6DD0"/>
    <w:rsid w:val="00CC7118"/>
    <w:rsid w:val="00CE3DDB"/>
    <w:rsid w:val="00D12634"/>
    <w:rsid w:val="00D15E19"/>
    <w:rsid w:val="00D2468F"/>
    <w:rsid w:val="00D24922"/>
    <w:rsid w:val="00D318F3"/>
    <w:rsid w:val="00D35078"/>
    <w:rsid w:val="00D4154E"/>
    <w:rsid w:val="00D6318B"/>
    <w:rsid w:val="00D82154"/>
    <w:rsid w:val="00D95E06"/>
    <w:rsid w:val="00DA139D"/>
    <w:rsid w:val="00DA591E"/>
    <w:rsid w:val="00DA615F"/>
    <w:rsid w:val="00DC11F1"/>
    <w:rsid w:val="00DF521E"/>
    <w:rsid w:val="00E000B0"/>
    <w:rsid w:val="00E027F6"/>
    <w:rsid w:val="00E3572D"/>
    <w:rsid w:val="00E64B12"/>
    <w:rsid w:val="00E77C6F"/>
    <w:rsid w:val="00E83E70"/>
    <w:rsid w:val="00E8788E"/>
    <w:rsid w:val="00E96893"/>
    <w:rsid w:val="00EA2918"/>
    <w:rsid w:val="00EA3048"/>
    <w:rsid w:val="00EA489E"/>
    <w:rsid w:val="00EC6D57"/>
    <w:rsid w:val="00F070A9"/>
    <w:rsid w:val="00F21A81"/>
    <w:rsid w:val="00F3511A"/>
    <w:rsid w:val="00F508E4"/>
    <w:rsid w:val="00F61DB7"/>
    <w:rsid w:val="00F665FD"/>
    <w:rsid w:val="00F814D8"/>
    <w:rsid w:val="00F877B8"/>
    <w:rsid w:val="00F9005D"/>
    <w:rsid w:val="00F9756E"/>
    <w:rsid w:val="00FA3CF1"/>
    <w:rsid w:val="00FB2EAE"/>
    <w:rsid w:val="00FB64C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5A096A28"/>
  <w15:chartTrackingRefBased/>
  <w15:docId w15:val="{16E7795E-7078-41CC-8396-C0224072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5276C"/>
  </w:style>
  <w:style w:type="paragraph" w:styleId="Antrat1">
    <w:name w:val="heading 1"/>
    <w:basedOn w:val="prastasis"/>
    <w:next w:val="prastasis"/>
    <w:link w:val="Antrat1Diagrama"/>
    <w:uiPriority w:val="9"/>
    <w:qFormat/>
    <w:rsid w:val="00693F3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693F3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693F34"/>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693F34"/>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693F34"/>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693F34"/>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693F34"/>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693F34"/>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693F34"/>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693F34"/>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693F34"/>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693F34"/>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693F34"/>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693F34"/>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693F34"/>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693F34"/>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693F34"/>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693F34"/>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693F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693F34"/>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693F34"/>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693F34"/>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693F34"/>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693F34"/>
    <w:rPr>
      <w:i/>
      <w:iCs/>
      <w:color w:val="404040" w:themeColor="text1" w:themeTint="BF"/>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693F34"/>
    <w:pPr>
      <w:ind w:left="720"/>
      <w:contextualSpacing/>
    </w:pPr>
  </w:style>
  <w:style w:type="character" w:styleId="Rykuspabraukimas">
    <w:name w:val="Intense Emphasis"/>
    <w:basedOn w:val="Numatytasispastraiposriftas"/>
    <w:uiPriority w:val="21"/>
    <w:qFormat/>
    <w:rsid w:val="00693F34"/>
    <w:rPr>
      <w:i/>
      <w:iCs/>
      <w:color w:val="0F4761" w:themeColor="accent1" w:themeShade="BF"/>
    </w:rPr>
  </w:style>
  <w:style w:type="paragraph" w:styleId="Iskirtacitata">
    <w:name w:val="Intense Quote"/>
    <w:basedOn w:val="prastasis"/>
    <w:next w:val="prastasis"/>
    <w:link w:val="IskirtacitataDiagrama"/>
    <w:uiPriority w:val="30"/>
    <w:qFormat/>
    <w:rsid w:val="00693F3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693F34"/>
    <w:rPr>
      <w:i/>
      <w:iCs/>
      <w:color w:val="0F4761" w:themeColor="accent1" w:themeShade="BF"/>
    </w:rPr>
  </w:style>
  <w:style w:type="character" w:styleId="Rykinuoroda">
    <w:name w:val="Intense Reference"/>
    <w:basedOn w:val="Numatytasispastraiposriftas"/>
    <w:uiPriority w:val="32"/>
    <w:qFormat/>
    <w:rsid w:val="00693F34"/>
    <w:rPr>
      <w:b/>
      <w:bCs/>
      <w:smallCaps/>
      <w:color w:val="0F4761" w:themeColor="accent1" w:themeShade="BF"/>
      <w:spacing w:val="5"/>
    </w:rPr>
  </w:style>
  <w:style w:type="table" w:styleId="Lentelstinklelis">
    <w:name w:val="Table Grid"/>
    <w:basedOn w:val="prastojilentel"/>
    <w:uiPriority w:val="39"/>
    <w:rsid w:val="00A71087"/>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61627D"/>
    <w:pPr>
      <w:tabs>
        <w:tab w:val="center" w:pos="4819"/>
        <w:tab w:val="right" w:pos="9638"/>
      </w:tabs>
      <w:spacing w:after="0" w:line="240" w:lineRule="auto"/>
    </w:pPr>
    <w:rPr>
      <w:rFonts w:ascii="OfficinaSansTT" w:eastAsia="Times New Roman" w:hAnsi="OfficinaSansTT" w:cs="Times New Roman"/>
      <w:kern w:val="0"/>
      <w:szCs w:val="24"/>
      <w14:ligatures w14:val="none"/>
    </w:rPr>
  </w:style>
  <w:style w:type="character" w:customStyle="1" w:styleId="AntratsDiagrama">
    <w:name w:val="Antraštės Diagrama"/>
    <w:basedOn w:val="Numatytasispastraiposriftas"/>
    <w:link w:val="Antrats"/>
    <w:uiPriority w:val="99"/>
    <w:rsid w:val="0061627D"/>
    <w:rPr>
      <w:rFonts w:ascii="OfficinaSansTT" w:eastAsia="Times New Roman" w:hAnsi="OfficinaSansTT" w:cs="Times New Roman"/>
      <w:kern w:val="0"/>
      <w:szCs w:val="24"/>
      <w14:ligatures w14:val="none"/>
    </w:rPr>
  </w:style>
  <w:style w:type="paragraph" w:styleId="Porat">
    <w:name w:val="footer"/>
    <w:basedOn w:val="prastasis"/>
    <w:link w:val="PoratDiagrama"/>
    <w:uiPriority w:val="99"/>
    <w:unhideWhenUsed/>
    <w:rsid w:val="0061627D"/>
    <w:pPr>
      <w:tabs>
        <w:tab w:val="center" w:pos="4819"/>
        <w:tab w:val="right" w:pos="9638"/>
      </w:tabs>
      <w:spacing w:after="0" w:line="240" w:lineRule="auto"/>
    </w:pPr>
    <w:rPr>
      <w:rFonts w:ascii="OfficinaSansTT" w:eastAsia="Times New Roman" w:hAnsi="OfficinaSansTT" w:cs="Times New Roman"/>
      <w:kern w:val="0"/>
      <w:szCs w:val="24"/>
      <w14:ligatures w14:val="none"/>
    </w:rPr>
  </w:style>
  <w:style w:type="character" w:customStyle="1" w:styleId="PoratDiagrama">
    <w:name w:val="Poraštė Diagrama"/>
    <w:basedOn w:val="Numatytasispastraiposriftas"/>
    <w:link w:val="Porat"/>
    <w:uiPriority w:val="99"/>
    <w:rsid w:val="0061627D"/>
    <w:rPr>
      <w:rFonts w:ascii="OfficinaSansTT" w:eastAsia="Times New Roman" w:hAnsi="OfficinaSansTT" w:cs="Times New Roman"/>
      <w:kern w:val="0"/>
      <w:szCs w:val="24"/>
      <w14:ligatures w14:val="none"/>
    </w:rPr>
  </w:style>
  <w:style w:type="paragraph" w:styleId="prastasiniatinklio">
    <w:name w:val="Normal (Web)"/>
    <w:basedOn w:val="prastasis"/>
    <w:uiPriority w:val="99"/>
    <w:unhideWhenUsed/>
    <w:rsid w:val="00D2468F"/>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styleId="Hipersaitas">
    <w:name w:val="Hyperlink"/>
    <w:basedOn w:val="Numatytasispastraiposriftas"/>
    <w:uiPriority w:val="99"/>
    <w:unhideWhenUsed/>
    <w:rsid w:val="006056EA"/>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6056EA"/>
  </w:style>
  <w:style w:type="character" w:styleId="Neapdorotaspaminjimas">
    <w:name w:val="Unresolved Mention"/>
    <w:basedOn w:val="Numatytasispastraiposriftas"/>
    <w:uiPriority w:val="99"/>
    <w:semiHidden/>
    <w:unhideWhenUsed/>
    <w:rsid w:val="006056EA"/>
    <w:rPr>
      <w:color w:val="808080"/>
      <w:shd w:val="clear" w:color="auto" w:fill="E6E6E6"/>
    </w:rPr>
  </w:style>
  <w:style w:type="numbering" w:customStyle="1" w:styleId="List51">
    <w:name w:val="List 51"/>
    <w:basedOn w:val="Sraonra"/>
    <w:rsid w:val="006056EA"/>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s://qinera.com/en/home/783-luminea-curtain.html" TargetMode="External"/><Relationship Id="rId26" Type="http://schemas.openxmlformats.org/officeDocument/2006/relationships/image" Target="media/image14.jpeg"/><Relationship Id="rId39" Type="http://schemas.openxmlformats.org/officeDocument/2006/relationships/image" Target="https://qinera.com/es/6638-thickbox_default/pompas-shx.jpg" TargetMode="External"/><Relationship Id="rId21" Type="http://schemas.openxmlformats.org/officeDocument/2006/relationships/image" Target="https://qinera.com/en/4966-thickbox_default/luminea-pool-va.jpg" TargetMode="External"/><Relationship Id="rId34" Type="http://schemas.openxmlformats.org/officeDocument/2006/relationships/image" Target="media/image22.jpeg"/><Relationship Id="rId42" Type="http://schemas.openxmlformats.org/officeDocument/2006/relationships/image" Target="media/image29.png"/><Relationship Id="rId47" Type="http://schemas.openxmlformats.org/officeDocument/2006/relationships/image" Target="media/image33.jpe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17.jpeg"/><Relationship Id="rId11" Type="http://schemas.openxmlformats.org/officeDocument/2006/relationships/hyperlink" Target="https://qinera.com/en/377-luminea" TargetMode="External"/><Relationship Id="rId24" Type="http://schemas.openxmlformats.org/officeDocument/2006/relationships/image" Target="https://qinera.com/es/1866-thickbox_default/modulo-concavo.jpg" TargetMode="External"/><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7.jpeg"/><Relationship Id="rId45" Type="http://schemas.openxmlformats.org/officeDocument/2006/relationships/image" Target="https://qinera.com/es/6108-homefeatured_list/foco-de-luz-uv-led.jpg" TargetMode="External"/><Relationship Id="rId5" Type="http://schemas.openxmlformats.org/officeDocument/2006/relationships/numbering" Target="numbering.xml"/><Relationship Id="rId15" Type="http://schemas.openxmlformats.org/officeDocument/2006/relationships/image" Target="media/image6.jpeg"/><Relationship Id="rId23" Type="http://schemas.openxmlformats.org/officeDocument/2006/relationships/image" Target="media/image12.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5.pn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image" Target="media/image19.jpeg"/><Relationship Id="rId44" Type="http://schemas.openxmlformats.org/officeDocument/2006/relationships/image" Target="media/image31.jpe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1.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0.png"/><Relationship Id="rId48" Type="http://schemas.openxmlformats.org/officeDocument/2006/relationships/image" Target="media/image34.jpeg"/><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2.png"/><Relationship Id="rId20" Type="http://schemas.openxmlformats.org/officeDocument/2006/relationships/image" Target="media/image10.jpeg"/><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c3b8221-638d-4e18-aa16-bc8c262455c4">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F2135E7975C714DB6764D954E513FF9" ma:contentTypeVersion="12" ma:contentTypeDescription="Create a new document." ma:contentTypeScope="" ma:versionID="6ac42e6ddf27d6d94f52aa0d57985135">
  <xsd:schema xmlns:xsd="http://www.w3.org/2001/XMLSchema" xmlns:xs="http://www.w3.org/2001/XMLSchema" xmlns:p="http://schemas.microsoft.com/office/2006/metadata/properties" xmlns:ns2="9c3b8221-638d-4e18-aa16-bc8c262455c4" targetNamespace="http://schemas.microsoft.com/office/2006/metadata/properties" ma:root="true" ma:fieldsID="541d9641b58175504215f6695c4559d4" ns2:_="">
    <xsd:import namespace="9c3b8221-638d-4e18-aa16-bc8c262455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3b8221-638d-4e18-aa16-bc8c262455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04c26a86-4e32-424b-bc7d-cd188e45317e"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B8104FC-0C8A-49B7-9AAD-F3AA079EDA78}">
  <ds:schemaRefs>
    <ds:schemaRef ds:uri="http://schemas.microsoft.com/office/2006/metadata/properties"/>
    <ds:schemaRef ds:uri="http://schemas.microsoft.com/office/infopath/2007/PartnerControls"/>
    <ds:schemaRef ds:uri="9c3b8221-638d-4e18-aa16-bc8c262455c4"/>
  </ds:schemaRefs>
</ds:datastoreItem>
</file>

<file path=customXml/itemProps2.xml><?xml version="1.0" encoding="utf-8"?>
<ds:datastoreItem xmlns:ds="http://schemas.openxmlformats.org/officeDocument/2006/customXml" ds:itemID="{DD7673AA-D38C-41AE-BB7F-758E41C97038}">
  <ds:schemaRefs>
    <ds:schemaRef ds:uri="http://schemas.microsoft.com/sharepoint/v3/contenttype/forms"/>
  </ds:schemaRefs>
</ds:datastoreItem>
</file>

<file path=customXml/itemProps3.xml><?xml version="1.0" encoding="utf-8"?>
<ds:datastoreItem xmlns:ds="http://schemas.openxmlformats.org/officeDocument/2006/customXml" ds:itemID="{1BACD993-219B-4EB6-BA5D-3ECE758FA882}">
  <ds:schemaRefs>
    <ds:schemaRef ds:uri="http://schemas.openxmlformats.org/officeDocument/2006/bibliography"/>
  </ds:schemaRefs>
</ds:datastoreItem>
</file>

<file path=customXml/itemProps4.xml><?xml version="1.0" encoding="utf-8"?>
<ds:datastoreItem xmlns:ds="http://schemas.openxmlformats.org/officeDocument/2006/customXml" ds:itemID="{822D6FD1-ED04-4D9F-B4B9-2E7F030437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c3b8221-638d-4e18-aa16-bc8c262455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21268</Words>
  <Characters>12124</Characters>
  <Application>Microsoft Office Word</Application>
  <DocSecurity>0</DocSecurity>
  <Lines>101</Lines>
  <Paragraphs>66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33326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SIGITA GECEVIČIENĖ</dc:creator>
  <cp:keywords/>
  <dc:description/>
  <cp:lastModifiedBy>Eglė Čalkevičienė</cp:lastModifiedBy>
  <cp:revision>2</cp:revision>
  <dcterms:created xsi:type="dcterms:W3CDTF">2025-12-22T14:39:00Z</dcterms:created>
  <dcterms:modified xsi:type="dcterms:W3CDTF">2025-12-22T14:39:00Z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0x010100EF2135E7975C714DB6764D954E513FF9</vt:lpwstr>
  </property>
  <property fmtid="{D5CDD505-2E9C-101B-9397-08002B2CF9AE}" pid="3" name="MediaServiceImageTags">
    <vt:lpwstr/>
  </property>
</Properties>
</file>